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5" w:rsidRPr="003A195D" w:rsidRDefault="003A195D" w:rsidP="003A195D">
      <w:pPr>
        <w:widowControl w:val="0"/>
        <w:suppressAutoHyphens w:val="0"/>
        <w:kinsoku w:val="0"/>
        <w:spacing w:before="288"/>
        <w:jc w:val="right"/>
        <w:rPr>
          <w:noProof/>
          <w:sz w:val="16"/>
          <w:szCs w:val="28"/>
          <w:lang w:eastAsia="it-IT"/>
        </w:rPr>
      </w:pPr>
      <w:r w:rsidRPr="003A195D">
        <w:rPr>
          <w:noProof/>
          <w:sz w:val="16"/>
          <w:szCs w:val="28"/>
          <w:lang w:eastAsia="it-IT"/>
        </w:rPr>
        <w:t xml:space="preserve">Allegato n. </w:t>
      </w:r>
      <w:r>
        <w:rPr>
          <w:noProof/>
          <w:sz w:val="16"/>
          <w:szCs w:val="28"/>
          <w:lang w:eastAsia="it-IT"/>
        </w:rPr>
        <w:t xml:space="preserve">6 AL PROTOCOLLO DI ACCOGLIENZA </w:t>
      </w:r>
    </w:p>
    <w:p w:rsidR="003A195D" w:rsidRDefault="0056206C" w:rsidP="00D72AAD">
      <w:pPr>
        <w:widowControl w:val="0"/>
        <w:suppressAutoHyphens w:val="0"/>
        <w:kinsoku w:val="0"/>
        <w:spacing w:before="288"/>
        <w:jc w:val="center"/>
        <w:rPr>
          <w:b/>
          <w:noProof/>
          <w:sz w:val="28"/>
          <w:szCs w:val="28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4083331B" wp14:editId="044C6D8D">
            <wp:extent cx="6120130" cy="1953895"/>
            <wp:effectExtent l="0" t="0" r="0" b="8255"/>
            <wp:docPr id="25" name="Immagine 25" descr="13 rit immagine  nuova carta carta intestata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rit immagine  nuova carta carta intestata 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9E" w:rsidRPr="007E1208" w:rsidRDefault="0032379E" w:rsidP="00D72AAD">
      <w:pPr>
        <w:widowControl w:val="0"/>
        <w:suppressAutoHyphens w:val="0"/>
        <w:kinsoku w:val="0"/>
        <w:spacing w:before="288"/>
        <w:jc w:val="center"/>
        <w:rPr>
          <w:b/>
          <w:noProof/>
          <w:sz w:val="28"/>
          <w:szCs w:val="28"/>
          <w:u w:val="single"/>
          <w:lang w:eastAsia="it-IT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7E1208" w:rsidTr="00811F6B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163835" w:rsidRPr="007E1208" w:rsidRDefault="00163835" w:rsidP="00163835">
            <w:pPr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</w:p>
          <w:p w:rsidR="00163835" w:rsidRPr="00920081" w:rsidRDefault="00163835" w:rsidP="00163835">
            <w:pPr>
              <w:snapToGrid w:val="0"/>
              <w:jc w:val="center"/>
              <w:rPr>
                <w:b/>
                <w:bCs/>
                <w:kern w:val="1"/>
                <w:sz w:val="32"/>
                <w:szCs w:val="32"/>
                <w:lang w:eastAsia="ar-SA"/>
              </w:rPr>
            </w:pPr>
            <w:bookmarkStart w:id="0" w:name="_GoBack"/>
            <w:bookmarkEnd w:id="0"/>
            <w:r w:rsidRPr="00920081">
              <w:rPr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:rsidR="00163835" w:rsidRPr="00920081" w:rsidRDefault="00163835" w:rsidP="00163835">
            <w:pPr>
              <w:jc w:val="center"/>
              <w:rPr>
                <w:b/>
                <w:bCs/>
                <w:kern w:val="1"/>
                <w:sz w:val="32"/>
                <w:szCs w:val="32"/>
                <w:lang w:eastAsia="ar-SA"/>
              </w:rPr>
            </w:pPr>
            <w:r w:rsidRPr="00920081">
              <w:rPr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F07F2A" w:rsidRPr="007E1208" w:rsidRDefault="00F3429B" w:rsidP="00F07F2A">
            <w:pPr>
              <w:spacing w:after="200" w:line="276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20081">
              <w:rPr>
                <w:rFonts w:eastAsia="Calibri"/>
                <w:b/>
                <w:sz w:val="28"/>
                <w:szCs w:val="28"/>
                <w:lang w:eastAsia="ar-SA"/>
              </w:rPr>
              <w:t>INFANZIA</w:t>
            </w:r>
          </w:p>
          <w:p w:rsidR="00F07F2A" w:rsidRPr="007E1208" w:rsidRDefault="00F07F2A" w:rsidP="00F07F2A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i/>
                <w:szCs w:val="18"/>
                <w:u w:val="single"/>
                <w:lang w:eastAsia="ar-SA"/>
              </w:rPr>
            </w:pPr>
            <w:r w:rsidRPr="007E1208">
              <w:rPr>
                <w:rFonts w:eastAsia="Calibri"/>
                <w:b/>
                <w:i/>
                <w:szCs w:val="18"/>
                <w:u w:val="single"/>
                <w:lang w:eastAsia="ar-SA"/>
              </w:rPr>
              <w:t>PER ALLIEVI CON ALTRI BISOGNI EDUCATIVI SPECIALI (BES-DIR. MIN. 27/12/2012; C.M. N. 8 DEL  6/03/2013)</w:t>
            </w:r>
            <w:r w:rsidR="0001672D">
              <w:rPr>
                <w:rFonts w:eastAsia="Calibri"/>
                <w:b/>
                <w:i/>
                <w:szCs w:val="18"/>
                <w:u w:val="single"/>
                <w:lang w:eastAsia="ar-SA"/>
              </w:rPr>
              <w:t>.</w:t>
            </w:r>
          </w:p>
          <w:p w:rsidR="00304C38" w:rsidRPr="007E1208" w:rsidRDefault="00304C38" w:rsidP="00304C38">
            <w:pPr>
              <w:spacing w:after="200" w:line="276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163835" w:rsidRPr="007E1208" w:rsidRDefault="00163835" w:rsidP="0067128E">
            <w:pPr>
              <w:spacing w:after="200" w:line="276" w:lineRule="auto"/>
              <w:ind w:left="360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sz w:val="32"/>
                <w:szCs w:val="32"/>
                <w:lang w:eastAsia="ar-SA"/>
              </w:rPr>
              <w:t>A.S.</w:t>
            </w:r>
            <w:r w:rsidRPr="007E1208">
              <w:rPr>
                <w:rFonts w:eastAsia="Calibri"/>
                <w:b/>
                <w:sz w:val="28"/>
                <w:szCs w:val="28"/>
                <w:lang w:eastAsia="ar-SA"/>
              </w:rPr>
              <w:t xml:space="preserve"> ______________</w:t>
            </w:r>
          </w:p>
        </w:tc>
      </w:tr>
    </w:tbl>
    <w:p w:rsidR="004423C9" w:rsidRPr="007E1208" w:rsidRDefault="004423C9" w:rsidP="000921EA">
      <w:pPr>
        <w:widowControl w:val="0"/>
        <w:suppressAutoHyphens w:val="0"/>
        <w:kinsoku w:val="0"/>
        <w:spacing w:before="288"/>
        <w:rPr>
          <w:b/>
          <w:sz w:val="28"/>
          <w:szCs w:val="28"/>
          <w:lang w:eastAsia="it-IT"/>
        </w:rPr>
      </w:pPr>
    </w:p>
    <w:p w:rsidR="000921EA" w:rsidRPr="007E1208" w:rsidRDefault="000921EA" w:rsidP="000921EA">
      <w:pPr>
        <w:widowControl w:val="0"/>
        <w:suppressAutoHyphens w:val="0"/>
        <w:kinsoku w:val="0"/>
        <w:spacing w:before="288"/>
        <w:rPr>
          <w:sz w:val="28"/>
          <w:szCs w:val="28"/>
          <w:lang w:eastAsia="it-IT"/>
        </w:rPr>
      </w:pPr>
      <w:r w:rsidRPr="007E1208">
        <w:rPr>
          <w:b/>
          <w:sz w:val="28"/>
          <w:szCs w:val="28"/>
          <w:lang w:eastAsia="it-IT"/>
        </w:rPr>
        <w:t>Alunno/a</w:t>
      </w:r>
      <w:r w:rsidRPr="007E1208">
        <w:rPr>
          <w:sz w:val="28"/>
          <w:szCs w:val="28"/>
          <w:lang w:eastAsia="it-IT"/>
        </w:rPr>
        <w:t>:</w:t>
      </w:r>
      <w:r w:rsidR="00A03135" w:rsidRPr="007E1208">
        <w:rPr>
          <w:sz w:val="28"/>
          <w:szCs w:val="28"/>
          <w:lang w:eastAsia="it-IT"/>
        </w:rPr>
        <w:t xml:space="preserve"> __________________________</w:t>
      </w:r>
    </w:p>
    <w:p w:rsidR="000921EA" w:rsidRPr="007E1208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sz w:val="28"/>
          <w:szCs w:val="28"/>
          <w:lang w:eastAsia="it-IT"/>
        </w:rPr>
      </w:pPr>
    </w:p>
    <w:p w:rsidR="000921EA" w:rsidRPr="007E1208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lang w:eastAsia="it-IT"/>
        </w:rPr>
      </w:pPr>
      <w:r w:rsidRPr="007E1208">
        <w:rPr>
          <w:b/>
          <w:lang w:eastAsia="it-IT"/>
        </w:rPr>
        <w:t>Classe</w:t>
      </w:r>
      <w:r w:rsidR="00A03135" w:rsidRPr="007E1208">
        <w:rPr>
          <w:lang w:eastAsia="it-IT"/>
        </w:rPr>
        <w:t>:</w:t>
      </w:r>
      <w:r w:rsidR="0061718F" w:rsidRPr="007E1208">
        <w:rPr>
          <w:lang w:eastAsia="it-IT"/>
        </w:rPr>
        <w:t xml:space="preserve"> </w:t>
      </w:r>
      <w:r w:rsidR="00A03135" w:rsidRPr="007E1208">
        <w:rPr>
          <w:lang w:eastAsia="it-IT"/>
        </w:rPr>
        <w:t>______________</w:t>
      </w:r>
    </w:p>
    <w:p w:rsidR="000921EA" w:rsidRPr="007E1208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lang w:eastAsia="it-IT"/>
        </w:rPr>
      </w:pPr>
      <w:r w:rsidRPr="007E1208">
        <w:rPr>
          <w:b/>
          <w:lang w:eastAsia="it-IT"/>
        </w:rPr>
        <w:t>Coordinatore di classe</w:t>
      </w:r>
      <w:r w:rsidR="00F63185" w:rsidRPr="007E1208">
        <w:rPr>
          <w:b/>
          <w:lang w:eastAsia="it-IT"/>
        </w:rPr>
        <w:t>/Team</w:t>
      </w:r>
      <w:r w:rsidRPr="007E1208">
        <w:rPr>
          <w:lang w:eastAsia="it-IT"/>
        </w:rPr>
        <w:t>: __</w:t>
      </w:r>
      <w:r w:rsidR="00A03135" w:rsidRPr="007E1208">
        <w:rPr>
          <w:lang w:eastAsia="it-IT"/>
        </w:rPr>
        <w:t>_______________________</w:t>
      </w:r>
    </w:p>
    <w:p w:rsidR="00500BEC" w:rsidRPr="007E1208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b/>
          <w:lang w:eastAsia="it-IT"/>
        </w:rPr>
      </w:pPr>
      <w:r w:rsidRPr="007E1208">
        <w:rPr>
          <w:b/>
          <w:lang w:eastAsia="it-IT"/>
        </w:rPr>
        <w:t>Referente</w:t>
      </w:r>
      <w:r w:rsidR="004D6F23" w:rsidRPr="007E1208">
        <w:rPr>
          <w:b/>
          <w:lang w:eastAsia="it-IT"/>
        </w:rPr>
        <w:t>/</w:t>
      </w:r>
      <w:r w:rsidR="006C25D7" w:rsidRPr="007E1208">
        <w:rPr>
          <w:b/>
          <w:lang w:eastAsia="it-IT"/>
        </w:rPr>
        <w:t xml:space="preserve">i </w:t>
      </w:r>
      <w:r w:rsidR="00E70C39" w:rsidRPr="007E1208">
        <w:rPr>
          <w:b/>
          <w:lang w:eastAsia="it-IT"/>
        </w:rPr>
        <w:t>/BES</w:t>
      </w:r>
      <w:r w:rsidR="002F5176" w:rsidRPr="007E1208">
        <w:rPr>
          <w:b/>
          <w:lang w:eastAsia="it-IT"/>
        </w:rPr>
        <w:t>_________________________________</w:t>
      </w:r>
      <w:r w:rsidR="003D3C03" w:rsidRPr="007E1208">
        <w:rPr>
          <w:b/>
          <w:lang w:eastAsia="it-IT"/>
        </w:rPr>
        <w:t>___________</w:t>
      </w:r>
    </w:p>
    <w:p w:rsidR="003D3C03" w:rsidRPr="007E1208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b/>
          <w:lang w:eastAsia="it-IT"/>
        </w:rPr>
      </w:pPr>
      <w:r w:rsidRPr="007E1208">
        <w:rPr>
          <w:b/>
          <w:lang w:eastAsia="it-IT"/>
        </w:rPr>
        <w:t>________________________________________________________________</w:t>
      </w:r>
    </w:p>
    <w:p w:rsidR="0068509D" w:rsidRPr="007E1208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b/>
          <w:bCs/>
          <w:color w:val="000000"/>
          <w:u w:val="single"/>
          <w:lang w:eastAsia="it-IT"/>
        </w:rPr>
      </w:pPr>
    </w:p>
    <w:p w:rsidR="003044F6" w:rsidRPr="007E1208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:rsidR="00C21ACD" w:rsidRPr="007E1208" w:rsidRDefault="003044F6" w:rsidP="00C33F37">
      <w:pPr>
        <w:ind w:right="567"/>
        <w:jc w:val="both"/>
        <w:rPr>
          <w:bCs/>
          <w:sz w:val="22"/>
          <w:szCs w:val="22"/>
        </w:rPr>
      </w:pPr>
      <w:r w:rsidRPr="007E1208">
        <w:rPr>
          <w:b/>
          <w:bCs/>
          <w:sz w:val="22"/>
          <w:szCs w:val="22"/>
        </w:rPr>
        <w:t xml:space="preserve">La compilazione del PDP </w:t>
      </w:r>
      <w:r w:rsidR="00C33F37" w:rsidRPr="007E1208">
        <w:rPr>
          <w:b/>
          <w:bCs/>
          <w:sz w:val="22"/>
          <w:szCs w:val="22"/>
        </w:rPr>
        <w:t>è</w:t>
      </w:r>
      <w:r w:rsidRPr="007E1208">
        <w:rPr>
          <w:b/>
          <w:bCs/>
          <w:sz w:val="22"/>
          <w:szCs w:val="22"/>
        </w:rPr>
        <w:t xml:space="preserve"> effettuata dopo un periodo di osservazione dell’allievo</w:t>
      </w:r>
      <w:r w:rsidR="00C33F37" w:rsidRPr="007E1208">
        <w:rPr>
          <w:b/>
          <w:bCs/>
          <w:sz w:val="22"/>
          <w:szCs w:val="22"/>
        </w:rPr>
        <w:t xml:space="preserve">, entro il primo </w:t>
      </w:r>
      <w:r w:rsidR="005255CC" w:rsidRPr="007E1208">
        <w:rPr>
          <w:b/>
          <w:bCs/>
          <w:sz w:val="22"/>
          <w:szCs w:val="22"/>
        </w:rPr>
        <w:t xml:space="preserve">trimestre. </w:t>
      </w:r>
      <w:r w:rsidR="00E65FCA" w:rsidRPr="007E1208">
        <w:rPr>
          <w:b/>
          <w:bCs/>
          <w:sz w:val="22"/>
          <w:szCs w:val="22"/>
        </w:rPr>
        <w:t>Il PDP v</w:t>
      </w:r>
      <w:r w:rsidR="005255CC" w:rsidRPr="007E1208">
        <w:rPr>
          <w:b/>
          <w:bCs/>
          <w:sz w:val="22"/>
          <w:szCs w:val="22"/>
        </w:rPr>
        <w:t xml:space="preserve">iene </w:t>
      </w:r>
      <w:r w:rsidRPr="007E1208">
        <w:rPr>
          <w:b/>
          <w:bCs/>
          <w:sz w:val="22"/>
          <w:szCs w:val="22"/>
        </w:rPr>
        <w:t xml:space="preserve">deliberato </w:t>
      </w:r>
      <w:r w:rsidR="007A67CF" w:rsidRPr="007E1208">
        <w:rPr>
          <w:b/>
          <w:bCs/>
          <w:sz w:val="22"/>
          <w:szCs w:val="22"/>
        </w:rPr>
        <w:t>dal</w:t>
      </w:r>
      <w:r w:rsidRPr="007E1208">
        <w:rPr>
          <w:b/>
          <w:bCs/>
          <w:sz w:val="22"/>
          <w:szCs w:val="22"/>
        </w:rPr>
        <w:t xml:space="preserve"> Consiglio di </w:t>
      </w:r>
      <w:r w:rsidR="001B662D" w:rsidRPr="007E1208">
        <w:rPr>
          <w:b/>
          <w:bCs/>
          <w:sz w:val="22"/>
          <w:szCs w:val="22"/>
        </w:rPr>
        <w:t>intersezione</w:t>
      </w:r>
      <w:r w:rsidR="007A67CF" w:rsidRPr="007E1208">
        <w:rPr>
          <w:bCs/>
          <w:sz w:val="22"/>
          <w:szCs w:val="22"/>
        </w:rPr>
        <w:t>, f</w:t>
      </w:r>
      <w:r w:rsidRPr="007E1208">
        <w:rPr>
          <w:bCs/>
          <w:sz w:val="22"/>
          <w:szCs w:val="22"/>
        </w:rPr>
        <w:t>irmato dal Dirigente Scolastico, dai docenti e dalla famiglia</w:t>
      </w:r>
      <w:r w:rsidR="0001672D">
        <w:rPr>
          <w:bCs/>
          <w:sz w:val="22"/>
          <w:szCs w:val="22"/>
        </w:rPr>
        <w:t>.</w:t>
      </w:r>
      <w:r w:rsidR="00E65FCA" w:rsidRPr="007E1208">
        <w:rPr>
          <w:bCs/>
          <w:sz w:val="22"/>
          <w:szCs w:val="22"/>
        </w:rPr>
        <w:t xml:space="preserve"> </w:t>
      </w:r>
    </w:p>
    <w:p w:rsidR="003044F6" w:rsidRPr="007E1208" w:rsidRDefault="00E65FCA" w:rsidP="00C33F37">
      <w:pPr>
        <w:ind w:right="567"/>
        <w:jc w:val="both"/>
        <w:rPr>
          <w:sz w:val="22"/>
          <w:szCs w:val="22"/>
        </w:rPr>
      </w:pPr>
      <w:r w:rsidRPr="007E1208">
        <w:rPr>
          <w:b/>
          <w:bCs/>
          <w:color w:val="FFFFFF"/>
          <w:sz w:val="22"/>
          <w:szCs w:val="22"/>
        </w:rPr>
        <w:t xml:space="preserve"> si </w:t>
      </w:r>
      <w:r w:rsidR="006C25D7" w:rsidRPr="007E1208">
        <w:rPr>
          <w:b/>
          <w:bCs/>
          <w:color w:val="FFFFFF"/>
          <w:sz w:val="22"/>
          <w:szCs w:val="22"/>
        </w:rPr>
        <w:t>ritenga opportuno</w:t>
      </w:r>
      <w:r w:rsidRPr="007E1208">
        <w:rPr>
          <w:b/>
          <w:bCs/>
          <w:color w:val="FFFFFF"/>
          <w:sz w:val="22"/>
          <w:szCs w:val="22"/>
        </w:rPr>
        <w:t>).</w:t>
      </w:r>
    </w:p>
    <w:p w:rsidR="00CF2C16" w:rsidRPr="007E1208" w:rsidRDefault="00CF2C16" w:rsidP="00D4632B">
      <w:pPr>
        <w:ind w:right="567"/>
        <w:jc w:val="both"/>
        <w:rPr>
          <w:sz w:val="22"/>
          <w:szCs w:val="22"/>
        </w:rPr>
      </w:pPr>
    </w:p>
    <w:p w:rsidR="00535B78" w:rsidRPr="007E1208" w:rsidRDefault="00535B78" w:rsidP="00DA2440">
      <w:pPr>
        <w:pStyle w:val="Didascalia"/>
        <w:rPr>
          <w:rFonts w:cs="Times New Roman"/>
          <w:b/>
        </w:rPr>
      </w:pPr>
      <w:bookmarkStart w:id="1" w:name="_Toc367439673"/>
      <w:r w:rsidRPr="007E1208">
        <w:rPr>
          <w:rFonts w:cs="Times New Roman"/>
          <w:b/>
        </w:rPr>
        <w:lastRenderedPageBreak/>
        <w:t>Dati Anagrafici e Informazioni Essenziali di Presentazione dell’Allievo</w:t>
      </w:r>
      <w:bookmarkEnd w:id="1"/>
    </w:p>
    <w:p w:rsidR="000921EA" w:rsidRPr="007E1208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w w:val="105"/>
          <w:lang w:eastAsia="it-IT"/>
        </w:rPr>
      </w:pPr>
      <w:r w:rsidRPr="007E1208">
        <w:rPr>
          <w:bCs/>
          <w:color w:val="000000"/>
          <w:lang w:eastAsia="it-IT"/>
        </w:rPr>
        <w:t>Cognome e nome allievo/</w:t>
      </w:r>
      <w:r w:rsidR="006C25D7" w:rsidRPr="007E1208">
        <w:rPr>
          <w:bCs/>
          <w:color w:val="000000"/>
          <w:lang w:eastAsia="it-IT"/>
        </w:rPr>
        <w:t>a: _</w:t>
      </w:r>
      <w:r w:rsidR="000921EA" w:rsidRPr="007E1208">
        <w:rPr>
          <w:bCs/>
          <w:color w:val="000000"/>
          <w:lang w:eastAsia="it-IT"/>
        </w:rPr>
        <w:t>________</w:t>
      </w:r>
      <w:r w:rsidRPr="007E1208">
        <w:rPr>
          <w:bCs/>
          <w:color w:val="000000"/>
          <w:lang w:eastAsia="it-IT"/>
        </w:rPr>
        <w:t>_______________________________</w:t>
      </w:r>
    </w:p>
    <w:p w:rsidR="000921EA" w:rsidRPr="007E1208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Cs/>
          <w:color w:val="000000"/>
          <w:lang w:eastAsia="it-IT"/>
        </w:rPr>
        <w:t>L</w:t>
      </w:r>
      <w:r w:rsidR="000921EA" w:rsidRPr="007E1208">
        <w:rPr>
          <w:bCs/>
          <w:color w:val="000000"/>
          <w:lang w:eastAsia="it-IT"/>
        </w:rPr>
        <w:t>uogo di nascita</w:t>
      </w:r>
      <w:r w:rsidR="003D2D5D" w:rsidRPr="007E1208">
        <w:rPr>
          <w:bCs/>
          <w:color w:val="000000"/>
          <w:lang w:eastAsia="it-IT"/>
        </w:rPr>
        <w:t xml:space="preserve">: </w:t>
      </w:r>
      <w:r w:rsidRPr="007E1208">
        <w:rPr>
          <w:bCs/>
          <w:color w:val="000000"/>
          <w:lang w:eastAsia="it-IT"/>
        </w:rPr>
        <w:t>______</w:t>
      </w:r>
      <w:r w:rsidR="000921EA" w:rsidRPr="007E1208">
        <w:rPr>
          <w:bCs/>
          <w:color w:val="000000"/>
          <w:lang w:eastAsia="it-IT"/>
        </w:rPr>
        <w:t>__________________</w:t>
      </w:r>
      <w:r w:rsidRPr="007E1208">
        <w:rPr>
          <w:bCs/>
          <w:color w:val="000000"/>
          <w:lang w:eastAsia="it-IT"/>
        </w:rPr>
        <w:t>__Data____/ ____/ _______</w:t>
      </w:r>
    </w:p>
    <w:p w:rsidR="00D64FF9" w:rsidRPr="007E1208" w:rsidRDefault="00D64FF9" w:rsidP="00E642C1">
      <w:pPr>
        <w:widowControl w:val="0"/>
        <w:suppressAutoHyphens w:val="0"/>
        <w:kinsoku w:val="0"/>
        <w:spacing w:line="360" w:lineRule="auto"/>
        <w:ind w:right="284"/>
        <w:rPr>
          <w:b/>
          <w:bCs/>
          <w:color w:val="000000"/>
          <w:u w:val="single"/>
          <w:lang w:eastAsia="it-IT"/>
        </w:rPr>
      </w:pPr>
    </w:p>
    <w:p w:rsidR="00E642C1" w:rsidRPr="007E1208" w:rsidRDefault="00DA2440" w:rsidP="00E642C1">
      <w:pPr>
        <w:widowControl w:val="0"/>
        <w:suppressAutoHyphens w:val="0"/>
        <w:kinsoku w:val="0"/>
        <w:spacing w:line="360" w:lineRule="auto"/>
        <w:ind w:right="284"/>
        <w:rPr>
          <w:bCs/>
          <w:color w:val="000000"/>
          <w:lang w:eastAsia="it-IT"/>
        </w:rPr>
      </w:pPr>
      <w:r w:rsidRPr="007E1208">
        <w:rPr>
          <w:b/>
          <w:bCs/>
          <w:color w:val="000000"/>
          <w:u w:val="single"/>
          <w:lang w:eastAsia="it-IT"/>
        </w:rPr>
        <w:t xml:space="preserve">2. </w:t>
      </w:r>
      <w:r w:rsidR="00F51024" w:rsidRPr="007E1208">
        <w:rPr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7E1208">
        <w:rPr>
          <w:b/>
          <w:bCs/>
          <w:color w:val="000000"/>
          <w:u w:val="single"/>
          <w:lang w:eastAsia="it-IT"/>
        </w:rPr>
        <w:t xml:space="preserve"> / ENTI AFFIDATARI</w:t>
      </w:r>
      <w:r w:rsidR="00F51024" w:rsidRPr="007E1208">
        <w:rPr>
          <w:bCs/>
          <w:color w:val="000000"/>
          <w:lang w:eastAsia="it-IT"/>
        </w:rPr>
        <w:t xml:space="preserve"> </w:t>
      </w:r>
      <w:bookmarkStart w:id="2" w:name="_Toc367439674"/>
    </w:p>
    <w:p w:rsidR="00563AE8" w:rsidRPr="007E1208" w:rsidRDefault="00563AE8" w:rsidP="00E642C1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21"/>
          <w:lang w:eastAsia="it-IT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07"/>
        <w:gridCol w:w="2217"/>
        <w:gridCol w:w="2145"/>
        <w:gridCol w:w="3122"/>
      </w:tblGrid>
      <w:tr w:rsidR="00E642C1" w:rsidRPr="007E1208" w:rsidTr="00E642C1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Figlio: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La famiglia si presenta ai colloqui: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altro: </w:t>
            </w:r>
          </w:p>
        </w:tc>
      </w:tr>
      <w:tr w:rsidR="00E642C1" w:rsidRPr="007E1208" w:rsidTr="00E642C1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naturale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in affidamento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adottivo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mai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solo se convocata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regolarmente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</w:tr>
      <w:tr w:rsidR="00E642C1" w:rsidRPr="007E1208" w:rsidTr="00E642C1">
        <w:trPr>
          <w:trHeight w:val="2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La famiglia</w:t>
            </w:r>
            <w:r w:rsidR="003D56E6" w:rsidRPr="007E1208">
              <w:rPr>
                <w:rFonts w:eastAsia="Calibri"/>
                <w:b/>
                <w:lang w:eastAsia="ar-SA"/>
              </w:rPr>
              <w:t>, durante i</w:t>
            </w:r>
            <w:r w:rsidRPr="007E1208">
              <w:rPr>
                <w:rFonts w:eastAsia="Calibri"/>
                <w:b/>
                <w:lang w:eastAsia="ar-SA"/>
              </w:rPr>
              <w:t xml:space="preserve"> colloqui individuali, presenta nei confronti:</w:t>
            </w:r>
          </w:p>
        </w:tc>
      </w:tr>
      <w:tr w:rsidR="00E642C1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 FIGLIO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DELLA SCUOLA</w:t>
            </w:r>
          </w:p>
        </w:tc>
      </w:tr>
      <w:tr w:rsidR="00B2383A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disinteresse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accusa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difesa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 xml:space="preserve">giustificazione 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attenzione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altro ……………………………………..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disinteresse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delega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contrapposizione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ostilità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interesse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collaborazione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altro 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margin" w:tblpX="-318" w:tblpY="-22"/>
        <w:tblW w:w="10598" w:type="dxa"/>
        <w:tblLayout w:type="fixed"/>
        <w:tblLook w:val="0000" w:firstRow="0" w:lastRow="0" w:firstColumn="0" w:lastColumn="0" w:noHBand="0" w:noVBand="0"/>
      </w:tblPr>
      <w:tblGrid>
        <w:gridCol w:w="5108"/>
        <w:gridCol w:w="5490"/>
      </w:tblGrid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lastRenderedPageBreak/>
              <w:t>Frequenza precedente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Provenienza </w:t>
            </w:r>
          </w:p>
        </w:tc>
      </w:tr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regolare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discontinua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assente</w:t>
            </w:r>
            <w:r w:rsidRPr="007E1208">
              <w:rPr>
                <w:rFonts w:eastAsia="Calibri"/>
                <w:b/>
                <w:lang w:eastAsia="ar-SA"/>
              </w:rPr>
              <w:t xml:space="preserve"> 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dato non disponibile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ha frequentato le scuole della zona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proviene da altra città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non ha frequentato nessuna scuola 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proviene da un altro paese (Neo arrivato)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anno di saldatura</w:t>
            </w:r>
          </w:p>
        </w:tc>
      </w:tr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Frequenza attuale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E’ seguito da:</w:t>
            </w:r>
          </w:p>
        </w:tc>
      </w:tr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regolare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discontinua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molto scarsa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inserito ad anno scolastico iniziato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Comune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ASL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Specialista di riferimento ………………………….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Altro:………………………………………………………</w:t>
            </w:r>
          </w:p>
        </w:tc>
      </w:tr>
    </w:tbl>
    <w:p w:rsidR="00E642C1" w:rsidRPr="007E1208" w:rsidRDefault="00E642C1" w:rsidP="00E642C1">
      <w:pPr>
        <w:spacing w:line="276" w:lineRule="auto"/>
        <w:rPr>
          <w:rFonts w:eastAsia="Calibri"/>
          <w:b/>
          <w:lang w:eastAsia="ar-SA"/>
        </w:rPr>
      </w:pPr>
    </w:p>
    <w:p w:rsidR="00563AE8" w:rsidRPr="007E1208" w:rsidRDefault="00563AE8" w:rsidP="00E642C1">
      <w:pPr>
        <w:spacing w:line="276" w:lineRule="auto"/>
        <w:rPr>
          <w:rFonts w:eastAsia="Calibri"/>
          <w:lang w:eastAsia="ar-SA"/>
        </w:rPr>
      </w:pPr>
    </w:p>
    <w:p w:rsidR="00E642C1" w:rsidRPr="007E1208" w:rsidRDefault="00E642C1" w:rsidP="00D64FF9">
      <w:pPr>
        <w:numPr>
          <w:ilvl w:val="0"/>
          <w:numId w:val="27"/>
        </w:numPr>
        <w:spacing w:line="276" w:lineRule="auto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>GRADO di SCOLARIZZAZIONE</w:t>
      </w:r>
    </w:p>
    <w:p w:rsidR="00D64FF9" w:rsidRPr="007E1208" w:rsidRDefault="00D64FF9" w:rsidP="00D64FF9">
      <w:pPr>
        <w:spacing w:line="276" w:lineRule="auto"/>
        <w:rPr>
          <w:rFonts w:eastAsia="Calibri"/>
          <w:lang w:eastAsia="ar-SA"/>
        </w:rPr>
      </w:pPr>
    </w:p>
    <w:p w:rsidR="00D64FF9" w:rsidRPr="007E1208" w:rsidRDefault="00D64FF9" w:rsidP="00E642C1">
      <w:pPr>
        <w:spacing w:line="276" w:lineRule="auto"/>
        <w:rPr>
          <w:rFonts w:eastAsia="Calibri"/>
          <w:lang w:eastAsia="ar-SA"/>
        </w:rPr>
      </w:pPr>
    </w:p>
    <w:p w:rsidR="00E642C1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>SITUAZIONE numerica della SEZIONE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822"/>
      </w:tblGrid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Femmine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BES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</w:tbl>
    <w:p w:rsidR="008A4D98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ab/>
      </w:r>
    </w:p>
    <w:p w:rsidR="00E642C1" w:rsidRPr="007E1208" w:rsidRDefault="00E642C1" w:rsidP="00E642C1">
      <w:pPr>
        <w:spacing w:line="276" w:lineRule="auto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>AREA del GRUPPO – CLASSE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729"/>
        <w:gridCol w:w="2240"/>
        <w:gridCol w:w="3402"/>
      </w:tblGrid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Struttura del gruppo: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Rapporto tra gruppo e i singoli alunni  </w:t>
            </w:r>
          </w:p>
        </w:tc>
      </w:tr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D64FF9" w:rsidP="00E642C1">
            <w:pPr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omogenea</w:t>
            </w:r>
          </w:p>
          <w:p w:rsidR="00E642C1" w:rsidRPr="007E1208" w:rsidRDefault="00E642C1" w:rsidP="00E642C1">
            <w:pPr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divisa in piccoli sottogruppi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0"/>
              </w:numPr>
              <w:spacing w:after="200" w:line="276" w:lineRule="auto"/>
              <w:ind w:left="440" w:hanging="296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collaborativo e inclusivo </w:t>
            </w:r>
          </w:p>
          <w:p w:rsidR="00E642C1" w:rsidRPr="007E1208" w:rsidRDefault="00E642C1" w:rsidP="00E642C1">
            <w:pPr>
              <w:numPr>
                <w:ilvl w:val="0"/>
                <w:numId w:val="30"/>
              </w:numPr>
              <w:spacing w:after="200" w:line="276" w:lineRule="auto"/>
              <w:ind w:left="440" w:hanging="296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 esclusione dei più problematici o deboli</w:t>
            </w:r>
          </w:p>
        </w:tc>
      </w:tr>
      <w:tr w:rsidR="00E642C1" w:rsidRPr="007E1208" w:rsidTr="00F3429B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Rapporto del gruppo – classe con l’insegnante</w:t>
            </w:r>
          </w:p>
        </w:tc>
      </w:tr>
      <w:tr w:rsidR="00E642C1" w:rsidRPr="007E1208" w:rsidTr="003D56E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B2383A">
            <w:pPr>
              <w:pStyle w:val="Paragrafoelenco"/>
              <w:numPr>
                <w:ilvl w:val="0"/>
                <w:numId w:val="48"/>
              </w:numPr>
              <w:ind w:left="352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 xml:space="preserve">collaborativo – dialogante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1"/>
              </w:numPr>
              <w:tabs>
                <w:tab w:val="left" w:pos="317"/>
              </w:tabs>
              <w:spacing w:after="200" w:line="276" w:lineRule="auto"/>
              <w:ind w:hanging="68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atteggiamento apatico - passivo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1"/>
              </w:numPr>
              <w:tabs>
                <w:tab w:val="left" w:pos="175"/>
              </w:tabs>
              <w:spacing w:after="200" w:line="276" w:lineRule="auto"/>
              <w:ind w:left="459" w:hanging="284"/>
              <w:rPr>
                <w:rFonts w:eastAsia="Calibri"/>
                <w:b/>
                <w:bCs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</w:t>
            </w:r>
            <w:r w:rsidR="003D56E6" w:rsidRPr="007E1208">
              <w:rPr>
                <w:rFonts w:eastAsia="Calibri"/>
                <w:lang w:eastAsia="ar-SA"/>
              </w:rPr>
              <w:t>eggiamento oppositivo</w:t>
            </w:r>
          </w:p>
        </w:tc>
      </w:tr>
    </w:tbl>
    <w:p w:rsidR="00563AE8" w:rsidRPr="007E1208" w:rsidRDefault="00563AE8" w:rsidP="00AB0E84">
      <w:pPr>
        <w:pStyle w:val="Citazione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it-IT"/>
        </w:rPr>
      </w:pPr>
      <w:bookmarkStart w:id="3" w:name="_Toc367439679"/>
      <w:bookmarkEnd w:id="2"/>
    </w:p>
    <w:p w:rsidR="00AC41B4" w:rsidRPr="007E1208" w:rsidRDefault="00AC41B4" w:rsidP="00AC41B4">
      <w:pPr>
        <w:rPr>
          <w:lang w:eastAsia="ar-SA"/>
        </w:rPr>
      </w:pPr>
    </w:p>
    <w:p w:rsidR="00AB0E84" w:rsidRPr="007E1208" w:rsidRDefault="00535B78" w:rsidP="00563AE8">
      <w:pPr>
        <w:pStyle w:val="Citazione"/>
        <w:rPr>
          <w:rFonts w:ascii="Times New Roman" w:hAnsi="Times New Roman"/>
          <w:b/>
          <w:i w:val="0"/>
          <w:sz w:val="32"/>
          <w:szCs w:val="32"/>
          <w:u w:val="single"/>
          <w:lang w:val="it-IT"/>
        </w:rPr>
      </w:pPr>
      <w:r w:rsidRPr="007E1208">
        <w:rPr>
          <w:rFonts w:ascii="Times New Roman" w:hAnsi="Times New Roman"/>
          <w:b/>
          <w:i w:val="0"/>
          <w:sz w:val="32"/>
          <w:szCs w:val="32"/>
          <w:u w:val="single"/>
        </w:rPr>
        <w:t>Osservazion</w:t>
      </w:r>
      <w:bookmarkStart w:id="4" w:name="_Toc367439680"/>
      <w:bookmarkEnd w:id="3"/>
      <w:r w:rsidR="00E620DD" w:rsidRPr="007E1208">
        <w:rPr>
          <w:rFonts w:ascii="Times New Roman" w:hAnsi="Times New Roman"/>
          <w:b/>
          <w:i w:val="0"/>
          <w:sz w:val="32"/>
          <w:szCs w:val="32"/>
          <w:u w:val="single"/>
          <w:lang w:val="it-IT"/>
        </w:rPr>
        <w:t>i</w:t>
      </w:r>
    </w:p>
    <w:p w:rsidR="00AB0E84" w:rsidRPr="007E1208" w:rsidRDefault="00E620DD" w:rsidP="00AB0E84">
      <w:pPr>
        <w:suppressAutoHyphens w:val="0"/>
        <w:autoSpaceDE w:val="0"/>
        <w:spacing w:line="276" w:lineRule="auto"/>
        <w:rPr>
          <w:rFonts w:eastAsia="Calibri"/>
          <w:b/>
          <w:bCs/>
          <w:i/>
          <w:color w:val="FF0000"/>
          <w:sz w:val="22"/>
          <w:szCs w:val="22"/>
          <w:highlight w:val="yellow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 xml:space="preserve">AREA DELLO SVILUPPO PSICOMOTORIO              </w:t>
      </w:r>
      <w:r w:rsidRPr="007E1208"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  <w:t xml:space="preserve"> </w:t>
      </w:r>
    </w:p>
    <w:p w:rsidR="00AB0E84" w:rsidRPr="007E1208" w:rsidRDefault="00AB0E84" w:rsidP="00591AD0">
      <w:pPr>
        <w:numPr>
          <w:ilvl w:val="0"/>
          <w:numId w:val="3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Coordinazione generale e fine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ha ancora acquisito la padronanza del proprio schema corporeo</w:t>
      </w:r>
      <w:r w:rsidR="003D56E6" w:rsidRPr="007E1208">
        <w:rPr>
          <w:rFonts w:eastAsia="TimesNewRoman"/>
          <w:lang w:eastAsia="ar-SA"/>
        </w:rPr>
        <w:t>.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lastRenderedPageBreak/>
        <w:t>□</w:t>
      </w:r>
      <w:r w:rsidRPr="007E1208">
        <w:rPr>
          <w:rFonts w:eastAsia="TimesNewRoman"/>
          <w:lang w:eastAsia="ar-SA"/>
        </w:rPr>
        <w:t xml:space="preserve"> </w:t>
      </w:r>
      <w:r w:rsidR="003D56E6" w:rsidRPr="007E1208">
        <w:rPr>
          <w:rFonts w:eastAsia="TimesNewRoman"/>
          <w:lang w:eastAsia="ar-SA"/>
        </w:rPr>
        <w:t>È</w:t>
      </w:r>
      <w:r w:rsidRPr="007E1208">
        <w:rPr>
          <w:rFonts w:eastAsia="TimesNewRoman"/>
          <w:lang w:eastAsia="ar-SA"/>
        </w:rPr>
        <w:t xml:space="preserve"> goffo nei movimenti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sa colorare </w:t>
      </w:r>
      <w:r w:rsidR="003D56E6" w:rsidRPr="007E1208">
        <w:rPr>
          <w:rFonts w:eastAsia="TimesNewRoman"/>
          <w:lang w:eastAsia="ar-SA"/>
        </w:rPr>
        <w:t>ne</w:t>
      </w:r>
      <w:r w:rsidRPr="007E1208">
        <w:rPr>
          <w:rFonts w:eastAsia="TimesNewRoman"/>
          <w:lang w:eastAsia="ar-SA"/>
        </w:rPr>
        <w:t xml:space="preserve">i contorni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>Non sa ritagliare o punzonare seguendo i confini anche di figure semplici</w:t>
      </w:r>
    </w:p>
    <w:p w:rsidR="00AB0E84" w:rsidRPr="007E1208" w:rsidRDefault="00AB0E84" w:rsidP="00591AD0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spacing w:before="240" w:after="120" w:line="276" w:lineRule="auto"/>
        <w:ind w:left="142" w:firstLine="0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Lateralizzazione </w:t>
      </w:r>
      <w:r w:rsidRPr="007E1208">
        <w:rPr>
          <w:rFonts w:eastAsia="Calibri"/>
          <w:bCs/>
          <w:lang w:eastAsia="ar-SA"/>
        </w:rPr>
        <w:t>(</w:t>
      </w:r>
      <w:r w:rsidRPr="007E1208">
        <w:rPr>
          <w:rFonts w:eastAsia="Calibri"/>
          <w:lang w:eastAsia="ar-SA"/>
        </w:rPr>
        <w:t>Come il bambino acquisisce la consapevolezza che il suo corpo è costituito da due parti simmetriche e che è portato ad usare in modo dominante un lato del corpo: destro o sinistro)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Incerta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  <w:t xml:space="preserve"> </w:t>
      </w: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>Assente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sostenere </w:t>
      </w:r>
    </w:p>
    <w:p w:rsidR="00AB0E84" w:rsidRPr="007E1208" w:rsidRDefault="00AB0E84" w:rsidP="00591AD0">
      <w:pPr>
        <w:numPr>
          <w:ilvl w:val="0"/>
          <w:numId w:val="3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Orientamento temporale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riconosce la successione prima/dopo 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591AD0">
      <w:pPr>
        <w:numPr>
          <w:ilvl w:val="0"/>
          <w:numId w:val="3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Orientamento spaziale</w:t>
      </w:r>
    </w:p>
    <w:p w:rsidR="00AB0E84" w:rsidRPr="007E1208" w:rsidRDefault="00AB0E84" w:rsidP="00092CEB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utilizza lo spazio del foglio adeguatamente </w:t>
      </w:r>
    </w:p>
    <w:p w:rsidR="003D56E6" w:rsidRPr="007E1208" w:rsidRDefault="003D56E6" w:rsidP="003D56E6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riconosce i concetti topologici (avanti/dietro, sopra/sotto, dentro/fuori, vicino/lontano, ecc.)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F07F2A" w:rsidRPr="007E1208" w:rsidRDefault="00E620DD" w:rsidP="00092CEB">
      <w:pPr>
        <w:suppressAutoHyphens w:val="0"/>
        <w:autoSpaceDE w:val="0"/>
        <w:spacing w:after="200" w:line="276" w:lineRule="auto"/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 xml:space="preserve">AREA DELLO SVILUPPO LINGUISTICO  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Disturbo di pronuncia (di a</w:t>
      </w:r>
      <w:r w:rsidR="00F07F2A" w:rsidRPr="007E1208">
        <w:rPr>
          <w:rFonts w:eastAsia="TimesNewRoman"/>
          <w:lang w:eastAsia="ar-SA"/>
        </w:rPr>
        <w:t xml:space="preserve">lcuni suoni, balbuzie o altro) </w:t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Uso del linguaggio verbale in forma espressiv</w:t>
      </w:r>
      <w:r w:rsidR="00092CEB" w:rsidRPr="007E1208">
        <w:rPr>
          <w:rFonts w:eastAsia="Calibri"/>
          <w:b/>
          <w:bCs/>
          <w:lang w:eastAsia="ar-SA"/>
        </w:rPr>
        <w:t>o-comunicativo</w:t>
      </w:r>
    </w:p>
    <w:p w:rsidR="001B662D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Incert</w:t>
      </w:r>
      <w:r w:rsidR="00092CEB" w:rsidRPr="007E1208">
        <w:rPr>
          <w:rFonts w:eastAsia="TimesNewRoman"/>
          <w:lang w:eastAsia="ar-SA"/>
        </w:rPr>
        <w:t>o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Problematic</w:t>
      </w:r>
      <w:r w:rsidR="00092CEB" w:rsidRPr="007E1208">
        <w:rPr>
          <w:rFonts w:eastAsia="TimesNewRoman"/>
          <w:lang w:eastAsia="ar-SA"/>
        </w:rPr>
        <w:t>o</w:t>
      </w:r>
      <w:r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sz w:val="40"/>
          <w:szCs w:val="40"/>
          <w:lang w:eastAsia="ar-SA"/>
        </w:rPr>
        <w:t>□</w:t>
      </w:r>
      <w:r w:rsidR="00092CEB" w:rsidRPr="007E1208">
        <w:rPr>
          <w:rFonts w:eastAsia="TimesNewRoman"/>
          <w:lang w:eastAsia="ar-SA"/>
        </w:rPr>
        <w:t xml:space="preserve"> Assente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Struttura della frase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Periodo strutturato e frasi correlate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Uso della parola</w:t>
      </w:r>
      <w:r w:rsidR="00092CEB" w:rsidRPr="007E1208">
        <w:rPr>
          <w:rFonts w:eastAsia="TimesNewRoman"/>
          <w:lang w:eastAsia="ar-SA"/>
        </w:rPr>
        <w:t>-</w:t>
      </w:r>
      <w:r w:rsidRPr="007E1208">
        <w:rPr>
          <w:rFonts w:eastAsia="TimesNewRoman"/>
          <w:lang w:eastAsia="ar-SA"/>
        </w:rPr>
        <w:t xml:space="preserve">frase </w:t>
      </w:r>
    </w:p>
    <w:p w:rsidR="00F3429B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Frase</w:t>
      </w:r>
      <w:r w:rsidR="00092CEB" w:rsidRPr="007E1208">
        <w:rPr>
          <w:rFonts w:eastAsia="TimesNewRoman"/>
          <w:lang w:eastAsia="ar-SA"/>
        </w:rPr>
        <w:t xml:space="preserve"> minima</w:t>
      </w:r>
      <w:r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Frase semplice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ma strutturata e di senso</w:t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Ricchezza lessicale e precisione semantica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Patrimonio lessicale adeguato all’età</w:t>
      </w:r>
      <w:r w:rsidRPr="007E1208">
        <w:rPr>
          <w:rFonts w:eastAsia="TimesNewRoman"/>
          <w:lang w:eastAsia="ar-SA"/>
        </w:rPr>
        <w:tab/>
        <w:t xml:space="preserve">      </w:t>
      </w:r>
      <w:r w:rsidR="00092CEB" w:rsidRPr="007E1208">
        <w:rPr>
          <w:rFonts w:eastAsia="TimesNewRoman"/>
          <w:lang w:eastAsia="ar-SA"/>
        </w:rPr>
        <w:tab/>
        <w:t xml:space="preserve">   </w:t>
      </w: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Presenta inflessioni dialettali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Patrimonio lessicale povero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ma sufficiente </w:t>
      </w:r>
      <w:r w:rsidRPr="007E1208">
        <w:rPr>
          <w:rFonts w:eastAsia="TimesNewRoman"/>
          <w:sz w:val="16"/>
          <w:szCs w:val="16"/>
          <w:lang w:eastAsia="ar-SA"/>
        </w:rPr>
        <w:t xml:space="preserve">  </w:t>
      </w:r>
      <w:r w:rsidRPr="007E1208">
        <w:rPr>
          <w:rFonts w:eastAsia="TimesNewRoman"/>
          <w:lang w:eastAsia="ar-SA"/>
        </w:rPr>
        <w:t xml:space="preserve"> </w:t>
      </w:r>
      <w:r w:rsidR="00092CEB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Linguaggio infantile e povero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Competenza da sostenere poiché straniero  </w:t>
      </w:r>
      <w:r w:rsidRPr="007E1208">
        <w:rPr>
          <w:rFonts w:eastAsia="TimesNewRoman"/>
          <w:sz w:val="40"/>
          <w:szCs w:val="40"/>
          <w:lang w:eastAsia="ar-SA"/>
        </w:rPr>
        <w:t xml:space="preserve"> □</w:t>
      </w:r>
      <w:r w:rsidRPr="007E1208">
        <w:rPr>
          <w:rFonts w:eastAsia="TimesNewRoman"/>
          <w:lang w:eastAsia="ar-SA"/>
        </w:rPr>
        <w:t xml:space="preserve"> Deprivazione culturale </w:t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Comprensione della comunicazione verbale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Comprende parole e frasi semplici con l’aiuto di un supporto visivo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lastRenderedPageBreak/>
        <w:t xml:space="preserve">□ </w:t>
      </w:r>
      <w:r w:rsidRPr="007E1208">
        <w:rPr>
          <w:rFonts w:eastAsia="TimesNewRoman"/>
          <w:lang w:eastAsia="ar-SA"/>
        </w:rPr>
        <w:t>Comprende le spiegazioni e le consegne semplici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anche senza esempi o supporti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>Presenta difficoltà di comprensione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E620DD" w:rsidP="00AB0E84">
      <w:pPr>
        <w:suppressAutoHyphens w:val="0"/>
        <w:autoSpaceDE w:val="0"/>
        <w:spacing w:line="276" w:lineRule="auto"/>
        <w:rPr>
          <w:rFonts w:eastAsia="Calibri"/>
          <w:b/>
          <w:bCs/>
          <w:i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>AREA DELLO SVILUPPO COGNITIVO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Calibri"/>
          <w:b/>
          <w:bCs/>
          <w:lang w:eastAsia="ar-SA"/>
        </w:rPr>
        <w:t>Logica</w:t>
      </w:r>
      <w:r w:rsidR="003A2902" w:rsidRPr="007E1208">
        <w:rPr>
          <w:rFonts w:eastAsia="Calibri"/>
          <w:b/>
          <w:bCs/>
          <w:lang w:eastAsia="ar-SA"/>
        </w:rPr>
        <w:t>: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Operativa</w:t>
      </w:r>
      <w:r w:rsidR="00092CEB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TimesNewRoman"/>
          <w:lang w:eastAsia="ar-SA"/>
        </w:rPr>
        <w:t>Affronta in modo adeguato e mette in atto i giusti comportamenti nelle situazioni giornaliere di vita scolastica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Formale e Relazionale</w:t>
      </w:r>
      <w:r w:rsidR="00092CEB" w:rsidRPr="007E1208">
        <w:rPr>
          <w:rFonts w:eastAsia="Calibri"/>
          <w:b/>
          <w:bCs/>
          <w:lang w:eastAsia="ar-SA"/>
        </w:rPr>
        <w:t xml:space="preserve">: </w:t>
      </w:r>
      <w:r w:rsidR="00E54F3D" w:rsidRPr="007E1208">
        <w:rPr>
          <w:rFonts w:eastAsia="Calibri"/>
          <w:bCs/>
          <w:lang w:eastAsia="ar-SA"/>
        </w:rPr>
        <w:t>S</w:t>
      </w:r>
      <w:r w:rsidRPr="007E1208">
        <w:rPr>
          <w:rFonts w:eastAsia="Calibri"/>
          <w:bCs/>
          <w:lang w:eastAsia="ar-SA"/>
        </w:rPr>
        <w:t xml:space="preserve">volge ed esegue compiti e attività basate sulla manipolazione di oggetti,  disegni,  parole, nel rispetto di precise regole </w:t>
      </w:r>
      <w:r w:rsidR="00092CEB" w:rsidRPr="007E1208">
        <w:rPr>
          <w:rFonts w:eastAsia="Calibri"/>
          <w:bCs/>
          <w:lang w:eastAsia="ar-SA"/>
        </w:rPr>
        <w:t>date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sz w:val="40"/>
          <w:szCs w:val="40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Simbolica</w:t>
      </w:r>
      <w:r w:rsidR="00E54F3D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Calibri"/>
          <w:bCs/>
          <w:lang w:eastAsia="ar-SA"/>
        </w:rPr>
        <w:t>Comincia a comprendere il concetto di quantità numerica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E54F3D" w:rsidRPr="007E1208" w:rsidRDefault="00E54F3D" w:rsidP="00E54F3D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Cs/>
          <w:lang w:eastAsia="ar-SA"/>
        </w:rPr>
        <w:t>Distingue segno grafico e scrittura</w:t>
      </w:r>
    </w:p>
    <w:p w:rsidR="00E54F3D" w:rsidRPr="007E1208" w:rsidRDefault="00E54F3D" w:rsidP="00E54F3D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</w:t>
      </w:r>
    </w:p>
    <w:p w:rsidR="00AB0E84" w:rsidRPr="007E1208" w:rsidRDefault="00AB0E84" w:rsidP="00E54F3D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Causale</w:t>
      </w:r>
      <w:r w:rsidR="00E54F3D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Calibri"/>
          <w:bCs/>
          <w:lang w:eastAsia="ar-SA"/>
        </w:rPr>
        <w:t>Comprende le conseguenze delle azioni svolte nelle diverse attività e relazioni di causa – effetto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</w:p>
    <w:p w:rsidR="00E54F3D" w:rsidRPr="007E1208" w:rsidRDefault="00AB0E84" w:rsidP="00C433B2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TimesNewRoman"/>
          <w:b/>
          <w:lang w:eastAsia="ar-SA"/>
        </w:rPr>
      </w:pPr>
      <w:r w:rsidRPr="007E1208">
        <w:rPr>
          <w:rFonts w:eastAsia="TimesNewRoman"/>
          <w:b/>
          <w:lang w:eastAsia="ar-SA"/>
        </w:rPr>
        <w:t>Discriminazione visiva e percettiva</w:t>
      </w:r>
      <w:r w:rsidR="003A2902" w:rsidRPr="007E1208">
        <w:rPr>
          <w:rFonts w:eastAsia="TimesNewRoman"/>
          <w:b/>
          <w:lang w:eastAsia="ar-SA"/>
        </w:rPr>
        <w:t>:</w:t>
      </w:r>
    </w:p>
    <w:p w:rsidR="00E54F3D" w:rsidRPr="007E120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lang w:eastAsia="ar-SA"/>
        </w:rPr>
      </w:pPr>
      <w:bookmarkStart w:id="5" w:name="_Hlk528738943"/>
      <w:r w:rsidRPr="007E1208">
        <w:rPr>
          <w:rFonts w:eastAsia="Calibri"/>
          <w:b/>
          <w:lang w:eastAsia="ar-SA"/>
        </w:rPr>
        <w:t xml:space="preserve">Riconosce i colori primari e li denomina 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bookmarkEnd w:id="5"/>
    <w:p w:rsidR="00E54F3D" w:rsidRPr="007E120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Riconosce i colori derivati e li denomina 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AB0E84" w:rsidRPr="007E1208" w:rsidRDefault="00AB0E84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Riconosce le forme </w:t>
      </w:r>
      <w:r w:rsidR="00E54F3D" w:rsidRPr="007E1208">
        <w:rPr>
          <w:rFonts w:eastAsia="Calibri"/>
          <w:b/>
          <w:lang w:eastAsia="ar-SA"/>
        </w:rPr>
        <w:t xml:space="preserve">geometriche </w:t>
      </w:r>
      <w:r w:rsidRPr="007E1208">
        <w:rPr>
          <w:rFonts w:eastAsia="Calibri"/>
          <w:b/>
          <w:lang w:eastAsia="ar-SA"/>
        </w:rPr>
        <w:t>principali e le denomina.</w:t>
      </w:r>
    </w:p>
    <w:p w:rsidR="00AB0E84" w:rsidRPr="007E1208" w:rsidRDefault="00AB0E84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E54F3D" w:rsidRPr="007E1208" w:rsidRDefault="00E54F3D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Distingue le proprietà liscio-ruvido degli o</w:t>
      </w:r>
      <w:r w:rsidR="00C433B2" w:rsidRPr="007E1208">
        <w:rPr>
          <w:rFonts w:eastAsia="Calibri"/>
          <w:b/>
          <w:lang w:eastAsia="ar-SA"/>
        </w:rPr>
        <w:t>ggetti</w:t>
      </w:r>
      <w:r w:rsidRPr="007E1208">
        <w:rPr>
          <w:rFonts w:eastAsia="Calibri"/>
          <w:b/>
          <w:lang w:eastAsia="ar-SA"/>
        </w:rPr>
        <w:t>.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C433B2" w:rsidRPr="007E120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Distingue le proprietà morbido-duro degli oggetti.</w:t>
      </w:r>
    </w:p>
    <w:p w:rsidR="00C433B2" w:rsidRPr="007E1208" w:rsidRDefault="00C433B2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C433B2" w:rsidRPr="007E120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lastRenderedPageBreak/>
        <w:t>Distingue le proprietà bagnato-asciutto degli oggetti.</w:t>
      </w:r>
    </w:p>
    <w:p w:rsidR="00C433B2" w:rsidRPr="007E1208" w:rsidRDefault="00C433B2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F07F2A" w:rsidRPr="007E1208" w:rsidRDefault="00F07F2A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Memoria 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difficoltà nella Memoria Breve Termine 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difficoltà nella Memoria Lungo Termine 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difficoltà a memorizzare filastrocche o canzoncine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Attenzione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Si distrae facilmente </w:t>
      </w:r>
      <w:r w:rsidRPr="007E1208">
        <w:rPr>
          <w:rFonts w:eastAsia="Calibri"/>
          <w:b/>
          <w:bCs/>
          <w:lang w:eastAsia="ar-SA"/>
        </w:rPr>
        <w:t xml:space="preserve"> 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40"/>
          <w:szCs w:val="40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Ha tempi di attenzione brevi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Tempo di attenzione adeguata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3A2902" w:rsidRPr="007E1208" w:rsidRDefault="003A2902" w:rsidP="003A2902">
      <w:pPr>
        <w:suppressAutoHyphens w:val="0"/>
        <w:autoSpaceDE w:val="0"/>
        <w:spacing w:after="200" w:line="276" w:lineRule="auto"/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>AREA DELL’AUTONOMIA</w:t>
      </w:r>
    </w:p>
    <w:p w:rsidR="00620B29" w:rsidRPr="007E1208" w:rsidRDefault="00620B29" w:rsidP="002974B5">
      <w:pPr>
        <w:pStyle w:val="Paragrafoelenco"/>
        <w:numPr>
          <w:ilvl w:val="0"/>
          <w:numId w:val="50"/>
        </w:numPr>
        <w:autoSpaceDE w:val="0"/>
        <w:spacing w:before="240" w:after="120"/>
        <w:rPr>
          <w:rFonts w:ascii="Times New Roman" w:hAnsi="Times New Roman"/>
          <w:b/>
          <w:lang w:eastAsia="ar-SA"/>
        </w:rPr>
      </w:pPr>
      <w:r w:rsidRPr="007E1208">
        <w:rPr>
          <w:rFonts w:ascii="Times New Roman" w:hAnsi="Times New Roman"/>
          <w:b/>
          <w:lang w:eastAsia="ar-SA"/>
        </w:rPr>
        <w:t>Capacità di gestire l’autonomia personale: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Utilizza autonomamente il materiale a disposizione.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Utilizza autonomamente i servizi igienici.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bookmarkStart w:id="6" w:name="_Hlk528741493"/>
      <w:r w:rsidRPr="007E1208">
        <w:rPr>
          <w:rFonts w:eastAsia="Calibri"/>
          <w:b/>
          <w:lang w:eastAsia="ar-SA"/>
        </w:rPr>
        <w:t>Gestisce efficacemente le proprie emozioni.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bookmarkEnd w:id="6"/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Riconosce e utilizza adeguatamente gli spazi della scuola.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F3429B" w:rsidRPr="007E1208" w:rsidRDefault="00F3429B" w:rsidP="00AB0E84">
      <w:pPr>
        <w:spacing w:after="200" w:line="276" w:lineRule="auto"/>
        <w:rPr>
          <w:rFonts w:eastAsia="Calibri"/>
          <w:b/>
          <w:bCs/>
          <w:lang w:eastAsia="ar-SA"/>
        </w:rPr>
      </w:pPr>
    </w:p>
    <w:p w:rsidR="00AB0E84" w:rsidRPr="007E1208" w:rsidRDefault="00E620DD" w:rsidP="00AB0E84">
      <w:pPr>
        <w:suppressAutoHyphens w:val="0"/>
        <w:autoSpaceDE w:val="0"/>
        <w:spacing w:line="276" w:lineRule="auto"/>
        <w:jc w:val="center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>STRATEGIE</w:t>
      </w:r>
      <w:r w:rsidR="00AB0E84" w:rsidRPr="007E1208">
        <w:rPr>
          <w:rFonts w:eastAsia="Calibri"/>
          <w:b/>
          <w:lang w:eastAsia="ar-SA"/>
        </w:rPr>
        <w:t xml:space="preserve"> DIDATTICHE </w:t>
      </w:r>
      <w:r w:rsidR="00591AD0" w:rsidRPr="007E1208">
        <w:rPr>
          <w:rFonts w:eastAsia="Calibri"/>
          <w:b/>
          <w:lang w:eastAsia="ar-SA"/>
        </w:rPr>
        <w:t>ADOTTATE</w:t>
      </w:r>
      <w:r w:rsidR="00AB0E84" w:rsidRPr="007E1208">
        <w:rPr>
          <w:rFonts w:eastAsia="Calibri"/>
          <w:b/>
          <w:lang w:eastAsia="ar-SA"/>
        </w:rPr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       </w:t>
      </w:r>
    </w:p>
    <w:tbl>
      <w:tblPr>
        <w:tblW w:w="14581" w:type="dxa"/>
        <w:tblLayout w:type="fixed"/>
        <w:tblLook w:val="0000" w:firstRow="0" w:lastRow="0" w:firstColumn="0" w:lastColumn="0" w:noHBand="0" w:noVBand="0"/>
      </w:tblPr>
      <w:tblGrid>
        <w:gridCol w:w="108"/>
        <w:gridCol w:w="2547"/>
        <w:gridCol w:w="995"/>
        <w:gridCol w:w="6268"/>
        <w:gridCol w:w="846"/>
        <w:gridCol w:w="3817"/>
      </w:tblGrid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Psicomotricità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35560</wp:posOffset>
                      </wp:positionV>
                      <wp:extent cx="161925" cy="161925"/>
                      <wp:effectExtent l="9525" t="5080" r="9525" b="1397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97BBAD" id="Rectangle 44" o:spid="_x0000_s1026" style="position:absolute;margin-left:250.8pt;margin-top:2.8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KO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205740</wp:posOffset>
                      </wp:positionV>
                      <wp:extent cx="161925" cy="161925"/>
                      <wp:effectExtent l="9525" t="5080" r="9525" b="1397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525109" id="Rectangle 45" o:spid="_x0000_s1026" style="position:absolute;margin-left:250.8pt;margin-top:16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CA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183515</wp:posOffset>
                      </wp:positionV>
                      <wp:extent cx="161925" cy="161925"/>
                      <wp:effectExtent l="9525" t="5080" r="9525" b="1397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0B7F26" id="Rectangle 46" o:spid="_x0000_s1026" style="position:absolute;margin-left:250.8pt;margin-top:14.4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NIGwIAAD0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Linguaggio e comunicazione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9525" t="5080" r="9525" b="1397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5D707B" id="Rectangle 47" o:spid="_x0000_s1026" style="position:absolute;margin-left:250.8pt;margin-top:3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G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9525" t="11430" r="9525" b="762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429236" id="Rectangle 48" o:spid="_x0000_s1026" style="position:absolute;margin-left:250.8pt;margin-top: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4a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188595</wp:posOffset>
                      </wp:positionV>
                      <wp:extent cx="161925" cy="161925"/>
                      <wp:effectExtent l="9525" t="11430" r="9525" b="762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B1AC8A" id="Rectangle 49" o:spid="_x0000_s1026" style="position:absolute;margin-left:250.8pt;margin-top:14.8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wUGwIAAD0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lastRenderedPageBreak/>
              <w:t>Discriminazione percettiva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9525" t="11430" r="9525" b="7620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3F34E0" id="Rectangle 50" o:spid="_x0000_s1026" style="position:absolute;margin-left:250.8pt;margin-top:3.6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ZpGQIAAD0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9525" t="10160" r="9525" b="889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608E80" id="Rectangle 51" o:spid="_x0000_s1026" style="position:absolute;margin-left:250.8pt;margin-top:1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Rn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193675</wp:posOffset>
                      </wp:positionV>
                      <wp:extent cx="161925" cy="161925"/>
                      <wp:effectExtent l="9525" t="11430" r="9525" b="7620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4D7438" id="Rectangle 52" o:spid="_x0000_s1026" style="position:absolute;margin-left:250.8pt;margin-top:15.2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L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abJI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Relazioni interpersonali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5715" t="12065" r="13335" b="6985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DA2F3A" id="Rectangle 53" o:spid="_x0000_s1026" style="position:absolute;margin-left:251.25pt;margin-top:4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IF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YQzC4Z6&#10;9JFUA7vVks1e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5715" t="10160" r="13335" b="8890"/>
                      <wp:wrapNone/>
                      <wp:docPr id="1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945930" id="Rectangle 54" o:spid="_x0000_s1026" style="position:absolute;margin-left:251.25pt;margin-top:1.4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T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Vm0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200660</wp:posOffset>
                      </wp:positionV>
                      <wp:extent cx="161925" cy="161925"/>
                      <wp:effectExtent l="5715" t="13335" r="13335" b="5715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5E3E42" id="Rectangle 55" o:spid="_x0000_s1026" style="position:absolute;margin-left:251.25pt;margin-top:15.8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xdGg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E620DD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br w:type="page"/>
            </w:r>
            <w:r w:rsidR="00C433B2" w:rsidRPr="007E1208">
              <w:rPr>
                <w:rFonts w:eastAsia="Calibri"/>
                <w:b/>
                <w:lang w:eastAsia="ar-SA"/>
              </w:rPr>
              <w:t xml:space="preserve">Memoria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44450</wp:posOffset>
                      </wp:positionV>
                      <wp:extent cx="161925" cy="161925"/>
                      <wp:effectExtent l="5715" t="9525" r="13335" b="952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055C33" id="Rectangle 60" o:spid="_x0000_s1026" style="position:absolute;margin-left:251.25pt;margin-top:3.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416560</wp:posOffset>
                      </wp:positionV>
                      <wp:extent cx="161925" cy="161925"/>
                      <wp:effectExtent l="5715" t="13335" r="13335" b="571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6DF58" id="Rectangle 59" o:spid="_x0000_s1026" style="position:absolute;margin-left:249.75pt;margin-top:32.8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"/>
                  </w:pict>
                </mc:Fallback>
              </mc:AlternateContent>
            </w: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5715" t="9525" r="13335" b="952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188046" id="Rectangle 58" o:spid="_x0000_s1026" style="position:absolute;margin-left:249.75pt;margin-top:2.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xUGw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Attenzione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9525" t="13335" r="9525" b="571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32D6D" id="Rectangle 64" o:spid="_x0000_s1026" style="position:absolute;margin-left:249.3pt;margin-top:3.4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0V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9525" t="10795" r="9525" b="825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314D07" id="Rectangle 65" o:spid="_x0000_s1026" style="position:absolute;margin-left:249.3pt;margin-top:.8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4k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191770</wp:posOffset>
                      </wp:positionV>
                      <wp:extent cx="161925" cy="161925"/>
                      <wp:effectExtent l="9525" t="13335" r="9525" b="5715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3C87CA" id="Rectangle 66" o:spid="_x0000_s1026" style="position:absolute;margin-left:249.3pt;margin-top:15.1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kI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AB0E84" w:rsidRPr="007E1208" w:rsidTr="00620B29">
        <w:tblPrEx>
          <w:tblCellMar>
            <w:left w:w="0" w:type="dxa"/>
            <w:right w:w="0" w:type="dxa"/>
          </w:tblCellMar>
        </w:tblPrEx>
        <w:tc>
          <w:tcPr>
            <w:tcW w:w="10764" w:type="dxa"/>
            <w:gridSpan w:val="5"/>
            <w:shd w:val="clear" w:color="auto" w:fill="auto"/>
          </w:tcPr>
          <w:p w:rsidR="00F3429B" w:rsidRPr="007E1208" w:rsidRDefault="00F3429B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  <w:p w:rsidR="00F3429B" w:rsidRPr="007E1208" w:rsidRDefault="00F3429B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Punti di forza dell’alunno</w:t>
            </w:r>
          </w:p>
        </w:tc>
        <w:tc>
          <w:tcPr>
            <w:tcW w:w="3817" w:type="dxa"/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AB0E84" w:rsidRPr="007E1208" w:rsidTr="00AE184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484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Attività individuali preferite: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AB0E84" w:rsidRPr="007E1208" w:rsidTr="00AE184B">
        <w:tblPrEx>
          <w:tblCellMar>
            <w:left w:w="0" w:type="dxa"/>
            <w:right w:w="0" w:type="dxa"/>
          </w:tblCellMar>
        </w:tblPrEx>
        <w:tc>
          <w:tcPr>
            <w:tcW w:w="108" w:type="dxa"/>
            <w:shd w:val="clear" w:color="auto" w:fill="auto"/>
          </w:tcPr>
          <w:p w:rsidR="00AB0E84" w:rsidRPr="007E1208" w:rsidRDefault="00AB0E84" w:rsidP="00AB0E84">
            <w:pPr>
              <w:suppressLineNumber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Attività </w:t>
            </w:r>
            <w:r w:rsidR="00620B29" w:rsidRPr="007E1208">
              <w:rPr>
                <w:rFonts w:eastAsia="Calibri"/>
                <w:lang w:eastAsia="ar-SA"/>
              </w:rPr>
              <w:t>in cui riesce meglio</w:t>
            </w:r>
            <w:r w:rsidRPr="007E1208">
              <w:rPr>
                <w:rFonts w:eastAsia="Calibri"/>
                <w:lang w:eastAsia="ar-SA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</w:tr>
    </w:tbl>
    <w:p w:rsidR="00AB0E84" w:rsidRPr="007E1208" w:rsidRDefault="00AB0E84" w:rsidP="00AB0E84">
      <w:pPr>
        <w:spacing w:after="200" w:line="276" w:lineRule="auto"/>
        <w:rPr>
          <w:rFonts w:eastAsia="Calibri"/>
          <w:b/>
          <w:lang w:eastAsia="ar-SA"/>
        </w:rPr>
      </w:pPr>
    </w:p>
    <w:p w:rsidR="00F3429B" w:rsidRPr="007E1208" w:rsidRDefault="00F3429B" w:rsidP="00AB0E84">
      <w:pPr>
        <w:spacing w:after="200" w:line="276" w:lineRule="auto"/>
        <w:rPr>
          <w:rFonts w:eastAsia="Calibri"/>
          <w:color w:val="FF0000"/>
          <w:lang w:eastAsia="ar-SA"/>
        </w:rPr>
      </w:pPr>
      <w:r w:rsidRPr="007E1208">
        <w:rPr>
          <w:rFonts w:eastAsia="Calibri"/>
          <w:b/>
          <w:lang w:eastAsia="ar-SA"/>
        </w:rPr>
        <w:t xml:space="preserve">Punti di forza nel gruppo </w:t>
      </w:r>
      <w:r w:rsidR="00BA45C5" w:rsidRPr="007E1208">
        <w:rPr>
          <w:rFonts w:eastAsia="Calibri"/>
          <w:b/>
          <w:lang w:eastAsia="ar-SA"/>
        </w:rPr>
        <w:t>di sezione</w:t>
      </w:r>
    </w:p>
    <w:tbl>
      <w:tblPr>
        <w:tblW w:w="978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3511"/>
        <w:gridCol w:w="6271"/>
      </w:tblGrid>
      <w:tr w:rsidR="00620B29" w:rsidRPr="007E1208" w:rsidTr="00AE184B"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napToGrid w:val="0"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  <w:p w:rsidR="00620B29" w:rsidRPr="007E1208" w:rsidRDefault="00620B29" w:rsidP="00AB0E84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Presenza di un compagno o un gruppo di compagni di riferimento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per le attività didattiche</w:t>
            </w:r>
          </w:p>
          <w:p w:rsidR="00620B29" w:rsidRPr="007E1208" w:rsidRDefault="002974B5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______________________________________________</w:t>
            </w:r>
            <w:r w:rsidR="00AE184B">
              <w:rPr>
                <w:rFonts w:eastAsia="Calibri"/>
                <w:lang w:eastAsia="ar-SA"/>
              </w:rPr>
              <w:t>___</w:t>
            </w:r>
          </w:p>
        </w:tc>
      </w:tr>
      <w:tr w:rsidR="00620B29" w:rsidRPr="007E1208" w:rsidTr="00AE184B">
        <w:trPr>
          <w:trHeight w:val="460"/>
        </w:trPr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napToGrid w:val="0"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per il gioco</w:t>
            </w:r>
          </w:p>
          <w:p w:rsidR="00620B29" w:rsidRPr="007E1208" w:rsidRDefault="002974B5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____________________________________________</w:t>
            </w:r>
            <w:r w:rsidR="00AE184B">
              <w:rPr>
                <w:rFonts w:eastAsia="Calibri"/>
                <w:lang w:eastAsia="ar-SA"/>
              </w:rPr>
              <w:t>____</w:t>
            </w:r>
            <w:r w:rsidRPr="007E1208">
              <w:rPr>
                <w:rFonts w:eastAsia="Calibri"/>
                <w:lang w:eastAsia="ar-SA"/>
              </w:rPr>
              <w:t>_</w:t>
            </w:r>
          </w:p>
        </w:tc>
      </w:tr>
    </w:tbl>
    <w:p w:rsidR="00AB0E84" w:rsidRPr="007E1208" w:rsidRDefault="00AB0E84" w:rsidP="00AB0E84">
      <w:pPr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SUGGERIMENTI METODOLOGICI E </w:t>
      </w:r>
      <w:r w:rsidR="00620B29" w:rsidRPr="007E1208">
        <w:rPr>
          <w:rFonts w:eastAsia="Calibri"/>
          <w:b/>
          <w:bCs/>
          <w:lang w:eastAsia="ar-SA"/>
        </w:rPr>
        <w:t>ATTIVITÀ</w:t>
      </w:r>
      <w:r w:rsidRPr="007E1208">
        <w:rPr>
          <w:rFonts w:eastAsia="Calibri"/>
          <w:b/>
          <w:bCs/>
          <w:lang w:eastAsia="ar-SA"/>
        </w:rPr>
        <w:t>:</w:t>
      </w:r>
    </w:p>
    <w:tbl>
      <w:tblPr>
        <w:tblStyle w:val="Grigliatabella"/>
        <w:tblW w:w="9781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4111"/>
      </w:tblGrid>
      <w:tr w:rsidR="002974B5" w:rsidRPr="007E1208" w:rsidTr="00AE184B">
        <w:tc>
          <w:tcPr>
            <w:tcW w:w="2552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sull'ascolto</w:t>
            </w:r>
          </w:p>
        </w:tc>
        <w:tc>
          <w:tcPr>
            <w:tcW w:w="3118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sul ritmo</w:t>
            </w:r>
          </w:p>
        </w:tc>
        <w:tc>
          <w:tcPr>
            <w:tcW w:w="4111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di rinforzo dei movimenti</w:t>
            </w:r>
          </w:p>
        </w:tc>
      </w:tr>
      <w:tr w:rsidR="002974B5" w:rsidRPr="007E1208" w:rsidTr="00AE184B">
        <w:tc>
          <w:tcPr>
            <w:tcW w:w="2552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fonologici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 xml:space="preserve">attività di </w:t>
            </w:r>
            <w:proofErr w:type="spellStart"/>
            <w:r w:rsidRPr="007E1208">
              <w:rPr>
                <w:rFonts w:ascii="Times New Roman" w:hAnsi="Times New Roman"/>
                <w:lang w:eastAsia="ar-SA"/>
              </w:rPr>
              <w:t>routines</w:t>
            </w:r>
            <w:proofErr w:type="spellEnd"/>
          </w:p>
        </w:tc>
        <w:tc>
          <w:tcPr>
            <w:tcW w:w="3118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di parole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gli incarichi</w:t>
            </w:r>
          </w:p>
        </w:tc>
        <w:tc>
          <w:tcPr>
            <w:tcW w:w="4111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></w:t>
            </w:r>
            <w:r w:rsidRPr="007E1208">
              <w:rPr>
                <w:rFonts w:ascii="Times New Roman" w:hAnsi="Times New Roman"/>
                <w:lang w:eastAsia="ar-SA"/>
              </w:rPr>
              <w:t>disegno e scrittura spontanea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l'angolo della lettura</w:t>
            </w:r>
          </w:p>
        </w:tc>
      </w:tr>
    </w:tbl>
    <w:p w:rsidR="00972E8B" w:rsidRPr="007E1208" w:rsidRDefault="00972E8B" w:rsidP="00AB0E84">
      <w:pPr>
        <w:widowControl w:val="0"/>
        <w:suppressAutoHyphens w:val="0"/>
        <w:autoSpaceDE w:val="0"/>
        <w:jc w:val="center"/>
        <w:rPr>
          <w:b/>
          <w:lang w:eastAsia="ar-SA"/>
        </w:rPr>
      </w:pPr>
      <w:r w:rsidRPr="007E1208">
        <w:rPr>
          <w:b/>
          <w:lang w:eastAsia="ar-SA"/>
        </w:rPr>
        <w:lastRenderedPageBreak/>
        <w:t>PATTO EDUCATIVO</w:t>
      </w:r>
    </w:p>
    <w:p w:rsidR="00972E8B" w:rsidRPr="007E1208" w:rsidRDefault="00972E8B" w:rsidP="00AB0E84">
      <w:pPr>
        <w:widowControl w:val="0"/>
        <w:suppressAutoHyphens w:val="0"/>
        <w:autoSpaceDE w:val="0"/>
        <w:jc w:val="center"/>
        <w:rPr>
          <w:b/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jc w:val="center"/>
        <w:rPr>
          <w:lang w:eastAsia="ar-SA"/>
        </w:rPr>
      </w:pPr>
      <w:r w:rsidRPr="007E1208">
        <w:rPr>
          <w:b/>
          <w:lang w:eastAsia="ar-SA"/>
        </w:rPr>
        <w:t>VERIFICA DEL PERCORSO FORMATIVO CON LA FAMIGLIA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>COLLOQUI SCUOLA - FAMIGLIA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rPr>
                <w:lang w:eastAsia="ar-SA"/>
              </w:rPr>
            </w:pPr>
            <w:r w:rsidRPr="007E1208">
              <w:rPr>
                <w:lang w:eastAsia="ar-SA"/>
              </w:rPr>
              <w:t>DATE</w:t>
            </w: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</w:tbl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2974B5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 xml:space="preserve">CRITICITÀ </w:t>
      </w:r>
      <w:r w:rsidR="00AB0E84" w:rsidRPr="007E1208">
        <w:rPr>
          <w:u w:val="single"/>
          <w:lang w:eastAsia="ar-SA"/>
        </w:rPr>
        <w:t xml:space="preserve">RILEVATE 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</w:tbl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 xml:space="preserve">PUNTI DI FORZA 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</w:tbl>
    <w:p w:rsidR="00AB0E84" w:rsidRPr="007E1208" w:rsidRDefault="00AB0E84" w:rsidP="00AB0E84">
      <w:pPr>
        <w:tabs>
          <w:tab w:val="left" w:pos="3480"/>
        </w:tabs>
        <w:spacing w:after="200" w:line="276" w:lineRule="auto"/>
        <w:ind w:left="709"/>
        <w:rPr>
          <w:rFonts w:eastAsia="Batang"/>
          <w:lang w:eastAsia="ar-SA"/>
        </w:rPr>
      </w:pPr>
    </w:p>
    <w:p w:rsidR="002974B5" w:rsidRPr="007E1208" w:rsidRDefault="002974B5">
      <w:pPr>
        <w:suppressAutoHyphens w:val="0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br w:type="page"/>
      </w:r>
    </w:p>
    <w:p w:rsidR="00943CAB" w:rsidRPr="007E1208" w:rsidRDefault="00AB0E84" w:rsidP="009B064F">
      <w:pPr>
        <w:spacing w:after="200" w:line="276" w:lineRule="auto"/>
        <w:rPr>
          <w:rFonts w:eastAsia="Calibri"/>
          <w:lang w:eastAsia="ar-SA"/>
        </w:rPr>
      </w:pPr>
      <w:r w:rsidRPr="007E1208">
        <w:rPr>
          <w:rFonts w:eastAsia="Calibri"/>
          <w:b/>
          <w:lang w:eastAsia="ar-SA"/>
        </w:rPr>
        <w:lastRenderedPageBreak/>
        <w:t>Osservazioni</w:t>
      </w:r>
      <w:r w:rsidRPr="007E1208">
        <w:rPr>
          <w:rFonts w:eastAsia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 w:rsidR="009B064F" w:rsidRPr="007E1208">
        <w:rPr>
          <w:rFonts w:eastAsia="Calibri"/>
          <w:lang w:eastAsia="ar-SA"/>
        </w:rPr>
        <w:t>……</w:t>
      </w:r>
    </w:p>
    <w:p w:rsidR="00425340" w:rsidRPr="007E1208" w:rsidRDefault="00425340" w:rsidP="00425340">
      <w:pPr>
        <w:spacing w:after="200" w:line="216" w:lineRule="auto"/>
        <w:ind w:firstLine="708"/>
        <w:rPr>
          <w:b/>
        </w:rPr>
      </w:pPr>
    </w:p>
    <w:p w:rsidR="00454B22" w:rsidRPr="007E1208" w:rsidRDefault="00513C87" w:rsidP="00425340">
      <w:pPr>
        <w:spacing w:after="200" w:line="216" w:lineRule="auto"/>
        <w:ind w:firstLine="708"/>
        <w:rPr>
          <w:b/>
        </w:rPr>
      </w:pPr>
      <w:r w:rsidRPr="007E1208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273314</wp:posOffset>
                </wp:positionV>
                <wp:extent cx="161925" cy="161925"/>
                <wp:effectExtent l="0" t="0" r="28575" b="2857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1B135D" id="Rectangle 68" o:spid="_x0000_s1026" style="position:absolute;margin-left:12.05pt;margin-top:21.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m6GwIAADw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"/>
            </w:pict>
          </mc:Fallback>
        </mc:AlternateContent>
      </w:r>
      <w:r w:rsidR="00425340" w:rsidRPr="007E1208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13970</wp:posOffset>
                </wp:positionV>
                <wp:extent cx="161925" cy="161925"/>
                <wp:effectExtent l="9525" t="12700" r="9525" b="63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864AD" id="Rectangle 67" o:spid="_x0000_s1026" style="position:absolute;margin-left:12.3pt;margin-top:1.1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BZ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"/>
            </w:pict>
          </mc:Fallback>
        </mc:AlternateContent>
      </w:r>
      <w:r w:rsidR="00454B22" w:rsidRPr="007E1208">
        <w:rPr>
          <w:b/>
        </w:rPr>
        <w:t>I Genitori condividono le strategie e le metodologie prospettate</w:t>
      </w:r>
    </w:p>
    <w:p w:rsidR="00425340" w:rsidRPr="007E1208" w:rsidRDefault="00425340" w:rsidP="00425340">
      <w:pPr>
        <w:spacing w:after="200" w:line="216" w:lineRule="auto"/>
        <w:ind w:firstLine="708"/>
        <w:rPr>
          <w:b/>
        </w:rPr>
      </w:pPr>
      <w:r w:rsidRPr="007E1208">
        <w:rPr>
          <w:b/>
        </w:rPr>
        <w:t xml:space="preserve">I Genitori </w:t>
      </w:r>
      <w:r w:rsidRPr="0001672D">
        <w:rPr>
          <w:b/>
          <w:u w:val="single"/>
        </w:rPr>
        <w:t>non</w:t>
      </w:r>
      <w:r w:rsidRPr="007E1208">
        <w:rPr>
          <w:b/>
        </w:rPr>
        <w:t xml:space="preserve"> condividono le strategie e le metodologie prospettate</w:t>
      </w:r>
    </w:p>
    <w:p w:rsidR="00425340" w:rsidRPr="007E1208" w:rsidRDefault="00425340" w:rsidP="00943CAB">
      <w:pPr>
        <w:spacing w:after="200" w:line="216" w:lineRule="auto"/>
        <w:rPr>
          <w:b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</w:tbl>
    <w:p w:rsidR="00425340" w:rsidRPr="007E1208" w:rsidRDefault="00425340" w:rsidP="00943CAB">
      <w:pPr>
        <w:spacing w:after="200" w:line="216" w:lineRule="auto"/>
        <w:rPr>
          <w:b/>
        </w:rPr>
      </w:pPr>
    </w:p>
    <w:p w:rsidR="00425340" w:rsidRPr="007E1208" w:rsidRDefault="00425340" w:rsidP="00943CAB">
      <w:pPr>
        <w:spacing w:after="200" w:line="216" w:lineRule="auto"/>
        <w:rPr>
          <w:i/>
          <w:u w:val="single"/>
        </w:rPr>
      </w:pPr>
      <w:r w:rsidRPr="007E1208">
        <w:rPr>
          <w:i/>
          <w:u w:val="single"/>
        </w:rPr>
        <w:t>Le parti si impegnano a rispettare</w:t>
      </w:r>
      <w:r w:rsidR="00774F64" w:rsidRPr="007E1208">
        <w:rPr>
          <w:i/>
          <w:u w:val="single"/>
        </w:rPr>
        <w:t xml:space="preserve"> quanto condiviso e concordato nel presente </w:t>
      </w:r>
      <w:proofErr w:type="spellStart"/>
      <w:r w:rsidR="00774F64" w:rsidRPr="007E1208">
        <w:rPr>
          <w:i/>
          <w:u w:val="single"/>
        </w:rPr>
        <w:t>PdP</w:t>
      </w:r>
      <w:proofErr w:type="spellEnd"/>
      <w:r w:rsidR="00774F64" w:rsidRPr="007E1208">
        <w:rPr>
          <w:i/>
          <w:u w:val="single"/>
        </w:rPr>
        <w:t xml:space="preserve"> per garantire il successo formativo dell’alunno.</w:t>
      </w:r>
    </w:p>
    <w:p w:rsidR="009B064F" w:rsidRPr="007E1208" w:rsidRDefault="00774F64" w:rsidP="00943CAB">
      <w:pPr>
        <w:spacing w:after="200" w:line="216" w:lineRule="auto"/>
      </w:pPr>
      <w:r w:rsidRPr="007E1208">
        <w:tab/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9B064F" w:rsidRPr="007E1208" w:rsidTr="009B064F">
        <w:tc>
          <w:tcPr>
            <w:tcW w:w="4673" w:type="dxa"/>
            <w:tcBorders>
              <w:bottom w:val="nil"/>
            </w:tcBorders>
          </w:tcPr>
          <w:p w:rsidR="009B064F" w:rsidRPr="007E1208" w:rsidRDefault="009B064F" w:rsidP="009B064F">
            <w:pPr>
              <w:spacing w:after="200" w:line="216" w:lineRule="auto"/>
              <w:jc w:val="center"/>
              <w:rPr>
                <w:rFonts w:ascii="Times New Roman" w:hAnsi="Times New Roman"/>
                <w:b/>
              </w:rPr>
            </w:pPr>
            <w:r w:rsidRPr="007E1208">
              <w:rPr>
                <w:rFonts w:ascii="Times New Roman" w:hAnsi="Times New Roman"/>
                <w:b/>
              </w:rPr>
              <w:t>Gli insegnanti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B064F">
            <w:pPr>
              <w:spacing w:after="20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064F" w:rsidRPr="007E1208" w:rsidRDefault="009B064F" w:rsidP="009B064F">
            <w:pPr>
              <w:spacing w:after="200" w:line="216" w:lineRule="auto"/>
              <w:jc w:val="center"/>
              <w:rPr>
                <w:rFonts w:ascii="Times New Roman" w:hAnsi="Times New Roman"/>
                <w:b/>
              </w:rPr>
            </w:pPr>
            <w:r w:rsidRPr="007E1208">
              <w:rPr>
                <w:rFonts w:ascii="Times New Roman" w:hAnsi="Times New Roman"/>
                <w:b/>
              </w:rPr>
              <w:t>I Genitori</w:t>
            </w:r>
          </w:p>
        </w:tc>
      </w:tr>
      <w:tr w:rsidR="009B064F" w:rsidRPr="007E1208" w:rsidTr="009B064F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  <w:tr w:rsidR="009B064F" w:rsidRPr="007E1208" w:rsidTr="009B064F">
        <w:tc>
          <w:tcPr>
            <w:tcW w:w="4673" w:type="dxa"/>
            <w:tcBorders>
              <w:top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  <w:tr w:rsidR="009B064F" w:rsidRPr="007E1208" w:rsidTr="009B064F">
        <w:tc>
          <w:tcPr>
            <w:tcW w:w="4673" w:type="dxa"/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  <w:tr w:rsidR="009B064F" w:rsidRPr="007E1208" w:rsidTr="009B064F">
        <w:tc>
          <w:tcPr>
            <w:tcW w:w="4673" w:type="dxa"/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</w:tbl>
    <w:p w:rsidR="00774F64" w:rsidRPr="007E1208" w:rsidRDefault="009B064F" w:rsidP="00943CAB">
      <w:pPr>
        <w:spacing w:after="200" w:line="216" w:lineRule="auto"/>
      </w:pPr>
      <w:r w:rsidRPr="007E1208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5311E2BB" wp14:editId="703412A5">
            <wp:simplePos x="0" y="0"/>
            <wp:positionH relativeFrom="column">
              <wp:posOffset>3078692</wp:posOffset>
            </wp:positionH>
            <wp:positionV relativeFrom="paragraph">
              <wp:posOffset>261620</wp:posOffset>
            </wp:positionV>
            <wp:extent cx="863600" cy="876300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otond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2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2E54D" wp14:editId="17C39471">
                <wp:simplePos x="0" y="0"/>
                <wp:positionH relativeFrom="column">
                  <wp:posOffset>3946525</wp:posOffset>
                </wp:positionH>
                <wp:positionV relativeFrom="paragraph">
                  <wp:posOffset>325755</wp:posOffset>
                </wp:positionV>
                <wp:extent cx="1790700" cy="74295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064F" w:rsidRPr="00004105" w:rsidRDefault="009B064F" w:rsidP="009B064F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lang w:eastAsia="it-IT"/>
                              </w:rPr>
                            </w:pPr>
                            <w:r w:rsidRPr="00004105">
                              <w:rPr>
                                <w:rFonts w:ascii="Arial" w:hAnsi="Arial" w:cs="Arial"/>
                                <w:iCs/>
                                <w:lang w:eastAsia="it-IT"/>
                              </w:rPr>
                              <w:t>Il Dirigente Scolastico</w:t>
                            </w:r>
                          </w:p>
                          <w:p w:rsidR="009B064F" w:rsidRDefault="009B064F" w:rsidP="009B064F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27927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Francesca Chiechi</w:t>
                            </w:r>
                          </w:p>
                          <w:p w:rsidR="00AA4689" w:rsidRDefault="00AA4689" w:rsidP="009B064F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AA4689" w:rsidRPr="00727927" w:rsidRDefault="00AA4689" w:rsidP="009B064F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it-IT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22E54D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310.75pt;margin-top:25.65pt;width:141pt;height: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" fillcolor="white [3201]" stroked="f" strokeweight=".5pt">
                <v:textbox>
                  <w:txbxContent>
                    <w:p w:rsidR="009B064F" w:rsidRPr="00004105" w:rsidRDefault="009B064F" w:rsidP="009B064F">
                      <w:pPr>
                        <w:jc w:val="center"/>
                        <w:rPr>
                          <w:rFonts w:ascii="Arial" w:hAnsi="Arial" w:cs="Arial"/>
                          <w:iCs/>
                          <w:lang w:eastAsia="it-IT"/>
                        </w:rPr>
                      </w:pPr>
                      <w:r w:rsidRPr="00004105">
                        <w:rPr>
                          <w:rFonts w:ascii="Arial" w:hAnsi="Arial" w:cs="Arial"/>
                          <w:iCs/>
                          <w:lang w:eastAsia="it-IT"/>
                        </w:rPr>
                        <w:t>Il Dirigente Scolastico</w:t>
                      </w:r>
                    </w:p>
                    <w:p w:rsidR="009B064F" w:rsidRDefault="009B064F" w:rsidP="009B064F">
                      <w:pPr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eastAsia="it-IT"/>
                        </w:rPr>
                      </w:pPr>
                      <w:bookmarkStart w:id="7" w:name="_GoBack"/>
                      <w:bookmarkEnd w:id="7"/>
                      <w:r w:rsidRPr="00727927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eastAsia="it-IT"/>
                        </w:rPr>
                        <w:t>Francesca Chiechi</w:t>
                      </w:r>
                    </w:p>
                    <w:p w:rsidR="00AA4689" w:rsidRDefault="00AA4689" w:rsidP="009B064F">
                      <w:pPr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eastAsia="it-IT"/>
                        </w:rPr>
                      </w:pPr>
                    </w:p>
                    <w:p w:rsidR="00AA4689" w:rsidRPr="00727927" w:rsidRDefault="00AA4689" w:rsidP="009B064F">
                      <w:pPr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eastAsia="it-IT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4F64" w:rsidRPr="007E1208">
        <w:tab/>
      </w:r>
      <w:r w:rsidR="00774F64" w:rsidRPr="007E1208">
        <w:tab/>
      </w:r>
      <w:r w:rsidR="00774F64" w:rsidRPr="007E1208">
        <w:tab/>
      </w:r>
      <w:r w:rsidR="00774F64" w:rsidRPr="007E1208">
        <w:tab/>
      </w:r>
      <w:r w:rsidR="00774F64" w:rsidRPr="007E1208">
        <w:tab/>
      </w:r>
    </w:p>
    <w:sectPr w:rsidR="00774F64" w:rsidRPr="007E1208" w:rsidSect="0068509D">
      <w:footerReference w:type="default" r:id="rId11"/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8C" w:rsidRDefault="00C0678C" w:rsidP="00115CCD">
      <w:r>
        <w:separator/>
      </w:r>
    </w:p>
    <w:p w:rsidR="00C0678C" w:rsidRDefault="00C0678C"/>
  </w:endnote>
  <w:endnote w:type="continuationSeparator" w:id="0">
    <w:p w:rsidR="00C0678C" w:rsidRDefault="00C0678C" w:rsidP="00115CCD">
      <w:r>
        <w:continuationSeparator/>
      </w:r>
    </w:p>
    <w:p w:rsidR="00C0678C" w:rsidRDefault="00C06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22" w:rsidRPr="0001672D" w:rsidRDefault="0001672D">
    <w:pPr>
      <w:pStyle w:val="Pidipagina"/>
      <w:jc w:val="right"/>
      <w:rPr>
        <w:lang w:val="it-IT"/>
      </w:rPr>
    </w:pPr>
    <w:r>
      <w:rPr>
        <w:lang w:val="it-IT"/>
      </w:rPr>
      <w:t xml:space="preserve">Pag. </w:t>
    </w:r>
    <w:r w:rsidR="00454B22">
      <w:fldChar w:fldCharType="begin"/>
    </w:r>
    <w:r w:rsidR="00454B22">
      <w:instrText xml:space="preserve"> PAGE   \* MERGEFORMAT </w:instrText>
    </w:r>
    <w:r w:rsidR="00454B22">
      <w:fldChar w:fldCharType="separate"/>
    </w:r>
    <w:r w:rsidR="00920081">
      <w:rPr>
        <w:noProof/>
      </w:rPr>
      <w:t>1</w:t>
    </w:r>
    <w:r w:rsidR="00454B22">
      <w:fldChar w:fldCharType="end"/>
    </w:r>
    <w:r>
      <w:rPr>
        <w:lang w:val="it-IT"/>
      </w:rPr>
      <w:t xml:space="preserve"> di 9</w:t>
    </w:r>
  </w:p>
  <w:p w:rsidR="00454B22" w:rsidRDefault="00454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8C" w:rsidRDefault="00C0678C" w:rsidP="00115CCD">
      <w:r>
        <w:separator/>
      </w:r>
    </w:p>
    <w:p w:rsidR="00C0678C" w:rsidRDefault="00C0678C"/>
  </w:footnote>
  <w:footnote w:type="continuationSeparator" w:id="0">
    <w:p w:rsidR="00C0678C" w:rsidRDefault="00C0678C" w:rsidP="00115CCD">
      <w:r>
        <w:continuationSeparator/>
      </w:r>
    </w:p>
    <w:p w:rsidR="00C0678C" w:rsidRDefault="00C067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3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0C00CF"/>
    <w:multiLevelType w:val="hybridMultilevel"/>
    <w:tmpl w:val="4C1ADAB0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6766A"/>
    <w:multiLevelType w:val="hybridMultilevel"/>
    <w:tmpl w:val="06729D6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34E21"/>
    <w:multiLevelType w:val="hybridMultilevel"/>
    <w:tmpl w:val="AC4A3A42"/>
    <w:lvl w:ilvl="0" w:tplc="11F075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053F4"/>
    <w:multiLevelType w:val="hybridMultilevel"/>
    <w:tmpl w:val="C85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C1D62"/>
    <w:multiLevelType w:val="hybridMultilevel"/>
    <w:tmpl w:val="D22EC9A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F09AA"/>
    <w:multiLevelType w:val="hybridMultilevel"/>
    <w:tmpl w:val="DC682B84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2">
    <w:nsid w:val="25032186"/>
    <w:multiLevelType w:val="hybridMultilevel"/>
    <w:tmpl w:val="8E8C36CC"/>
    <w:lvl w:ilvl="0" w:tplc="444ED6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>
    <w:nsid w:val="29684257"/>
    <w:multiLevelType w:val="hybridMultilevel"/>
    <w:tmpl w:val="6E82D604"/>
    <w:lvl w:ilvl="0" w:tplc="08422C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A6E6C"/>
    <w:multiLevelType w:val="hybridMultilevel"/>
    <w:tmpl w:val="F588F360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E613B"/>
    <w:multiLevelType w:val="hybridMultilevel"/>
    <w:tmpl w:val="D444EAF2"/>
    <w:lvl w:ilvl="0" w:tplc="0BD2C93E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53AF9"/>
    <w:multiLevelType w:val="hybridMultilevel"/>
    <w:tmpl w:val="66D44826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80051"/>
    <w:multiLevelType w:val="hybridMultilevel"/>
    <w:tmpl w:val="C00E50C8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3345A"/>
    <w:multiLevelType w:val="hybridMultilevel"/>
    <w:tmpl w:val="23E4421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61142"/>
    <w:multiLevelType w:val="hybridMultilevel"/>
    <w:tmpl w:val="9E9C3FCC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78E3"/>
    <w:multiLevelType w:val="hybridMultilevel"/>
    <w:tmpl w:val="03FE9A84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951FA7"/>
    <w:multiLevelType w:val="hybridMultilevel"/>
    <w:tmpl w:val="F7749E1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A7120"/>
    <w:multiLevelType w:val="hybridMultilevel"/>
    <w:tmpl w:val="4D6A62E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E75E9"/>
    <w:multiLevelType w:val="hybridMultilevel"/>
    <w:tmpl w:val="81E488D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C21A8"/>
    <w:multiLevelType w:val="hybridMultilevel"/>
    <w:tmpl w:val="DFAA0A9A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94FA5"/>
    <w:multiLevelType w:val="hybridMultilevel"/>
    <w:tmpl w:val="ED1CFFBA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6C0580"/>
    <w:multiLevelType w:val="hybridMultilevel"/>
    <w:tmpl w:val="35B02A3C"/>
    <w:lvl w:ilvl="0" w:tplc="444ED6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A53D6"/>
    <w:multiLevelType w:val="hybridMultilevel"/>
    <w:tmpl w:val="FEFC97D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A2D62"/>
    <w:multiLevelType w:val="hybridMultilevel"/>
    <w:tmpl w:val="1CB47D4A"/>
    <w:lvl w:ilvl="0" w:tplc="DDC2F4FC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E69FE"/>
    <w:multiLevelType w:val="hybridMultilevel"/>
    <w:tmpl w:val="5642A226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42"/>
  </w:num>
  <w:num w:numId="4">
    <w:abstractNumId w:val="21"/>
  </w:num>
  <w:num w:numId="5">
    <w:abstractNumId w:val="15"/>
  </w:num>
  <w:num w:numId="6">
    <w:abstractNumId w:val="44"/>
  </w:num>
  <w:num w:numId="7">
    <w:abstractNumId w:val="36"/>
  </w:num>
  <w:num w:numId="8">
    <w:abstractNumId w:val="43"/>
  </w:num>
  <w:num w:numId="9">
    <w:abstractNumId w:val="19"/>
  </w:num>
  <w:num w:numId="10">
    <w:abstractNumId w:val="10"/>
  </w:num>
  <w:num w:numId="11">
    <w:abstractNumId w:val="22"/>
  </w:num>
  <w:num w:numId="12">
    <w:abstractNumId w:val="47"/>
  </w:num>
  <w:num w:numId="13">
    <w:abstractNumId w:val="27"/>
  </w:num>
  <w:num w:numId="14">
    <w:abstractNumId w:val="38"/>
  </w:num>
  <w:num w:numId="15">
    <w:abstractNumId w:val="40"/>
  </w:num>
  <w:num w:numId="16">
    <w:abstractNumId w:val="18"/>
  </w:num>
  <w:num w:numId="17">
    <w:abstractNumId w:val="45"/>
  </w:num>
  <w:num w:numId="18">
    <w:abstractNumId w:val="26"/>
  </w:num>
  <w:num w:numId="19">
    <w:abstractNumId w:val="31"/>
  </w:num>
  <w:num w:numId="20">
    <w:abstractNumId w:val="17"/>
  </w:num>
  <w:num w:numId="21">
    <w:abstractNumId w:val="39"/>
  </w:num>
  <w:num w:numId="22">
    <w:abstractNumId w:val="29"/>
  </w:num>
  <w:num w:numId="23">
    <w:abstractNumId w:val="11"/>
  </w:num>
  <w:num w:numId="24">
    <w:abstractNumId w:val="32"/>
  </w:num>
  <w:num w:numId="25">
    <w:abstractNumId w:val="13"/>
  </w:num>
  <w:num w:numId="26">
    <w:abstractNumId w:val="41"/>
  </w:num>
  <w:num w:numId="27">
    <w:abstractNumId w:val="33"/>
  </w:num>
  <w:num w:numId="28">
    <w:abstractNumId w:val="12"/>
  </w:num>
  <w:num w:numId="29">
    <w:abstractNumId w:val="23"/>
  </w:num>
  <w:num w:numId="30">
    <w:abstractNumId w:val="1"/>
  </w:num>
  <w:num w:numId="31">
    <w:abstractNumId w:val="3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0"/>
  </w:num>
  <w:num w:numId="37">
    <w:abstractNumId w:val="2"/>
  </w:num>
  <w:num w:numId="38">
    <w:abstractNumId w:val="4"/>
  </w:num>
  <w:num w:numId="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5"/>
  </w:num>
  <w:num w:numId="42">
    <w:abstractNumId w:val="37"/>
  </w:num>
  <w:num w:numId="43">
    <w:abstractNumId w:val="28"/>
  </w:num>
  <w:num w:numId="44">
    <w:abstractNumId w:val="46"/>
  </w:num>
  <w:num w:numId="45">
    <w:abstractNumId w:val="24"/>
  </w:num>
  <w:num w:numId="46">
    <w:abstractNumId w:val="25"/>
  </w:num>
  <w:num w:numId="47">
    <w:abstractNumId w:val="20"/>
  </w:num>
  <w:num w:numId="48">
    <w:abstractNumId w:val="16"/>
  </w:num>
  <w:num w:numId="49">
    <w:abstractNumId w:val="14"/>
  </w:num>
  <w:num w:numId="5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6"/>
    <w:rsid w:val="00007232"/>
    <w:rsid w:val="00010361"/>
    <w:rsid w:val="000131ED"/>
    <w:rsid w:val="000145EB"/>
    <w:rsid w:val="0001672D"/>
    <w:rsid w:val="000228B6"/>
    <w:rsid w:val="00025A52"/>
    <w:rsid w:val="000336BA"/>
    <w:rsid w:val="00040044"/>
    <w:rsid w:val="00043B33"/>
    <w:rsid w:val="00046FA1"/>
    <w:rsid w:val="00054B9E"/>
    <w:rsid w:val="00056BFC"/>
    <w:rsid w:val="000626D2"/>
    <w:rsid w:val="00064FF1"/>
    <w:rsid w:val="000673B8"/>
    <w:rsid w:val="00070908"/>
    <w:rsid w:val="00073D13"/>
    <w:rsid w:val="000818B9"/>
    <w:rsid w:val="00084564"/>
    <w:rsid w:val="00091383"/>
    <w:rsid w:val="000921EA"/>
    <w:rsid w:val="00092939"/>
    <w:rsid w:val="00092CEB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4D86"/>
    <w:rsid w:val="000F684E"/>
    <w:rsid w:val="00102193"/>
    <w:rsid w:val="0010242D"/>
    <w:rsid w:val="001061DE"/>
    <w:rsid w:val="00110253"/>
    <w:rsid w:val="00115CCD"/>
    <w:rsid w:val="00120F19"/>
    <w:rsid w:val="00124B91"/>
    <w:rsid w:val="00126EA7"/>
    <w:rsid w:val="00127173"/>
    <w:rsid w:val="001341F4"/>
    <w:rsid w:val="0014049E"/>
    <w:rsid w:val="00142646"/>
    <w:rsid w:val="00143B6B"/>
    <w:rsid w:val="00146811"/>
    <w:rsid w:val="00146973"/>
    <w:rsid w:val="0015403C"/>
    <w:rsid w:val="00155027"/>
    <w:rsid w:val="00155CC1"/>
    <w:rsid w:val="00156E49"/>
    <w:rsid w:val="00163835"/>
    <w:rsid w:val="00163B3B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A022B"/>
    <w:rsid w:val="001B17C2"/>
    <w:rsid w:val="001B662D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E3508"/>
    <w:rsid w:val="001F0BC7"/>
    <w:rsid w:val="001F3120"/>
    <w:rsid w:val="001F3F6D"/>
    <w:rsid w:val="001F58DE"/>
    <w:rsid w:val="001F62E6"/>
    <w:rsid w:val="00204687"/>
    <w:rsid w:val="002055F5"/>
    <w:rsid w:val="002221BC"/>
    <w:rsid w:val="00224042"/>
    <w:rsid w:val="0022786E"/>
    <w:rsid w:val="00232961"/>
    <w:rsid w:val="00235E0A"/>
    <w:rsid w:val="0025282E"/>
    <w:rsid w:val="00257072"/>
    <w:rsid w:val="0026316D"/>
    <w:rsid w:val="002713B1"/>
    <w:rsid w:val="002771D0"/>
    <w:rsid w:val="0028779A"/>
    <w:rsid w:val="00296EB6"/>
    <w:rsid w:val="002974B5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3002"/>
    <w:rsid w:val="003044F6"/>
    <w:rsid w:val="00304C38"/>
    <w:rsid w:val="003063CA"/>
    <w:rsid w:val="003076A8"/>
    <w:rsid w:val="00307C37"/>
    <w:rsid w:val="00311DB7"/>
    <w:rsid w:val="00315AF8"/>
    <w:rsid w:val="00320D6D"/>
    <w:rsid w:val="0032379E"/>
    <w:rsid w:val="00324808"/>
    <w:rsid w:val="003303CA"/>
    <w:rsid w:val="003350E8"/>
    <w:rsid w:val="00336729"/>
    <w:rsid w:val="00337411"/>
    <w:rsid w:val="00340B26"/>
    <w:rsid w:val="00341176"/>
    <w:rsid w:val="003418A5"/>
    <w:rsid w:val="0034305A"/>
    <w:rsid w:val="00344345"/>
    <w:rsid w:val="00346DDD"/>
    <w:rsid w:val="0034725D"/>
    <w:rsid w:val="00352D60"/>
    <w:rsid w:val="00354202"/>
    <w:rsid w:val="0035698A"/>
    <w:rsid w:val="00365D24"/>
    <w:rsid w:val="00385903"/>
    <w:rsid w:val="00386B69"/>
    <w:rsid w:val="003926D6"/>
    <w:rsid w:val="00393FB6"/>
    <w:rsid w:val="003943D4"/>
    <w:rsid w:val="003970E8"/>
    <w:rsid w:val="00397905"/>
    <w:rsid w:val="003A1303"/>
    <w:rsid w:val="003A195D"/>
    <w:rsid w:val="003A21E4"/>
    <w:rsid w:val="003A2902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56E6"/>
    <w:rsid w:val="003D70B0"/>
    <w:rsid w:val="003F2E51"/>
    <w:rsid w:val="003F3E97"/>
    <w:rsid w:val="003F5826"/>
    <w:rsid w:val="003F66F7"/>
    <w:rsid w:val="003F7292"/>
    <w:rsid w:val="003F7B80"/>
    <w:rsid w:val="0040146A"/>
    <w:rsid w:val="00406F39"/>
    <w:rsid w:val="0041603F"/>
    <w:rsid w:val="00417F26"/>
    <w:rsid w:val="004208C3"/>
    <w:rsid w:val="004208E1"/>
    <w:rsid w:val="00425340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4B22"/>
    <w:rsid w:val="004573A5"/>
    <w:rsid w:val="004613C9"/>
    <w:rsid w:val="00463588"/>
    <w:rsid w:val="0047480E"/>
    <w:rsid w:val="00476EFE"/>
    <w:rsid w:val="00481AF9"/>
    <w:rsid w:val="00481E28"/>
    <w:rsid w:val="00484820"/>
    <w:rsid w:val="00485E0E"/>
    <w:rsid w:val="00486179"/>
    <w:rsid w:val="0049360A"/>
    <w:rsid w:val="004943A1"/>
    <w:rsid w:val="004A09F7"/>
    <w:rsid w:val="004A4F43"/>
    <w:rsid w:val="004A6B15"/>
    <w:rsid w:val="004A77E0"/>
    <w:rsid w:val="004A7C41"/>
    <w:rsid w:val="004B123D"/>
    <w:rsid w:val="004B1ED8"/>
    <w:rsid w:val="004B672E"/>
    <w:rsid w:val="004B6A20"/>
    <w:rsid w:val="004C497F"/>
    <w:rsid w:val="004C5F07"/>
    <w:rsid w:val="004D07EE"/>
    <w:rsid w:val="004D0D65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3C87"/>
    <w:rsid w:val="00514F6A"/>
    <w:rsid w:val="00515D34"/>
    <w:rsid w:val="0052073E"/>
    <w:rsid w:val="00520EED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3C4F"/>
    <w:rsid w:val="005556FE"/>
    <w:rsid w:val="005557C8"/>
    <w:rsid w:val="00555CF3"/>
    <w:rsid w:val="0056000C"/>
    <w:rsid w:val="0056036B"/>
    <w:rsid w:val="005603EC"/>
    <w:rsid w:val="005617A8"/>
    <w:rsid w:val="0056206C"/>
    <w:rsid w:val="005620FD"/>
    <w:rsid w:val="00563AE8"/>
    <w:rsid w:val="00564A71"/>
    <w:rsid w:val="00565E1F"/>
    <w:rsid w:val="0057571C"/>
    <w:rsid w:val="005816A8"/>
    <w:rsid w:val="0058174E"/>
    <w:rsid w:val="00581A76"/>
    <w:rsid w:val="0058583C"/>
    <w:rsid w:val="00591AD0"/>
    <w:rsid w:val="005929F6"/>
    <w:rsid w:val="00593579"/>
    <w:rsid w:val="005A61F9"/>
    <w:rsid w:val="005A775D"/>
    <w:rsid w:val="005B52FD"/>
    <w:rsid w:val="005C11B4"/>
    <w:rsid w:val="005C3902"/>
    <w:rsid w:val="005C5CF0"/>
    <w:rsid w:val="005D093C"/>
    <w:rsid w:val="005D2C1F"/>
    <w:rsid w:val="005D39F7"/>
    <w:rsid w:val="005D3B2E"/>
    <w:rsid w:val="005E3388"/>
    <w:rsid w:val="005E65B9"/>
    <w:rsid w:val="005F03C9"/>
    <w:rsid w:val="005F3A87"/>
    <w:rsid w:val="005F781C"/>
    <w:rsid w:val="005F79FB"/>
    <w:rsid w:val="00603E5E"/>
    <w:rsid w:val="00610699"/>
    <w:rsid w:val="0061357E"/>
    <w:rsid w:val="0061718F"/>
    <w:rsid w:val="00617835"/>
    <w:rsid w:val="00620B29"/>
    <w:rsid w:val="00621253"/>
    <w:rsid w:val="006228CB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9DA"/>
    <w:rsid w:val="00685E1D"/>
    <w:rsid w:val="00695B17"/>
    <w:rsid w:val="006A38FE"/>
    <w:rsid w:val="006A7B84"/>
    <w:rsid w:val="006B0CD0"/>
    <w:rsid w:val="006B1E23"/>
    <w:rsid w:val="006B2156"/>
    <w:rsid w:val="006B3314"/>
    <w:rsid w:val="006B6300"/>
    <w:rsid w:val="006C1AE3"/>
    <w:rsid w:val="006C25D7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18AD"/>
    <w:rsid w:val="007318D5"/>
    <w:rsid w:val="00732F2F"/>
    <w:rsid w:val="00746C10"/>
    <w:rsid w:val="00754219"/>
    <w:rsid w:val="00760F3B"/>
    <w:rsid w:val="00761E0F"/>
    <w:rsid w:val="00763CA7"/>
    <w:rsid w:val="0077090D"/>
    <w:rsid w:val="00774F64"/>
    <w:rsid w:val="007834E3"/>
    <w:rsid w:val="00787650"/>
    <w:rsid w:val="007A00DE"/>
    <w:rsid w:val="007A1787"/>
    <w:rsid w:val="007A2E4B"/>
    <w:rsid w:val="007A3536"/>
    <w:rsid w:val="007A67CF"/>
    <w:rsid w:val="007B047C"/>
    <w:rsid w:val="007B3352"/>
    <w:rsid w:val="007B38C2"/>
    <w:rsid w:val="007C0152"/>
    <w:rsid w:val="007C1028"/>
    <w:rsid w:val="007C35D0"/>
    <w:rsid w:val="007D4F4C"/>
    <w:rsid w:val="007E1208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363E"/>
    <w:rsid w:val="008646DA"/>
    <w:rsid w:val="008743A7"/>
    <w:rsid w:val="00875D33"/>
    <w:rsid w:val="00882446"/>
    <w:rsid w:val="008827B4"/>
    <w:rsid w:val="00885DD2"/>
    <w:rsid w:val="0088751D"/>
    <w:rsid w:val="0089112B"/>
    <w:rsid w:val="008929D6"/>
    <w:rsid w:val="00893EBB"/>
    <w:rsid w:val="008A4D98"/>
    <w:rsid w:val="008A65C3"/>
    <w:rsid w:val="008B0194"/>
    <w:rsid w:val="008B035F"/>
    <w:rsid w:val="008C1110"/>
    <w:rsid w:val="008C527F"/>
    <w:rsid w:val="008D0A91"/>
    <w:rsid w:val="008D3E58"/>
    <w:rsid w:val="008D4E86"/>
    <w:rsid w:val="008D6F9F"/>
    <w:rsid w:val="008E3DC2"/>
    <w:rsid w:val="008E59E1"/>
    <w:rsid w:val="008F0659"/>
    <w:rsid w:val="008F5341"/>
    <w:rsid w:val="00902CF7"/>
    <w:rsid w:val="009039F0"/>
    <w:rsid w:val="00905E79"/>
    <w:rsid w:val="00912310"/>
    <w:rsid w:val="00915228"/>
    <w:rsid w:val="00915C5C"/>
    <w:rsid w:val="009166E9"/>
    <w:rsid w:val="009167CD"/>
    <w:rsid w:val="00920081"/>
    <w:rsid w:val="00923F84"/>
    <w:rsid w:val="00924E3E"/>
    <w:rsid w:val="00925749"/>
    <w:rsid w:val="00925F3C"/>
    <w:rsid w:val="0092740B"/>
    <w:rsid w:val="009277CA"/>
    <w:rsid w:val="00936255"/>
    <w:rsid w:val="00941407"/>
    <w:rsid w:val="00943CAB"/>
    <w:rsid w:val="00945AD0"/>
    <w:rsid w:val="00951E63"/>
    <w:rsid w:val="009560DB"/>
    <w:rsid w:val="0096038F"/>
    <w:rsid w:val="00963C42"/>
    <w:rsid w:val="00972E8B"/>
    <w:rsid w:val="00990EE2"/>
    <w:rsid w:val="009910AD"/>
    <w:rsid w:val="00994352"/>
    <w:rsid w:val="00994EED"/>
    <w:rsid w:val="00994FFC"/>
    <w:rsid w:val="00996269"/>
    <w:rsid w:val="009A51D5"/>
    <w:rsid w:val="009A5529"/>
    <w:rsid w:val="009B064F"/>
    <w:rsid w:val="009B5372"/>
    <w:rsid w:val="009B7B6F"/>
    <w:rsid w:val="009C2B54"/>
    <w:rsid w:val="009C355C"/>
    <w:rsid w:val="009C62D4"/>
    <w:rsid w:val="009C779D"/>
    <w:rsid w:val="009C7C3D"/>
    <w:rsid w:val="009D15E8"/>
    <w:rsid w:val="009D4715"/>
    <w:rsid w:val="009E4104"/>
    <w:rsid w:val="009F0272"/>
    <w:rsid w:val="009F319D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56C8"/>
    <w:rsid w:val="00A775CF"/>
    <w:rsid w:val="00A84D68"/>
    <w:rsid w:val="00A850E8"/>
    <w:rsid w:val="00A934BF"/>
    <w:rsid w:val="00A93666"/>
    <w:rsid w:val="00A936F6"/>
    <w:rsid w:val="00A94E65"/>
    <w:rsid w:val="00A95F9C"/>
    <w:rsid w:val="00AA01F2"/>
    <w:rsid w:val="00AA0E22"/>
    <w:rsid w:val="00AA4689"/>
    <w:rsid w:val="00AA78F0"/>
    <w:rsid w:val="00AB0365"/>
    <w:rsid w:val="00AB083B"/>
    <w:rsid w:val="00AB0E84"/>
    <w:rsid w:val="00AB767F"/>
    <w:rsid w:val="00AC41B4"/>
    <w:rsid w:val="00AC5DD8"/>
    <w:rsid w:val="00AD01C6"/>
    <w:rsid w:val="00AD5D5B"/>
    <w:rsid w:val="00AD75BC"/>
    <w:rsid w:val="00AE0F44"/>
    <w:rsid w:val="00AE184B"/>
    <w:rsid w:val="00AE2392"/>
    <w:rsid w:val="00AE29AF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2383A"/>
    <w:rsid w:val="00B32EA5"/>
    <w:rsid w:val="00B35C0F"/>
    <w:rsid w:val="00B406A8"/>
    <w:rsid w:val="00B41C05"/>
    <w:rsid w:val="00B5337C"/>
    <w:rsid w:val="00B53975"/>
    <w:rsid w:val="00B60D3B"/>
    <w:rsid w:val="00B61216"/>
    <w:rsid w:val="00B62A78"/>
    <w:rsid w:val="00B7492C"/>
    <w:rsid w:val="00B76FCD"/>
    <w:rsid w:val="00B81DF8"/>
    <w:rsid w:val="00B8278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5C5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678C"/>
    <w:rsid w:val="00C06FBF"/>
    <w:rsid w:val="00C07370"/>
    <w:rsid w:val="00C075B3"/>
    <w:rsid w:val="00C101DF"/>
    <w:rsid w:val="00C21ACD"/>
    <w:rsid w:val="00C23B6A"/>
    <w:rsid w:val="00C23EAA"/>
    <w:rsid w:val="00C33F37"/>
    <w:rsid w:val="00C34671"/>
    <w:rsid w:val="00C366B4"/>
    <w:rsid w:val="00C37007"/>
    <w:rsid w:val="00C416C1"/>
    <w:rsid w:val="00C433B2"/>
    <w:rsid w:val="00C473D8"/>
    <w:rsid w:val="00C53AE9"/>
    <w:rsid w:val="00C56C06"/>
    <w:rsid w:val="00C61E9E"/>
    <w:rsid w:val="00C672A9"/>
    <w:rsid w:val="00C9098E"/>
    <w:rsid w:val="00C919A3"/>
    <w:rsid w:val="00CA0AD9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E74E3"/>
    <w:rsid w:val="00CF2C16"/>
    <w:rsid w:val="00CF307F"/>
    <w:rsid w:val="00CF59D3"/>
    <w:rsid w:val="00D051DB"/>
    <w:rsid w:val="00D06FDE"/>
    <w:rsid w:val="00D078DE"/>
    <w:rsid w:val="00D07BDC"/>
    <w:rsid w:val="00D237D4"/>
    <w:rsid w:val="00D25CE1"/>
    <w:rsid w:val="00D31069"/>
    <w:rsid w:val="00D345F4"/>
    <w:rsid w:val="00D37483"/>
    <w:rsid w:val="00D37AC8"/>
    <w:rsid w:val="00D449FF"/>
    <w:rsid w:val="00D4632B"/>
    <w:rsid w:val="00D46E2A"/>
    <w:rsid w:val="00D5170F"/>
    <w:rsid w:val="00D52B11"/>
    <w:rsid w:val="00D5461E"/>
    <w:rsid w:val="00D54B43"/>
    <w:rsid w:val="00D56C6E"/>
    <w:rsid w:val="00D61581"/>
    <w:rsid w:val="00D6168A"/>
    <w:rsid w:val="00D62B60"/>
    <w:rsid w:val="00D64FF9"/>
    <w:rsid w:val="00D65ABC"/>
    <w:rsid w:val="00D72AAD"/>
    <w:rsid w:val="00D742C1"/>
    <w:rsid w:val="00D765A1"/>
    <w:rsid w:val="00D76D8E"/>
    <w:rsid w:val="00D76F33"/>
    <w:rsid w:val="00D81F8E"/>
    <w:rsid w:val="00D834E5"/>
    <w:rsid w:val="00D867F4"/>
    <w:rsid w:val="00D87060"/>
    <w:rsid w:val="00D870FA"/>
    <w:rsid w:val="00D96F84"/>
    <w:rsid w:val="00DA1B30"/>
    <w:rsid w:val="00DA244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D5CC3"/>
    <w:rsid w:val="00DE4124"/>
    <w:rsid w:val="00DF5BDC"/>
    <w:rsid w:val="00E10003"/>
    <w:rsid w:val="00E13A44"/>
    <w:rsid w:val="00E13EA1"/>
    <w:rsid w:val="00E14CB0"/>
    <w:rsid w:val="00E17F65"/>
    <w:rsid w:val="00E3331E"/>
    <w:rsid w:val="00E3444D"/>
    <w:rsid w:val="00E36A24"/>
    <w:rsid w:val="00E41F53"/>
    <w:rsid w:val="00E425F0"/>
    <w:rsid w:val="00E4551B"/>
    <w:rsid w:val="00E53766"/>
    <w:rsid w:val="00E5409A"/>
    <w:rsid w:val="00E54F3D"/>
    <w:rsid w:val="00E6192C"/>
    <w:rsid w:val="00E620DD"/>
    <w:rsid w:val="00E642C1"/>
    <w:rsid w:val="00E65FCA"/>
    <w:rsid w:val="00E707DF"/>
    <w:rsid w:val="00E70C39"/>
    <w:rsid w:val="00E737E7"/>
    <w:rsid w:val="00E76CF6"/>
    <w:rsid w:val="00E81505"/>
    <w:rsid w:val="00E87120"/>
    <w:rsid w:val="00E90BC7"/>
    <w:rsid w:val="00E91948"/>
    <w:rsid w:val="00E94252"/>
    <w:rsid w:val="00E9475C"/>
    <w:rsid w:val="00EA2650"/>
    <w:rsid w:val="00EA4BCD"/>
    <w:rsid w:val="00EA7F47"/>
    <w:rsid w:val="00EB13CD"/>
    <w:rsid w:val="00EB2366"/>
    <w:rsid w:val="00EB2B7D"/>
    <w:rsid w:val="00EC3D9F"/>
    <w:rsid w:val="00EC5BC5"/>
    <w:rsid w:val="00EC6AF2"/>
    <w:rsid w:val="00EC76FF"/>
    <w:rsid w:val="00EC7754"/>
    <w:rsid w:val="00ED5188"/>
    <w:rsid w:val="00EE0DC4"/>
    <w:rsid w:val="00EE0F24"/>
    <w:rsid w:val="00EF548A"/>
    <w:rsid w:val="00F07DBE"/>
    <w:rsid w:val="00F07F2A"/>
    <w:rsid w:val="00F14156"/>
    <w:rsid w:val="00F158A9"/>
    <w:rsid w:val="00F209DA"/>
    <w:rsid w:val="00F234F1"/>
    <w:rsid w:val="00F24155"/>
    <w:rsid w:val="00F24A7C"/>
    <w:rsid w:val="00F301BC"/>
    <w:rsid w:val="00F3153F"/>
    <w:rsid w:val="00F3429B"/>
    <w:rsid w:val="00F45F2F"/>
    <w:rsid w:val="00F51024"/>
    <w:rsid w:val="00F51308"/>
    <w:rsid w:val="00F5352A"/>
    <w:rsid w:val="00F54B8F"/>
    <w:rsid w:val="00F62729"/>
    <w:rsid w:val="00F63185"/>
    <w:rsid w:val="00F65C2C"/>
    <w:rsid w:val="00F84A3F"/>
    <w:rsid w:val="00F868C7"/>
    <w:rsid w:val="00F905C3"/>
    <w:rsid w:val="00F96C80"/>
    <w:rsid w:val="00FA1130"/>
    <w:rsid w:val="00FB0670"/>
    <w:rsid w:val="00FB5064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72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72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2DEC-1A7C-4DB8-9E44-FA16C165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GC</cp:lastModifiedBy>
  <cp:revision>7</cp:revision>
  <cp:lastPrinted>2018-10-23T09:54:00Z</cp:lastPrinted>
  <dcterms:created xsi:type="dcterms:W3CDTF">2019-01-04T15:55:00Z</dcterms:created>
  <dcterms:modified xsi:type="dcterms:W3CDTF">2019-01-05T22:13:00Z</dcterms:modified>
</cp:coreProperties>
</file>