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593" w:type="dxa"/>
        <w:tblBorders>
          <w:top w:val="single" w:sz="8" w:space="0" w:color="CCCCCC"/>
          <w:left w:val="single" w:sz="8" w:space="0" w:color="CCCCCC"/>
          <w:bottom w:val="single" w:sz="8" w:space="0" w:color="CCCCCC"/>
          <w:right w:val="single" w:sz="8" w:space="0" w:color="CCCCCC"/>
          <w:insideH w:val="single" w:sz="8" w:space="0" w:color="CCCCCC"/>
          <w:insideV w:val="single" w:sz="8" w:space="0" w:color="CCCCCC"/>
        </w:tblBorders>
        <w:tblLayout w:type="fixed"/>
        <w:tblLook w:val="01E0"/>
      </w:tblPr>
      <w:tblGrid>
        <w:gridCol w:w="852"/>
        <w:gridCol w:w="9075"/>
      </w:tblGrid>
      <w:tr w:rsidR="00CF204C" w:rsidTr="00162C41">
        <w:trPr>
          <w:trHeight w:val="356"/>
        </w:trPr>
        <w:tc>
          <w:tcPr>
            <w:tcW w:w="9927" w:type="dxa"/>
            <w:gridSpan w:val="2"/>
            <w:shd w:val="clear" w:color="auto" w:fill="FFC000"/>
          </w:tcPr>
          <w:p w:rsidR="00CF204C" w:rsidRDefault="00CF204C" w:rsidP="00162C41">
            <w:pPr>
              <w:pStyle w:val="TableParagraph"/>
              <w:spacing w:line="244" w:lineRule="exact"/>
              <w:ind w:left="3055"/>
              <w:rPr>
                <w:b/>
              </w:rPr>
            </w:pPr>
            <w:r>
              <w:rPr>
                <w:b/>
              </w:rPr>
              <w:t xml:space="preserve">SCUOLA SECONDARIA </w:t>
            </w:r>
            <w:proofErr w:type="spellStart"/>
            <w:r>
              <w:rPr>
                <w:b/>
              </w:rPr>
              <w:t>di</w:t>
            </w:r>
            <w:proofErr w:type="spellEnd"/>
            <w:r>
              <w:rPr>
                <w:b/>
              </w:rPr>
              <w:t xml:space="preserve"> 1° GRADO</w:t>
            </w:r>
          </w:p>
        </w:tc>
      </w:tr>
      <w:tr w:rsidR="00CF204C" w:rsidTr="00162C41">
        <w:trPr>
          <w:trHeight w:val="354"/>
        </w:trPr>
        <w:tc>
          <w:tcPr>
            <w:tcW w:w="9927" w:type="dxa"/>
            <w:gridSpan w:val="2"/>
          </w:tcPr>
          <w:p w:rsidR="00CF204C" w:rsidRDefault="00CF204C" w:rsidP="00162C41">
            <w:pPr>
              <w:pStyle w:val="TableParagraph"/>
              <w:spacing w:line="244" w:lineRule="exact"/>
              <w:ind w:left="1096"/>
              <w:rPr>
                <w:b/>
              </w:rPr>
            </w:pPr>
            <w:r>
              <w:rPr>
                <w:b/>
              </w:rPr>
              <w:t>VALUTAZIONE PERIODICA e FINALE DEI LIVELLI DI APPRENDIMENTO</w:t>
            </w:r>
          </w:p>
        </w:tc>
      </w:tr>
      <w:tr w:rsidR="00CF204C" w:rsidTr="00162C41">
        <w:trPr>
          <w:trHeight w:val="628"/>
        </w:trPr>
        <w:tc>
          <w:tcPr>
            <w:tcW w:w="852" w:type="dxa"/>
            <w:shd w:val="clear" w:color="auto" w:fill="92D050"/>
          </w:tcPr>
          <w:p w:rsidR="00CF204C" w:rsidRDefault="00CF204C" w:rsidP="00162C41">
            <w:pPr>
              <w:pStyle w:val="TableParagraph"/>
              <w:spacing w:before="65"/>
              <w:ind w:left="78" w:right="61"/>
              <w:jc w:val="center"/>
              <w:rPr>
                <w:b/>
              </w:rPr>
            </w:pPr>
            <w:r>
              <w:rPr>
                <w:b/>
              </w:rPr>
              <w:t>VOTO</w:t>
            </w:r>
          </w:p>
        </w:tc>
        <w:tc>
          <w:tcPr>
            <w:tcW w:w="9075" w:type="dxa"/>
          </w:tcPr>
          <w:p w:rsidR="00CF204C" w:rsidRPr="00CF204C" w:rsidRDefault="00CF204C" w:rsidP="00162C41">
            <w:pPr>
              <w:pStyle w:val="TableParagraph"/>
              <w:spacing w:before="65" w:line="252" w:lineRule="exact"/>
              <w:ind w:left="250" w:right="228"/>
              <w:jc w:val="center"/>
              <w:rPr>
                <w:b/>
                <w:lang w:val="it-IT"/>
              </w:rPr>
            </w:pPr>
            <w:r w:rsidRPr="00CF204C">
              <w:rPr>
                <w:b/>
                <w:lang w:val="it-IT"/>
              </w:rPr>
              <w:t>DESCRITTORI</w:t>
            </w:r>
          </w:p>
          <w:p w:rsidR="00CF204C" w:rsidRPr="00CF204C" w:rsidRDefault="00CF204C" w:rsidP="00162C41">
            <w:pPr>
              <w:pStyle w:val="TableParagraph"/>
              <w:spacing w:line="229" w:lineRule="exact"/>
              <w:ind w:left="244" w:right="231"/>
              <w:jc w:val="center"/>
              <w:rPr>
                <w:b/>
                <w:sz w:val="20"/>
                <w:lang w:val="it-IT"/>
              </w:rPr>
            </w:pPr>
            <w:r w:rsidRPr="00CF204C">
              <w:rPr>
                <w:b/>
                <w:sz w:val="20"/>
                <w:lang w:val="it-IT"/>
              </w:rPr>
              <w:t>(impegno e partecipazione, conoscenze, abilità, metodo di lavoro, livelli di apprendimento raggiunti)</w:t>
            </w:r>
          </w:p>
        </w:tc>
      </w:tr>
      <w:tr w:rsidR="00CF204C" w:rsidTr="00162C41">
        <w:trPr>
          <w:trHeight w:val="1407"/>
        </w:trPr>
        <w:tc>
          <w:tcPr>
            <w:tcW w:w="852" w:type="dxa"/>
            <w:shd w:val="clear" w:color="auto" w:fill="92D050"/>
          </w:tcPr>
          <w:p w:rsidR="00CF204C" w:rsidRDefault="00CF204C" w:rsidP="00162C41">
            <w:pPr>
              <w:pStyle w:val="TableParagraph"/>
              <w:spacing w:before="6"/>
              <w:rPr>
                <w:sz w:val="44"/>
              </w:rPr>
            </w:pPr>
          </w:p>
          <w:p w:rsidR="00CF204C" w:rsidRDefault="00CF204C" w:rsidP="00162C41">
            <w:pPr>
              <w:pStyle w:val="TableParagraph"/>
              <w:ind w:left="80" w:right="58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10</w:t>
            </w:r>
          </w:p>
        </w:tc>
        <w:tc>
          <w:tcPr>
            <w:tcW w:w="9075" w:type="dxa"/>
          </w:tcPr>
          <w:p w:rsidR="00CF204C" w:rsidRPr="00CF204C" w:rsidRDefault="00CF204C" w:rsidP="002F4F05">
            <w:pPr>
              <w:pStyle w:val="TableParagraph"/>
              <w:spacing w:before="58" w:line="242" w:lineRule="auto"/>
              <w:ind w:left="146" w:right="119"/>
              <w:jc w:val="both"/>
              <w:rPr>
                <w:b/>
                <w:lang w:val="it-IT"/>
              </w:rPr>
            </w:pPr>
            <w:r w:rsidRPr="00CF204C">
              <w:rPr>
                <w:lang w:val="it-IT"/>
              </w:rPr>
              <w:t xml:space="preserve">Partecipazione costruttiva e propositiva; impegno profondo. Conoscenze ampie, articolate, coerenti, organicamente strutturate e applicate in modo personale. Autonoma capacità di iniziativa personale e di rielaborazione critica del metodo di lavoro. Piena padronanza nell’uso degli strumenti comunicativi orientati a finalità condivise. </w:t>
            </w:r>
            <w:r w:rsidR="002F4F05" w:rsidRPr="00241842">
              <w:rPr>
                <w:b/>
                <w:lang w:val="it-IT"/>
              </w:rPr>
              <w:t>Pieno e approfondito raggiungimento degli obiettivi.</w:t>
            </w:r>
          </w:p>
        </w:tc>
      </w:tr>
      <w:tr w:rsidR="00CF204C" w:rsidTr="00162C41">
        <w:trPr>
          <w:trHeight w:val="1233"/>
        </w:trPr>
        <w:tc>
          <w:tcPr>
            <w:tcW w:w="852" w:type="dxa"/>
            <w:shd w:val="clear" w:color="auto" w:fill="92D050"/>
          </w:tcPr>
          <w:p w:rsidR="00CF204C" w:rsidRDefault="00CF204C" w:rsidP="00162C41">
            <w:pPr>
              <w:pStyle w:val="TableParagraph"/>
              <w:rPr>
                <w:sz w:val="37"/>
              </w:rPr>
            </w:pPr>
          </w:p>
          <w:p w:rsidR="00CF204C" w:rsidRDefault="00CF204C" w:rsidP="00162C41">
            <w:pPr>
              <w:pStyle w:val="TableParagraph"/>
              <w:ind w:left="18"/>
              <w:jc w:val="center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9</w:t>
            </w:r>
          </w:p>
        </w:tc>
        <w:tc>
          <w:tcPr>
            <w:tcW w:w="9075" w:type="dxa"/>
          </w:tcPr>
          <w:p w:rsidR="00CF204C" w:rsidRPr="00CF204C" w:rsidRDefault="00CF204C" w:rsidP="002F4F05">
            <w:pPr>
              <w:pStyle w:val="TableParagraph"/>
              <w:spacing w:before="60" w:line="242" w:lineRule="auto"/>
              <w:ind w:left="146" w:right="119"/>
              <w:jc w:val="both"/>
              <w:rPr>
                <w:b/>
                <w:lang w:val="it-IT"/>
              </w:rPr>
            </w:pPr>
            <w:r w:rsidRPr="00CF204C">
              <w:rPr>
                <w:lang w:val="it-IT"/>
              </w:rPr>
              <w:t xml:space="preserve">Partecipazione costruttiva; impegno assiduo ed efficace. Conoscenze complete e approfondite, capacità di rielaborazione, organizzazione, autonomia di valutazione critica; piena padronanza del linguaggio specifico. Ottimo livello di competenza. </w:t>
            </w:r>
            <w:r w:rsidRPr="00CF204C">
              <w:rPr>
                <w:b/>
                <w:lang w:val="it-IT"/>
              </w:rPr>
              <w:t xml:space="preserve">Completo </w:t>
            </w:r>
            <w:r w:rsidR="002F4F05" w:rsidRPr="00CF204C">
              <w:rPr>
                <w:b/>
                <w:lang w:val="it-IT"/>
              </w:rPr>
              <w:t xml:space="preserve">e sicuro </w:t>
            </w:r>
            <w:r w:rsidRPr="00CF204C">
              <w:rPr>
                <w:b/>
                <w:lang w:val="it-IT"/>
              </w:rPr>
              <w:t xml:space="preserve">raggiungimento degli </w:t>
            </w:r>
            <w:r w:rsidR="002F4F05">
              <w:rPr>
                <w:b/>
                <w:lang w:val="it-IT"/>
              </w:rPr>
              <w:t>obiettiv</w:t>
            </w:r>
            <w:r w:rsidRPr="00CF204C">
              <w:rPr>
                <w:b/>
                <w:lang w:val="it-IT"/>
              </w:rPr>
              <w:t>i.</w:t>
            </w:r>
          </w:p>
        </w:tc>
      </w:tr>
      <w:tr w:rsidR="00CF204C" w:rsidTr="00162C41">
        <w:trPr>
          <w:trHeight w:val="1124"/>
        </w:trPr>
        <w:tc>
          <w:tcPr>
            <w:tcW w:w="852" w:type="dxa"/>
            <w:shd w:val="clear" w:color="auto" w:fill="92D050"/>
          </w:tcPr>
          <w:p w:rsidR="00CF204C" w:rsidRDefault="00CF204C" w:rsidP="00162C41">
            <w:pPr>
              <w:pStyle w:val="TableParagraph"/>
              <w:spacing w:before="2"/>
              <w:rPr>
                <w:sz w:val="32"/>
              </w:rPr>
            </w:pPr>
          </w:p>
          <w:p w:rsidR="00CF204C" w:rsidRDefault="00CF204C" w:rsidP="00162C41">
            <w:pPr>
              <w:pStyle w:val="TableParagraph"/>
              <w:ind w:left="18"/>
              <w:jc w:val="center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8</w:t>
            </w:r>
          </w:p>
        </w:tc>
        <w:tc>
          <w:tcPr>
            <w:tcW w:w="9075" w:type="dxa"/>
          </w:tcPr>
          <w:p w:rsidR="00CF204C" w:rsidRPr="00CF204C" w:rsidRDefault="00CF204C" w:rsidP="002F4F05">
            <w:pPr>
              <w:pStyle w:val="TableParagraph"/>
              <w:spacing w:before="60"/>
              <w:ind w:left="146" w:right="122"/>
              <w:jc w:val="both"/>
              <w:rPr>
                <w:b/>
                <w:lang w:val="it-IT"/>
              </w:rPr>
            </w:pPr>
            <w:r w:rsidRPr="00CF204C">
              <w:rPr>
                <w:lang w:val="it-IT"/>
              </w:rPr>
              <w:t xml:space="preserve">Partecipazione attiva; impegno produttivo. Conoscenze approfondite, buon livello culturale; rielaborazione e organizzazione autonoma; padronanza del linguaggio specifico. Livello di competenza molto buono. </w:t>
            </w:r>
            <w:r w:rsidR="002F4F05">
              <w:rPr>
                <w:b/>
                <w:lang w:val="it-IT"/>
              </w:rPr>
              <w:t xml:space="preserve">Completo </w:t>
            </w:r>
            <w:r w:rsidRPr="00CF204C">
              <w:rPr>
                <w:b/>
                <w:lang w:val="it-IT"/>
              </w:rPr>
              <w:t xml:space="preserve">raggiungimento degli </w:t>
            </w:r>
            <w:r w:rsidR="002F4F05">
              <w:rPr>
                <w:b/>
                <w:lang w:val="it-IT"/>
              </w:rPr>
              <w:t>obiettivi</w:t>
            </w:r>
            <w:r w:rsidRPr="00CF204C">
              <w:rPr>
                <w:b/>
                <w:lang w:val="it-IT"/>
              </w:rPr>
              <w:t>.</w:t>
            </w:r>
          </w:p>
        </w:tc>
      </w:tr>
      <w:tr w:rsidR="00CF204C" w:rsidTr="00162C41">
        <w:trPr>
          <w:trHeight w:val="940"/>
        </w:trPr>
        <w:tc>
          <w:tcPr>
            <w:tcW w:w="852" w:type="dxa"/>
            <w:shd w:val="clear" w:color="auto" w:fill="92D050"/>
          </w:tcPr>
          <w:p w:rsidR="00CF204C" w:rsidRDefault="00CF204C" w:rsidP="00162C41">
            <w:pPr>
              <w:pStyle w:val="TableParagraph"/>
              <w:spacing w:before="277"/>
              <w:ind w:left="18"/>
              <w:jc w:val="center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7</w:t>
            </w:r>
          </w:p>
        </w:tc>
        <w:tc>
          <w:tcPr>
            <w:tcW w:w="9075" w:type="dxa"/>
          </w:tcPr>
          <w:p w:rsidR="00CF204C" w:rsidRPr="00CF204C" w:rsidRDefault="00CF204C" w:rsidP="002F4F05">
            <w:pPr>
              <w:pStyle w:val="TableParagraph"/>
              <w:spacing w:before="58" w:line="242" w:lineRule="auto"/>
              <w:ind w:left="146" w:right="120"/>
              <w:jc w:val="both"/>
              <w:rPr>
                <w:b/>
                <w:lang w:val="it-IT"/>
              </w:rPr>
            </w:pPr>
            <w:r w:rsidRPr="00CF204C">
              <w:rPr>
                <w:lang w:val="it-IT"/>
              </w:rPr>
              <w:t xml:space="preserve">Partecipazione responsabile; impegno positivo. Conoscenze adeguate; buona rielaborazione; uso adeguato del linguaggio specifico. Buon livello di competenza. </w:t>
            </w:r>
            <w:r w:rsidRPr="00CF204C">
              <w:rPr>
                <w:b/>
                <w:lang w:val="it-IT"/>
              </w:rPr>
              <w:t xml:space="preserve">Sostanziale raggiungimento degli </w:t>
            </w:r>
            <w:r w:rsidR="002F4F05">
              <w:rPr>
                <w:b/>
                <w:lang w:val="it-IT"/>
              </w:rPr>
              <w:t>obiettivi</w:t>
            </w:r>
            <w:r w:rsidRPr="00CF204C">
              <w:rPr>
                <w:b/>
                <w:lang w:val="it-IT"/>
              </w:rPr>
              <w:t>.</w:t>
            </w:r>
          </w:p>
        </w:tc>
      </w:tr>
      <w:tr w:rsidR="00CF204C" w:rsidTr="00162C41">
        <w:trPr>
          <w:trHeight w:val="971"/>
        </w:trPr>
        <w:tc>
          <w:tcPr>
            <w:tcW w:w="852" w:type="dxa"/>
            <w:shd w:val="clear" w:color="auto" w:fill="92D050"/>
          </w:tcPr>
          <w:p w:rsidR="00CF204C" w:rsidRDefault="00CF204C" w:rsidP="00162C41">
            <w:pPr>
              <w:pStyle w:val="TableParagraph"/>
              <w:spacing w:before="293"/>
              <w:ind w:left="18"/>
              <w:jc w:val="center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6</w:t>
            </w:r>
          </w:p>
        </w:tc>
        <w:tc>
          <w:tcPr>
            <w:tcW w:w="9075" w:type="dxa"/>
          </w:tcPr>
          <w:p w:rsidR="00CF204C" w:rsidRPr="00CF204C" w:rsidRDefault="00CF204C" w:rsidP="002F4F05">
            <w:pPr>
              <w:pStyle w:val="TableParagraph"/>
              <w:spacing w:before="58"/>
              <w:ind w:left="146" w:right="122"/>
              <w:jc w:val="both"/>
              <w:rPr>
                <w:b/>
                <w:lang w:val="it-IT"/>
              </w:rPr>
            </w:pPr>
            <w:r w:rsidRPr="00CF204C">
              <w:rPr>
                <w:lang w:val="it-IT"/>
              </w:rPr>
              <w:t xml:space="preserve">Partecipazione e impegno sostanzialmente adeguati. Conoscenze generiche espresse talvolta in modo mnemonico; rielaborazione semplice; linguaggio specifico semplice, ma corretto. Sufficiente livello di competenza. </w:t>
            </w:r>
            <w:r w:rsidRPr="00CF204C">
              <w:rPr>
                <w:b/>
                <w:lang w:val="it-IT"/>
              </w:rPr>
              <w:t xml:space="preserve">Raggiungimento degli </w:t>
            </w:r>
            <w:r w:rsidR="002F4F05">
              <w:rPr>
                <w:b/>
                <w:lang w:val="it-IT"/>
              </w:rPr>
              <w:t>obiettivi</w:t>
            </w:r>
            <w:r w:rsidRPr="00CF204C">
              <w:rPr>
                <w:b/>
                <w:lang w:val="it-IT"/>
              </w:rPr>
              <w:t xml:space="preserve"> essenziali.</w:t>
            </w:r>
          </w:p>
        </w:tc>
      </w:tr>
      <w:tr w:rsidR="00CF204C" w:rsidTr="00162C41">
        <w:trPr>
          <w:trHeight w:val="1155"/>
        </w:trPr>
        <w:tc>
          <w:tcPr>
            <w:tcW w:w="852" w:type="dxa"/>
            <w:shd w:val="clear" w:color="auto" w:fill="92D050"/>
          </w:tcPr>
          <w:p w:rsidR="00CF204C" w:rsidRDefault="00CF204C" w:rsidP="00162C41">
            <w:pPr>
              <w:pStyle w:val="TableParagraph"/>
              <w:spacing w:before="5"/>
              <w:rPr>
                <w:sz w:val="33"/>
              </w:rPr>
            </w:pPr>
          </w:p>
          <w:p w:rsidR="00CF204C" w:rsidRDefault="00CF204C" w:rsidP="00162C41">
            <w:pPr>
              <w:pStyle w:val="TableParagraph"/>
              <w:ind w:left="18"/>
              <w:jc w:val="center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5</w:t>
            </w:r>
          </w:p>
        </w:tc>
        <w:tc>
          <w:tcPr>
            <w:tcW w:w="9075" w:type="dxa"/>
          </w:tcPr>
          <w:p w:rsidR="00CF204C" w:rsidRPr="00CF204C" w:rsidRDefault="00CF204C" w:rsidP="002F4F05">
            <w:pPr>
              <w:pStyle w:val="TableParagraph"/>
              <w:spacing w:before="58" w:line="242" w:lineRule="auto"/>
              <w:ind w:left="146" w:right="121"/>
              <w:jc w:val="both"/>
              <w:rPr>
                <w:b/>
                <w:lang w:val="it-IT"/>
              </w:rPr>
            </w:pPr>
            <w:r w:rsidRPr="00CF204C">
              <w:rPr>
                <w:lang w:val="it-IT"/>
              </w:rPr>
              <w:t xml:space="preserve">Partecipazione modesta; impegno superficiale. Conoscenze superficiali; difficoltà nello sviluppo dei collegamenti e nella rielaborazione; linguaggio specifico non pienamente e correttamente utilizzato. Livelli minimi di competenza non ancora raggiunti. </w:t>
            </w:r>
            <w:r w:rsidRPr="00CF204C">
              <w:rPr>
                <w:b/>
                <w:lang w:val="it-IT"/>
              </w:rPr>
              <w:t xml:space="preserve">Raggiungimento parziale degli </w:t>
            </w:r>
            <w:r w:rsidR="002F4F05">
              <w:rPr>
                <w:b/>
                <w:lang w:val="it-IT"/>
              </w:rPr>
              <w:t xml:space="preserve">obiettivi </w:t>
            </w:r>
            <w:r w:rsidRPr="00CF204C">
              <w:rPr>
                <w:b/>
                <w:lang w:val="it-IT"/>
              </w:rPr>
              <w:t>minimi.</w:t>
            </w:r>
          </w:p>
        </w:tc>
      </w:tr>
      <w:tr w:rsidR="00CF204C" w:rsidTr="00162C41">
        <w:trPr>
          <w:trHeight w:val="1057"/>
        </w:trPr>
        <w:tc>
          <w:tcPr>
            <w:tcW w:w="852" w:type="dxa"/>
            <w:shd w:val="clear" w:color="auto" w:fill="92D050"/>
          </w:tcPr>
          <w:p w:rsidR="00CF204C" w:rsidRDefault="00CF204C" w:rsidP="00162C41">
            <w:pPr>
              <w:pStyle w:val="TableParagraph"/>
              <w:spacing w:before="3"/>
              <w:rPr>
                <w:sz w:val="29"/>
              </w:rPr>
            </w:pPr>
          </w:p>
          <w:p w:rsidR="00CF204C" w:rsidRDefault="00CF204C" w:rsidP="00162C41">
            <w:pPr>
              <w:pStyle w:val="TableParagraph"/>
              <w:ind w:left="18"/>
              <w:jc w:val="center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4</w:t>
            </w:r>
          </w:p>
        </w:tc>
        <w:tc>
          <w:tcPr>
            <w:tcW w:w="9075" w:type="dxa"/>
          </w:tcPr>
          <w:p w:rsidR="00CF204C" w:rsidRPr="00CF204C" w:rsidRDefault="00CF204C" w:rsidP="002F4F05">
            <w:pPr>
              <w:pStyle w:val="TableParagraph"/>
              <w:spacing w:before="58"/>
              <w:ind w:left="146" w:right="120"/>
              <w:jc w:val="both"/>
              <w:rPr>
                <w:b/>
                <w:lang w:val="it-IT"/>
              </w:rPr>
            </w:pPr>
            <w:r w:rsidRPr="00CF204C">
              <w:rPr>
                <w:lang w:val="it-IT"/>
              </w:rPr>
              <w:t xml:space="preserve">Partecipazione superficiale; impegno scarso. Conoscenze frammentarie e superficiali; assenza di collegamenti, sintesi e rielaborazione; uso episodico del linguaggio specifico. Livelli minimi di competenza non raggiunti. </w:t>
            </w:r>
            <w:r w:rsidRPr="00CF204C">
              <w:rPr>
                <w:b/>
                <w:lang w:val="it-IT"/>
              </w:rPr>
              <w:t xml:space="preserve">Mancato raggiungimento degli </w:t>
            </w:r>
            <w:r w:rsidR="002F4F05">
              <w:rPr>
                <w:b/>
                <w:lang w:val="it-IT"/>
              </w:rPr>
              <w:t>obiettivi</w:t>
            </w:r>
            <w:r w:rsidRPr="00CF204C">
              <w:rPr>
                <w:b/>
                <w:lang w:val="it-IT"/>
              </w:rPr>
              <w:t xml:space="preserve"> minimi.</w:t>
            </w:r>
          </w:p>
        </w:tc>
      </w:tr>
      <w:tr w:rsidR="00CF204C" w:rsidTr="00162C41">
        <w:trPr>
          <w:trHeight w:val="692"/>
        </w:trPr>
        <w:tc>
          <w:tcPr>
            <w:tcW w:w="852" w:type="dxa"/>
            <w:shd w:val="clear" w:color="auto" w:fill="92D050"/>
          </w:tcPr>
          <w:p w:rsidR="00CF204C" w:rsidRDefault="00CF204C" w:rsidP="00162C41">
            <w:pPr>
              <w:pStyle w:val="TableParagraph"/>
              <w:spacing w:before="154"/>
              <w:ind w:left="18"/>
              <w:jc w:val="center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3</w:t>
            </w:r>
          </w:p>
        </w:tc>
        <w:tc>
          <w:tcPr>
            <w:tcW w:w="9075" w:type="dxa"/>
          </w:tcPr>
          <w:p w:rsidR="00CF204C" w:rsidRPr="00CF204C" w:rsidRDefault="00CF204C" w:rsidP="00162C41">
            <w:pPr>
              <w:pStyle w:val="TableParagraph"/>
              <w:spacing w:before="65"/>
              <w:ind w:left="146" w:right="93"/>
              <w:rPr>
                <w:b/>
                <w:lang w:val="it-IT"/>
              </w:rPr>
            </w:pPr>
            <w:r w:rsidRPr="00CF204C">
              <w:rPr>
                <w:b/>
                <w:lang w:val="it-IT"/>
              </w:rPr>
              <w:t xml:space="preserve">Non è previsto una valutazione inferiore a 4/decimi (delibera </w:t>
            </w:r>
            <w:proofErr w:type="spellStart"/>
            <w:r w:rsidRPr="00CF204C">
              <w:rPr>
                <w:b/>
                <w:lang w:val="it-IT"/>
              </w:rPr>
              <w:t>n…</w:t>
            </w:r>
            <w:proofErr w:type="spellEnd"/>
            <w:r w:rsidRPr="00CF204C">
              <w:rPr>
                <w:b/>
                <w:lang w:val="it-IT"/>
              </w:rPr>
              <w:t xml:space="preserve">..  verbale </w:t>
            </w:r>
            <w:proofErr w:type="spellStart"/>
            <w:r w:rsidRPr="00CF204C">
              <w:rPr>
                <w:b/>
                <w:lang w:val="it-IT"/>
              </w:rPr>
              <w:t>n…</w:t>
            </w:r>
            <w:proofErr w:type="spellEnd"/>
            <w:r w:rsidRPr="00CF204C">
              <w:rPr>
                <w:b/>
                <w:lang w:val="it-IT"/>
              </w:rPr>
              <w:t xml:space="preserve">. del Collegio dei Docenti </w:t>
            </w:r>
            <w:proofErr w:type="spellStart"/>
            <w:r w:rsidRPr="00CF204C">
              <w:rPr>
                <w:b/>
                <w:lang w:val="it-IT"/>
              </w:rPr>
              <w:t>del……</w:t>
            </w:r>
            <w:proofErr w:type="spellEnd"/>
            <w:r w:rsidRPr="00CF204C">
              <w:rPr>
                <w:b/>
                <w:lang w:val="it-IT"/>
              </w:rPr>
              <w:t>.).</w:t>
            </w:r>
          </w:p>
        </w:tc>
      </w:tr>
    </w:tbl>
    <w:p w:rsidR="002E5224" w:rsidRDefault="002E5224"/>
    <w:sectPr w:rsidR="002E5224" w:rsidSect="002E522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F204C"/>
    <w:rsid w:val="00042464"/>
    <w:rsid w:val="000B5FEA"/>
    <w:rsid w:val="00241842"/>
    <w:rsid w:val="002E5224"/>
    <w:rsid w:val="002F4F05"/>
    <w:rsid w:val="004B2AB6"/>
    <w:rsid w:val="008F0812"/>
    <w:rsid w:val="00967A70"/>
    <w:rsid w:val="00B10997"/>
    <w:rsid w:val="00CC41EB"/>
    <w:rsid w:val="00CF2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CF204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F204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CF20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7928D-CEC3-4618-96AA-3E9BBA84C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345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Nunzia</dc:creator>
  <cp:lastModifiedBy>Nunzia</cp:lastModifiedBy>
  <cp:revision>4</cp:revision>
  <dcterms:created xsi:type="dcterms:W3CDTF">2019-01-24T16:38:00Z</dcterms:created>
  <dcterms:modified xsi:type="dcterms:W3CDTF">2019-01-24T16:43:00Z</dcterms:modified>
</cp:coreProperties>
</file>