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3CD0" w:rsidRDefault="00A508EC">
      <w:pPr>
        <w:jc w:val="center"/>
        <w:rPr>
          <w:lang w:val="it-IT"/>
        </w:rPr>
      </w:pPr>
      <w:r>
        <w:rPr>
          <w:noProof/>
          <w:lang w:val="it-IT"/>
        </w:rPr>
        <w:drawing>
          <wp:inline distT="0" distB="0" distL="0" distR="0">
            <wp:extent cx="6115050" cy="1473200"/>
            <wp:effectExtent l="0" t="0" r="0" b="0"/>
            <wp:docPr id="1073741825" name="officeArt object" descr="LOGO tommasone_alighieri_intestazione_2021"/>
            <wp:cNvGraphicFramePr/>
            <a:graphic xmlns:a="http://schemas.openxmlformats.org/drawingml/2006/main">
              <a:graphicData uri="http://schemas.openxmlformats.org/drawingml/2006/picture">
                <pic:pic xmlns:pic="http://schemas.openxmlformats.org/drawingml/2006/picture">
                  <pic:nvPicPr>
                    <pic:cNvPr id="1073741825" name="LOGO tommasone_alighieri_intestazione_2021" descr="LOGO tommasone_alighieri_intestazione_2021"/>
                    <pic:cNvPicPr>
                      <a:picLocks noChangeAspect="1"/>
                    </pic:cNvPicPr>
                  </pic:nvPicPr>
                  <pic:blipFill>
                    <a:blip r:embed="rId7">
                      <a:extLst/>
                    </a:blip>
                    <a:stretch>
                      <a:fillRect/>
                    </a:stretch>
                  </pic:blipFill>
                  <pic:spPr>
                    <a:xfrm>
                      <a:off x="0" y="0"/>
                      <a:ext cx="6115050" cy="1473200"/>
                    </a:xfrm>
                    <a:prstGeom prst="rect">
                      <a:avLst/>
                    </a:prstGeom>
                    <a:ln w="12700" cap="flat">
                      <a:noFill/>
                      <a:miter lim="400000"/>
                    </a:ln>
                    <a:effectLst/>
                  </pic:spPr>
                </pic:pic>
              </a:graphicData>
            </a:graphic>
          </wp:inline>
        </w:drawing>
      </w:r>
    </w:p>
    <w:p w:rsidR="00913CD0" w:rsidRDefault="00913CD0">
      <w:pPr>
        <w:jc w:val="center"/>
        <w:rPr>
          <w:lang w:val="it-IT"/>
        </w:rPr>
      </w:pPr>
    </w:p>
    <w:p w:rsidR="00913CD0" w:rsidRDefault="00A508EC">
      <w:pPr>
        <w:jc w:val="center"/>
        <w:rPr>
          <w:rFonts w:ascii="Times New Roman" w:eastAsia="Times New Roman" w:hAnsi="Times New Roman" w:cs="Times New Roman"/>
          <w:lang w:val="it-IT"/>
        </w:rPr>
      </w:pPr>
      <w:r>
        <w:rPr>
          <w:rFonts w:ascii="Times New Roman" w:hAnsi="Times New Roman"/>
          <w:lang w:val="it-IT"/>
        </w:rPr>
        <w:t xml:space="preserve">Modalità in video-conferenza </w:t>
      </w:r>
    </w:p>
    <w:p w:rsidR="00913CD0" w:rsidRDefault="00A508EC">
      <w:pPr>
        <w:jc w:val="center"/>
        <w:rPr>
          <w:rFonts w:ascii="Times New Roman" w:eastAsia="Times New Roman" w:hAnsi="Times New Roman" w:cs="Times New Roman"/>
          <w:lang w:val="it-IT"/>
        </w:rPr>
      </w:pPr>
      <w:r>
        <w:rPr>
          <w:rFonts w:ascii="Times New Roman" w:hAnsi="Times New Roman"/>
          <w:lang w:val="it-IT"/>
        </w:rPr>
        <w:t>ANNO SCOLASTICO 2021/ 2022</w:t>
      </w:r>
    </w:p>
    <w:p w:rsidR="00913CD0" w:rsidRDefault="00913CD0">
      <w:pPr>
        <w:jc w:val="center"/>
        <w:rPr>
          <w:rFonts w:ascii="Times New Roman" w:eastAsia="Times New Roman" w:hAnsi="Times New Roman" w:cs="Times New Roman"/>
          <w:lang w:val="it-IT"/>
        </w:rPr>
      </w:pPr>
    </w:p>
    <w:p w:rsidR="00913CD0" w:rsidRDefault="00A508EC">
      <w:pPr>
        <w:jc w:val="center"/>
        <w:rPr>
          <w:rFonts w:ascii="Times New Roman" w:eastAsia="Times New Roman" w:hAnsi="Times New Roman" w:cs="Times New Roman"/>
          <w:b/>
          <w:bCs/>
          <w:lang w:val="it-IT"/>
        </w:rPr>
      </w:pPr>
      <w:r>
        <w:rPr>
          <w:rFonts w:ascii="Times New Roman" w:hAnsi="Times New Roman"/>
          <w:b/>
          <w:bCs/>
          <w:lang w:val="it-IT"/>
        </w:rPr>
        <w:t>VERBALE CONSIGLI DI CLASSE DEL MESE DI FEBBRAIO 2022</w:t>
      </w:r>
    </w:p>
    <w:p w:rsidR="00913CD0" w:rsidRDefault="00A508EC">
      <w:pPr>
        <w:jc w:val="center"/>
        <w:rPr>
          <w:rFonts w:ascii="Times New Roman" w:eastAsia="Times New Roman" w:hAnsi="Times New Roman" w:cs="Times New Roman"/>
          <w:b/>
          <w:bCs/>
          <w:lang w:val="it-IT"/>
        </w:rPr>
      </w:pPr>
      <w:r>
        <w:rPr>
          <w:rFonts w:ascii="Times New Roman" w:hAnsi="Times New Roman"/>
          <w:b/>
          <w:bCs/>
          <w:lang w:val="it-IT"/>
        </w:rPr>
        <w:t>SCRUTINI INTERMEDI</w:t>
      </w:r>
    </w:p>
    <w:p w:rsidR="00913CD0" w:rsidRDefault="00A508EC">
      <w:pPr>
        <w:jc w:val="center"/>
        <w:rPr>
          <w:rFonts w:ascii="Times New Roman" w:eastAsia="Times New Roman" w:hAnsi="Times New Roman" w:cs="Times New Roman"/>
          <w:lang w:val="it-IT"/>
        </w:rPr>
      </w:pPr>
      <w:r>
        <w:rPr>
          <w:rFonts w:ascii="Times New Roman" w:hAnsi="Times New Roman"/>
          <w:lang w:val="it-IT"/>
        </w:rPr>
        <w:t xml:space="preserve">Modalità in video-conferenza </w:t>
      </w:r>
    </w:p>
    <w:p w:rsidR="00913CD0" w:rsidRDefault="00913CD0">
      <w:pPr>
        <w:jc w:val="center"/>
        <w:rPr>
          <w:rFonts w:ascii="Times New Roman" w:eastAsia="Times New Roman" w:hAnsi="Times New Roman" w:cs="Times New Roman"/>
          <w:lang w:val="it-IT"/>
        </w:rPr>
      </w:pPr>
    </w:p>
    <w:p w:rsidR="00913CD0" w:rsidRDefault="00A508EC">
      <w:pPr>
        <w:jc w:val="center"/>
        <w:rPr>
          <w:rFonts w:ascii="Times New Roman" w:eastAsia="Times New Roman" w:hAnsi="Times New Roman" w:cs="Times New Roman"/>
          <w:lang w:val="it-IT"/>
        </w:rPr>
      </w:pPr>
      <w:r>
        <w:rPr>
          <w:rFonts w:ascii="Times New Roman" w:hAnsi="Times New Roman"/>
          <w:lang w:val="it-IT"/>
        </w:rPr>
        <w:t>ANNO SCOLASTICO 2021/ 2022</w:t>
      </w:r>
    </w:p>
    <w:p w:rsidR="00913CD0" w:rsidRDefault="00913CD0">
      <w:pPr>
        <w:jc w:val="center"/>
        <w:rPr>
          <w:sz w:val="20"/>
          <w:szCs w:val="20"/>
          <w:lang w:val="it-IT"/>
        </w:rPr>
      </w:pPr>
    </w:p>
    <w:tbl>
      <w:tblPr>
        <w:tblStyle w:val="TableNormal"/>
        <w:tblW w:w="9774"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top w:w="0" w:type="dxa"/>
          <w:left w:w="0" w:type="dxa"/>
          <w:bottom w:w="0" w:type="dxa"/>
          <w:right w:w="0" w:type="dxa"/>
        </w:tblCellMar>
        <w:tblLook w:val="04A0" w:firstRow="1" w:lastRow="0" w:firstColumn="1" w:lastColumn="0" w:noHBand="0" w:noVBand="1"/>
      </w:tblPr>
      <w:tblGrid>
        <w:gridCol w:w="1334"/>
        <w:gridCol w:w="2246"/>
        <w:gridCol w:w="1126"/>
        <w:gridCol w:w="844"/>
        <w:gridCol w:w="4224"/>
      </w:tblGrid>
      <w:tr w:rsidR="00913CD0">
        <w:tblPrEx>
          <w:tblCellMar>
            <w:top w:w="0" w:type="dxa"/>
            <w:left w:w="0" w:type="dxa"/>
            <w:bottom w:w="0" w:type="dxa"/>
            <w:right w:w="0" w:type="dxa"/>
          </w:tblCellMar>
        </w:tblPrEx>
        <w:trPr>
          <w:trHeight w:val="283"/>
          <w:jc w:val="center"/>
        </w:trPr>
        <w:tc>
          <w:tcPr>
            <w:tcW w:w="1334"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13CD0" w:rsidRDefault="00A508EC">
            <w:pPr>
              <w:jc w:val="center"/>
              <w:rPr>
                <w:rFonts w:ascii="Times New Roman" w:eastAsia="Times New Roman" w:hAnsi="Times New Roman" w:cs="Times New Roman"/>
                <w:b/>
                <w:bCs/>
                <w:sz w:val="20"/>
                <w:szCs w:val="20"/>
              </w:rPr>
            </w:pPr>
            <w:r>
              <w:rPr>
                <w:rFonts w:ascii="Times New Roman" w:hAnsi="Times New Roman"/>
                <w:b/>
                <w:bCs/>
                <w:sz w:val="20"/>
                <w:szCs w:val="20"/>
                <w:lang w:val="it-IT"/>
              </w:rPr>
              <w:t>VERBALE</w:t>
            </w:r>
          </w:p>
          <w:p w:rsidR="00913CD0" w:rsidRDefault="00A508EC">
            <w:pPr>
              <w:jc w:val="center"/>
            </w:pPr>
            <w:r>
              <w:rPr>
                <w:rFonts w:ascii="Times New Roman" w:hAnsi="Times New Roman"/>
                <w:sz w:val="20"/>
                <w:szCs w:val="20"/>
                <w:lang w:val="it-IT"/>
              </w:rPr>
              <w:t xml:space="preserve"> N. _______</w:t>
            </w:r>
          </w:p>
        </w:tc>
        <w:tc>
          <w:tcPr>
            <w:tcW w:w="224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13CD0" w:rsidRDefault="00A508EC">
            <w:pPr>
              <w:jc w:val="center"/>
              <w:rPr>
                <w:rFonts w:ascii="Times New Roman" w:eastAsia="Times New Roman" w:hAnsi="Times New Roman" w:cs="Times New Roman"/>
                <w:b/>
                <w:bCs/>
                <w:sz w:val="20"/>
                <w:szCs w:val="20"/>
              </w:rPr>
            </w:pPr>
            <w:r>
              <w:rPr>
                <w:rFonts w:ascii="Times New Roman" w:hAnsi="Times New Roman"/>
                <w:b/>
                <w:bCs/>
                <w:sz w:val="20"/>
                <w:szCs w:val="20"/>
                <w:lang w:val="it-IT"/>
              </w:rPr>
              <w:t xml:space="preserve">CONSIGLIO DI </w:t>
            </w:r>
          </w:p>
          <w:p w:rsidR="00913CD0" w:rsidRDefault="00913CD0">
            <w:pPr>
              <w:rPr>
                <w:rFonts w:ascii="Times New Roman" w:eastAsia="Times New Roman" w:hAnsi="Times New Roman" w:cs="Times New Roman"/>
                <w:b/>
                <w:bCs/>
                <w:sz w:val="20"/>
                <w:szCs w:val="20"/>
                <w:lang w:val="it-IT"/>
              </w:rPr>
            </w:pPr>
          </w:p>
          <w:p w:rsidR="00913CD0" w:rsidRDefault="00913CD0">
            <w:pPr>
              <w:jc w:val="center"/>
              <w:rPr>
                <w:rFonts w:ascii="Times New Roman" w:eastAsia="Times New Roman" w:hAnsi="Times New Roman" w:cs="Times New Roman"/>
                <w:b/>
                <w:bCs/>
                <w:sz w:val="20"/>
                <w:szCs w:val="20"/>
                <w:lang w:val="it-IT"/>
              </w:rPr>
            </w:pPr>
          </w:p>
          <w:p w:rsidR="00913CD0" w:rsidRDefault="00A508EC">
            <w:pPr>
              <w:jc w:val="center"/>
            </w:pPr>
            <w:r>
              <w:rPr>
                <w:rFonts w:ascii="Times New Roman" w:hAnsi="Times New Roman"/>
                <w:b/>
                <w:bCs/>
                <w:sz w:val="20"/>
                <w:szCs w:val="20"/>
                <w:lang w:val="it-IT"/>
              </w:rPr>
              <w:t>--------------------------</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13CD0" w:rsidRDefault="00A508EC">
            <w:pPr>
              <w:jc w:val="center"/>
            </w:pPr>
            <w:r>
              <w:rPr>
                <w:rFonts w:ascii="Times New Roman" w:hAnsi="Times New Roman"/>
                <w:sz w:val="20"/>
                <w:szCs w:val="20"/>
                <w:lang w:val="it-IT"/>
              </w:rPr>
              <w:t xml:space="preserve">Classe </w:t>
            </w:r>
          </w:p>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13CD0" w:rsidRDefault="00A508EC">
            <w:pPr>
              <w:jc w:val="center"/>
            </w:pPr>
            <w:r>
              <w:rPr>
                <w:rFonts w:ascii="Times New Roman" w:hAnsi="Times New Roman"/>
                <w:sz w:val="20"/>
                <w:szCs w:val="20"/>
                <w:lang w:val="it-IT"/>
              </w:rPr>
              <w:t>Sez.</w:t>
            </w:r>
          </w:p>
        </w:tc>
        <w:tc>
          <w:tcPr>
            <w:tcW w:w="42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13CD0" w:rsidRDefault="00A508EC">
            <w:pPr>
              <w:jc w:val="center"/>
            </w:pPr>
            <w:r>
              <w:rPr>
                <w:rFonts w:ascii="Times New Roman" w:hAnsi="Times New Roman"/>
                <w:sz w:val="20"/>
                <w:szCs w:val="20"/>
                <w:lang w:val="it-IT"/>
              </w:rPr>
              <w:t xml:space="preserve">Ordine di scuola  </w:t>
            </w:r>
          </w:p>
        </w:tc>
      </w:tr>
      <w:tr w:rsidR="00913CD0">
        <w:tblPrEx>
          <w:tblCellMar>
            <w:top w:w="0" w:type="dxa"/>
            <w:left w:w="0" w:type="dxa"/>
            <w:bottom w:w="0" w:type="dxa"/>
            <w:right w:w="0" w:type="dxa"/>
          </w:tblCellMar>
        </w:tblPrEx>
        <w:trPr>
          <w:trHeight w:val="761"/>
          <w:jc w:val="center"/>
        </w:trPr>
        <w:tc>
          <w:tcPr>
            <w:tcW w:w="1334" w:type="dxa"/>
            <w:vMerge/>
            <w:tcBorders>
              <w:top w:val="single" w:sz="4" w:space="0" w:color="000000"/>
              <w:left w:val="single" w:sz="4" w:space="0" w:color="000000"/>
              <w:bottom w:val="single" w:sz="4" w:space="0" w:color="000000"/>
              <w:right w:val="single" w:sz="4" w:space="0" w:color="000000"/>
            </w:tcBorders>
            <w:shd w:val="clear" w:color="auto" w:fill="auto"/>
          </w:tcPr>
          <w:p w:rsidR="00913CD0" w:rsidRDefault="00913CD0"/>
        </w:tc>
        <w:tc>
          <w:tcPr>
            <w:tcW w:w="2246" w:type="dxa"/>
            <w:vMerge/>
            <w:tcBorders>
              <w:top w:val="single" w:sz="4" w:space="0" w:color="000000"/>
              <w:left w:val="single" w:sz="4" w:space="0" w:color="000000"/>
              <w:bottom w:val="single" w:sz="4" w:space="0" w:color="000000"/>
              <w:right w:val="single" w:sz="4" w:space="0" w:color="000000"/>
            </w:tcBorders>
            <w:shd w:val="clear" w:color="auto" w:fill="auto"/>
          </w:tcPr>
          <w:p w:rsidR="00913CD0" w:rsidRDefault="00913CD0"/>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13CD0" w:rsidRDefault="00913CD0"/>
        </w:tc>
        <w:tc>
          <w:tcPr>
            <w:tcW w:w="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13CD0" w:rsidRDefault="00913CD0"/>
        </w:tc>
        <w:tc>
          <w:tcPr>
            <w:tcW w:w="42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13CD0" w:rsidRDefault="00A508EC">
            <w:r>
              <w:rPr>
                <w:rFonts w:ascii="Times New Roman" w:hAnsi="Times New Roman"/>
              </w:rPr>
              <w:t xml:space="preserve"> </w:t>
            </w:r>
            <w:proofErr w:type="spellStart"/>
            <w:r>
              <w:rPr>
                <w:rFonts w:ascii="Times New Roman" w:hAnsi="Times New Roman"/>
              </w:rPr>
              <w:t>Scuola</w:t>
            </w:r>
            <w:proofErr w:type="spellEnd"/>
            <w:r>
              <w:rPr>
                <w:rFonts w:ascii="Times New Roman" w:hAnsi="Times New Roman"/>
              </w:rPr>
              <w:t xml:space="preserve"> </w:t>
            </w:r>
            <w:proofErr w:type="spellStart"/>
            <w:r>
              <w:rPr>
                <w:rFonts w:ascii="Times New Roman" w:hAnsi="Times New Roman"/>
              </w:rPr>
              <w:t>Secondaria</w:t>
            </w:r>
            <w:proofErr w:type="spellEnd"/>
            <w:r>
              <w:rPr>
                <w:rFonts w:ascii="Times New Roman" w:hAnsi="Times New Roman"/>
              </w:rPr>
              <w:t xml:space="preserve"> 1° grado</w:t>
            </w:r>
          </w:p>
        </w:tc>
      </w:tr>
    </w:tbl>
    <w:p w:rsidR="00913CD0" w:rsidRDefault="00913CD0">
      <w:pPr>
        <w:widowControl w:val="0"/>
        <w:ind w:left="108" w:hanging="108"/>
        <w:jc w:val="center"/>
        <w:rPr>
          <w:sz w:val="20"/>
          <w:szCs w:val="20"/>
          <w:lang w:val="it-IT"/>
        </w:rPr>
      </w:pPr>
    </w:p>
    <w:p w:rsidR="002551A1" w:rsidRDefault="002551A1">
      <w:pPr>
        <w:widowControl w:val="0"/>
        <w:ind w:left="110" w:hanging="110"/>
        <w:jc w:val="center"/>
        <w:rPr>
          <w:sz w:val="20"/>
          <w:szCs w:val="20"/>
          <w:lang w:val="it-IT"/>
        </w:rPr>
      </w:pPr>
    </w:p>
    <w:p w:rsidR="00913CD0" w:rsidRDefault="00913CD0">
      <w:pPr>
        <w:spacing w:line="96" w:lineRule="auto"/>
        <w:jc w:val="both"/>
        <w:rPr>
          <w:rFonts w:ascii="Times New Roman" w:eastAsia="Times New Roman" w:hAnsi="Times New Roman" w:cs="Times New Roman"/>
          <w:lang w:val="it-IT"/>
        </w:rPr>
      </w:pPr>
    </w:p>
    <w:p w:rsidR="00913CD0" w:rsidRDefault="00913CD0">
      <w:pPr>
        <w:spacing w:line="96" w:lineRule="auto"/>
        <w:jc w:val="both"/>
        <w:rPr>
          <w:rFonts w:ascii="Times New Roman" w:eastAsia="Times New Roman" w:hAnsi="Times New Roman" w:cs="Times New Roman"/>
          <w:lang w:val="it-IT"/>
        </w:rPr>
      </w:pPr>
    </w:p>
    <w:p w:rsidR="002551A1" w:rsidRDefault="002551A1">
      <w:pPr>
        <w:spacing w:line="168" w:lineRule="auto"/>
        <w:jc w:val="both"/>
        <w:rPr>
          <w:rFonts w:ascii="Times New Roman" w:hAnsi="Times New Roman"/>
          <w:lang w:val="it-IT"/>
        </w:rPr>
      </w:pPr>
      <w:r>
        <w:rPr>
          <w:rFonts w:ascii="Times New Roman" w:hAnsi="Times New Roman"/>
          <w:lang w:val="it-IT"/>
        </w:rPr>
        <w:t>Convocazione in modalità telematica del Consiglio della classe……</w:t>
      </w:r>
      <w:proofErr w:type="gramStart"/>
      <w:r>
        <w:rPr>
          <w:rFonts w:ascii="Times New Roman" w:hAnsi="Times New Roman"/>
          <w:lang w:val="it-IT"/>
        </w:rPr>
        <w:t>…….</w:t>
      </w:r>
      <w:proofErr w:type="gramEnd"/>
      <w:r>
        <w:rPr>
          <w:rFonts w:ascii="Times New Roman" w:hAnsi="Times New Roman"/>
          <w:lang w:val="it-IT"/>
        </w:rPr>
        <w:t>____ ___________</w:t>
      </w:r>
    </w:p>
    <w:p w:rsidR="002551A1" w:rsidRDefault="002551A1">
      <w:pPr>
        <w:spacing w:line="168" w:lineRule="auto"/>
        <w:jc w:val="both"/>
        <w:rPr>
          <w:rFonts w:ascii="Times New Roman" w:hAnsi="Times New Roman"/>
          <w:lang w:val="it-IT"/>
        </w:rPr>
      </w:pPr>
    </w:p>
    <w:p w:rsidR="00913CD0" w:rsidRDefault="00A508EC">
      <w:pPr>
        <w:spacing w:line="168" w:lineRule="auto"/>
        <w:jc w:val="both"/>
        <w:rPr>
          <w:rFonts w:ascii="Times New Roman" w:eastAsia="Times New Roman" w:hAnsi="Times New Roman" w:cs="Times New Roman"/>
          <w:lang w:val="it-IT"/>
        </w:rPr>
      </w:pPr>
      <w:r>
        <w:rPr>
          <w:rFonts w:ascii="Times New Roman" w:hAnsi="Times New Roman"/>
          <w:lang w:val="it-IT"/>
        </w:rPr>
        <w:t>Modalità di collegamento: videoconferenza sincrona.</w:t>
      </w:r>
    </w:p>
    <w:p w:rsidR="00913CD0" w:rsidRDefault="00913CD0">
      <w:pPr>
        <w:spacing w:line="168" w:lineRule="auto"/>
        <w:jc w:val="both"/>
        <w:rPr>
          <w:rFonts w:ascii="Times New Roman" w:eastAsia="Times New Roman" w:hAnsi="Times New Roman" w:cs="Times New Roman"/>
          <w:lang w:val="it-IT"/>
        </w:rPr>
      </w:pPr>
    </w:p>
    <w:p w:rsidR="00913CD0" w:rsidRDefault="00A508EC">
      <w:pPr>
        <w:spacing w:line="168" w:lineRule="auto"/>
        <w:jc w:val="both"/>
        <w:rPr>
          <w:rFonts w:ascii="Times New Roman" w:eastAsia="Times New Roman" w:hAnsi="Times New Roman" w:cs="Times New Roman"/>
          <w:shd w:val="clear" w:color="auto" w:fill="FFFFFF"/>
          <w:lang w:val="it-IT"/>
        </w:rPr>
      </w:pPr>
      <w:r>
        <w:rPr>
          <w:rFonts w:ascii="Times New Roman" w:hAnsi="Times New Roman"/>
          <w:shd w:val="clear" w:color="auto" w:fill="FFFFFF"/>
          <w:lang w:val="it-IT"/>
        </w:rPr>
        <w:t xml:space="preserve">Piattaforma individuata: stanza creata da JITSI e comunicata ai componenti il Consiglio della classe </w:t>
      </w:r>
    </w:p>
    <w:p w:rsidR="00913CD0" w:rsidRDefault="00A508EC">
      <w:pPr>
        <w:spacing w:line="168" w:lineRule="auto"/>
        <w:jc w:val="both"/>
        <w:rPr>
          <w:rFonts w:ascii="Times New Roman" w:eastAsia="Times New Roman" w:hAnsi="Times New Roman" w:cs="Times New Roman"/>
          <w:shd w:val="clear" w:color="auto" w:fill="FFFFFF"/>
          <w:lang w:val="it-IT"/>
        </w:rPr>
      </w:pPr>
      <w:r>
        <w:rPr>
          <w:rFonts w:ascii="Times New Roman" w:hAnsi="Times New Roman"/>
          <w:shd w:val="clear" w:color="auto" w:fill="FFFFFF"/>
          <w:lang w:val="it-IT"/>
        </w:rPr>
        <w:t xml:space="preserve">__________ </w:t>
      </w:r>
    </w:p>
    <w:p w:rsidR="00913CD0" w:rsidRDefault="00A508EC">
      <w:pPr>
        <w:spacing w:line="360" w:lineRule="auto"/>
        <w:jc w:val="center"/>
        <w:rPr>
          <w:rFonts w:ascii="Times New Roman" w:eastAsia="Times New Roman" w:hAnsi="Times New Roman" w:cs="Times New Roman"/>
          <w:lang w:val="it-IT"/>
        </w:rPr>
      </w:pPr>
      <w:r>
        <w:rPr>
          <w:rFonts w:ascii="Times New Roman" w:hAnsi="Times New Roman"/>
          <w:lang w:val="it-IT"/>
        </w:rPr>
        <w:t>*** *** ***</w:t>
      </w:r>
    </w:p>
    <w:p w:rsidR="00913CD0" w:rsidRDefault="00A508EC">
      <w:pPr>
        <w:spacing w:line="360" w:lineRule="auto"/>
        <w:jc w:val="both"/>
        <w:rPr>
          <w:rFonts w:ascii="Times New Roman" w:eastAsia="Times New Roman" w:hAnsi="Times New Roman" w:cs="Times New Roman"/>
          <w:lang w:val="it-IT"/>
        </w:rPr>
      </w:pPr>
      <w:r>
        <w:rPr>
          <w:rFonts w:ascii="Times New Roman" w:hAnsi="Times New Roman"/>
          <w:lang w:val="it-IT"/>
        </w:rPr>
        <w:t xml:space="preserve">L’anno 2022, il giorno (03/04/07/08/09/10) del mese di </w:t>
      </w:r>
      <w:r>
        <w:rPr>
          <w:rFonts w:ascii="Times New Roman" w:hAnsi="Times New Roman"/>
          <w:b/>
          <w:bCs/>
          <w:lang w:val="it-IT"/>
        </w:rPr>
        <w:t>FEBBRAIO</w:t>
      </w:r>
      <w:r>
        <w:rPr>
          <w:rFonts w:ascii="Times New Roman" w:hAnsi="Times New Roman"/>
          <w:lang w:val="it-IT"/>
        </w:rPr>
        <w:t xml:space="preserve"> alle ore …………, si è riunito il Consiglio della Classe ………………….</w:t>
      </w:r>
    </w:p>
    <w:tbl>
      <w:tblPr>
        <w:tblStyle w:val="TableNormal"/>
        <w:tblW w:w="9656"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top w:w="0" w:type="dxa"/>
          <w:left w:w="0" w:type="dxa"/>
          <w:bottom w:w="0" w:type="dxa"/>
          <w:right w:w="0" w:type="dxa"/>
        </w:tblCellMar>
        <w:tblLook w:val="04A0" w:firstRow="1" w:lastRow="0" w:firstColumn="1" w:lastColumn="0" w:noHBand="0" w:noVBand="1"/>
      </w:tblPr>
      <w:tblGrid>
        <w:gridCol w:w="462"/>
        <w:gridCol w:w="2634"/>
        <w:gridCol w:w="4220"/>
        <w:gridCol w:w="1184"/>
        <w:gridCol w:w="1156"/>
      </w:tblGrid>
      <w:tr w:rsidR="00913CD0">
        <w:tblPrEx>
          <w:tblCellMar>
            <w:top w:w="0" w:type="dxa"/>
            <w:left w:w="0" w:type="dxa"/>
            <w:bottom w:w="0" w:type="dxa"/>
            <w:right w:w="0" w:type="dxa"/>
          </w:tblCellMar>
        </w:tblPrEx>
        <w:trPr>
          <w:trHeight w:val="842"/>
        </w:trPr>
        <w:tc>
          <w:tcPr>
            <w:tcW w:w="4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13CD0" w:rsidRDefault="00A508EC">
            <w:pPr>
              <w:suppressAutoHyphens/>
              <w:spacing w:after="200" w:line="276" w:lineRule="auto"/>
              <w:jc w:val="center"/>
            </w:pPr>
            <w:r>
              <w:rPr>
                <w:rFonts w:ascii="Calibri" w:hAnsi="Calibri"/>
                <w:b/>
                <w:bCs/>
                <w:i/>
                <w:iCs/>
                <w:lang w:val="it-IT"/>
              </w:rPr>
              <w:t xml:space="preserve">N. </w:t>
            </w:r>
          </w:p>
        </w:tc>
        <w:tc>
          <w:tcPr>
            <w:tcW w:w="26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13CD0" w:rsidRDefault="00A508EC">
            <w:pPr>
              <w:suppressAutoHyphens/>
              <w:spacing w:after="200" w:line="276" w:lineRule="auto"/>
              <w:jc w:val="center"/>
            </w:pPr>
            <w:r>
              <w:rPr>
                <w:rFonts w:ascii="Calibri" w:hAnsi="Calibri"/>
                <w:b/>
                <w:bCs/>
                <w:i/>
                <w:iCs/>
                <w:lang w:val="it-IT"/>
              </w:rPr>
              <w:t>DISCIPLINA</w:t>
            </w:r>
          </w:p>
        </w:tc>
        <w:tc>
          <w:tcPr>
            <w:tcW w:w="42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13CD0" w:rsidRDefault="00A508EC">
            <w:pPr>
              <w:suppressAutoHyphens/>
              <w:spacing w:after="200" w:line="276" w:lineRule="auto"/>
              <w:jc w:val="center"/>
              <w:rPr>
                <w:rFonts w:ascii="Calibri" w:eastAsia="Calibri" w:hAnsi="Calibri" w:cs="Calibri"/>
                <w:b/>
                <w:bCs/>
                <w:i/>
                <w:iCs/>
              </w:rPr>
            </w:pPr>
            <w:r>
              <w:rPr>
                <w:rFonts w:ascii="Calibri" w:hAnsi="Calibri"/>
                <w:b/>
                <w:bCs/>
                <w:i/>
                <w:iCs/>
                <w:lang w:val="it-IT"/>
              </w:rPr>
              <w:t>DOCENTE</w:t>
            </w:r>
          </w:p>
          <w:p w:rsidR="00913CD0" w:rsidRDefault="00A508EC">
            <w:pPr>
              <w:suppressAutoHyphens/>
              <w:spacing w:after="200" w:line="276" w:lineRule="auto"/>
              <w:jc w:val="center"/>
            </w:pPr>
            <w:r>
              <w:rPr>
                <w:rFonts w:ascii="Calibri" w:hAnsi="Calibri"/>
                <w:b/>
                <w:bCs/>
                <w:i/>
                <w:iCs/>
                <w:lang w:val="it-IT"/>
              </w:rPr>
              <w:t xml:space="preserve">Cognome            Nome  </w:t>
            </w: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3CD0" w:rsidRDefault="00A508EC">
            <w:pPr>
              <w:suppressAutoHyphens/>
              <w:spacing w:after="200" w:line="276" w:lineRule="auto"/>
              <w:jc w:val="center"/>
            </w:pPr>
            <w:r>
              <w:rPr>
                <w:rFonts w:ascii="Calibri" w:hAnsi="Calibri"/>
                <w:b/>
                <w:bCs/>
                <w:i/>
                <w:iCs/>
                <w:lang w:val="it-IT"/>
              </w:rPr>
              <w:t>Presente</w:t>
            </w: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3CD0" w:rsidRDefault="00A508EC">
            <w:pPr>
              <w:suppressAutoHyphens/>
              <w:spacing w:after="200" w:line="276" w:lineRule="auto"/>
              <w:jc w:val="center"/>
            </w:pPr>
            <w:r>
              <w:rPr>
                <w:rFonts w:ascii="Calibri" w:hAnsi="Calibri"/>
                <w:b/>
                <w:bCs/>
                <w:i/>
                <w:iCs/>
                <w:lang w:val="it-IT"/>
              </w:rPr>
              <w:t xml:space="preserve">Assente </w:t>
            </w:r>
          </w:p>
        </w:tc>
      </w:tr>
      <w:tr w:rsidR="00913CD0">
        <w:tblPrEx>
          <w:tblCellMar>
            <w:top w:w="0" w:type="dxa"/>
            <w:left w:w="0" w:type="dxa"/>
            <w:bottom w:w="0" w:type="dxa"/>
            <w:right w:w="0" w:type="dxa"/>
          </w:tblCellMar>
        </w:tblPrEx>
        <w:trPr>
          <w:trHeight w:val="320"/>
        </w:trPr>
        <w:tc>
          <w:tcPr>
            <w:tcW w:w="4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13CD0" w:rsidRDefault="00A508EC">
            <w:pPr>
              <w:suppressAutoHyphens/>
              <w:spacing w:after="200" w:line="276" w:lineRule="auto"/>
              <w:jc w:val="center"/>
            </w:pPr>
            <w:r>
              <w:rPr>
                <w:rFonts w:ascii="Calibri" w:hAnsi="Calibri"/>
                <w:b/>
                <w:bCs/>
                <w:i/>
                <w:iCs/>
                <w:lang w:val="it-IT"/>
              </w:rPr>
              <w:t>1</w:t>
            </w:r>
          </w:p>
        </w:tc>
        <w:tc>
          <w:tcPr>
            <w:tcW w:w="26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13CD0" w:rsidRDefault="00A508EC">
            <w:pPr>
              <w:suppressAutoHyphens/>
              <w:spacing w:after="200" w:line="276" w:lineRule="auto"/>
            </w:pPr>
            <w:r>
              <w:rPr>
                <w:rFonts w:ascii="Calibri" w:hAnsi="Calibri"/>
                <w:b/>
                <w:bCs/>
                <w:i/>
                <w:iCs/>
                <w:lang w:val="it-IT"/>
              </w:rPr>
              <w:t xml:space="preserve">RELIGIONE </w:t>
            </w:r>
          </w:p>
        </w:tc>
        <w:tc>
          <w:tcPr>
            <w:tcW w:w="42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13CD0" w:rsidRDefault="00913CD0"/>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3CD0" w:rsidRDefault="00913CD0"/>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3CD0" w:rsidRDefault="00913CD0"/>
        </w:tc>
      </w:tr>
      <w:tr w:rsidR="00913CD0">
        <w:tblPrEx>
          <w:tblCellMar>
            <w:top w:w="0" w:type="dxa"/>
            <w:left w:w="0" w:type="dxa"/>
            <w:bottom w:w="0" w:type="dxa"/>
            <w:right w:w="0" w:type="dxa"/>
          </w:tblCellMar>
        </w:tblPrEx>
        <w:trPr>
          <w:trHeight w:val="320"/>
        </w:trPr>
        <w:tc>
          <w:tcPr>
            <w:tcW w:w="4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13CD0" w:rsidRDefault="00913CD0"/>
        </w:tc>
        <w:tc>
          <w:tcPr>
            <w:tcW w:w="26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13CD0" w:rsidRDefault="00A508EC">
            <w:pPr>
              <w:suppressAutoHyphens/>
              <w:spacing w:after="200" w:line="276" w:lineRule="auto"/>
            </w:pPr>
            <w:r>
              <w:rPr>
                <w:rFonts w:ascii="Calibri" w:hAnsi="Calibri"/>
                <w:b/>
                <w:bCs/>
                <w:i/>
                <w:iCs/>
                <w:lang w:val="it-IT"/>
              </w:rPr>
              <w:t>ORA ALTERNATIVA IRC</w:t>
            </w:r>
          </w:p>
        </w:tc>
        <w:tc>
          <w:tcPr>
            <w:tcW w:w="42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13CD0" w:rsidRDefault="00913CD0"/>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3CD0" w:rsidRDefault="00913CD0"/>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3CD0" w:rsidRDefault="00913CD0"/>
        </w:tc>
      </w:tr>
      <w:tr w:rsidR="00913CD0">
        <w:tblPrEx>
          <w:tblCellMar>
            <w:top w:w="0" w:type="dxa"/>
            <w:left w:w="0" w:type="dxa"/>
            <w:bottom w:w="0" w:type="dxa"/>
            <w:right w:w="0" w:type="dxa"/>
          </w:tblCellMar>
        </w:tblPrEx>
        <w:trPr>
          <w:trHeight w:val="320"/>
        </w:trPr>
        <w:tc>
          <w:tcPr>
            <w:tcW w:w="4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13CD0" w:rsidRDefault="00A508EC">
            <w:pPr>
              <w:suppressAutoHyphens/>
              <w:spacing w:after="200" w:line="276" w:lineRule="auto"/>
              <w:jc w:val="center"/>
            </w:pPr>
            <w:r>
              <w:rPr>
                <w:rFonts w:ascii="Calibri" w:hAnsi="Calibri"/>
                <w:b/>
                <w:bCs/>
                <w:i/>
                <w:iCs/>
                <w:lang w:val="it-IT"/>
              </w:rPr>
              <w:t>2</w:t>
            </w:r>
          </w:p>
        </w:tc>
        <w:tc>
          <w:tcPr>
            <w:tcW w:w="26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13CD0" w:rsidRDefault="00A508EC">
            <w:pPr>
              <w:suppressAutoHyphens/>
              <w:spacing w:after="200" w:line="276" w:lineRule="auto"/>
            </w:pPr>
            <w:r>
              <w:rPr>
                <w:rFonts w:ascii="Calibri" w:hAnsi="Calibri"/>
                <w:b/>
                <w:bCs/>
                <w:i/>
                <w:iCs/>
                <w:lang w:val="it-IT"/>
              </w:rPr>
              <w:t>ITALIANO</w:t>
            </w:r>
          </w:p>
        </w:tc>
        <w:tc>
          <w:tcPr>
            <w:tcW w:w="42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13CD0" w:rsidRDefault="00913CD0"/>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3CD0" w:rsidRDefault="00913CD0"/>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3CD0" w:rsidRDefault="00913CD0"/>
        </w:tc>
      </w:tr>
      <w:tr w:rsidR="00913CD0">
        <w:tblPrEx>
          <w:tblCellMar>
            <w:top w:w="0" w:type="dxa"/>
            <w:left w:w="0" w:type="dxa"/>
            <w:bottom w:w="0" w:type="dxa"/>
            <w:right w:w="0" w:type="dxa"/>
          </w:tblCellMar>
        </w:tblPrEx>
        <w:trPr>
          <w:trHeight w:val="320"/>
        </w:trPr>
        <w:tc>
          <w:tcPr>
            <w:tcW w:w="4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13CD0" w:rsidRDefault="00A508EC">
            <w:pPr>
              <w:suppressAutoHyphens/>
              <w:spacing w:after="200" w:line="276" w:lineRule="auto"/>
              <w:jc w:val="center"/>
            </w:pPr>
            <w:r>
              <w:rPr>
                <w:rFonts w:ascii="Calibri" w:eastAsia="Arial Unicode MS" w:hAnsi="Calibri" w:cs="Arial Unicode MS"/>
                <w:b/>
                <w:bCs/>
                <w:i/>
                <w:iCs/>
              </w:rPr>
              <w:t>3</w:t>
            </w:r>
          </w:p>
        </w:tc>
        <w:tc>
          <w:tcPr>
            <w:tcW w:w="26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13CD0" w:rsidRDefault="00A508EC">
            <w:pPr>
              <w:suppressAutoHyphens/>
              <w:spacing w:after="200" w:line="276" w:lineRule="auto"/>
            </w:pPr>
            <w:r>
              <w:rPr>
                <w:rFonts w:ascii="Calibri" w:hAnsi="Calibri"/>
                <w:b/>
                <w:bCs/>
                <w:i/>
                <w:iCs/>
                <w:lang w:val="it-IT"/>
              </w:rPr>
              <w:t>STORIA</w:t>
            </w:r>
          </w:p>
        </w:tc>
        <w:tc>
          <w:tcPr>
            <w:tcW w:w="42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13CD0" w:rsidRDefault="00913CD0"/>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3CD0" w:rsidRDefault="00913CD0"/>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3CD0" w:rsidRDefault="00913CD0"/>
        </w:tc>
      </w:tr>
      <w:tr w:rsidR="00913CD0">
        <w:tblPrEx>
          <w:tblCellMar>
            <w:top w:w="0" w:type="dxa"/>
            <w:left w:w="0" w:type="dxa"/>
            <w:bottom w:w="0" w:type="dxa"/>
            <w:right w:w="0" w:type="dxa"/>
          </w:tblCellMar>
        </w:tblPrEx>
        <w:trPr>
          <w:trHeight w:val="320"/>
        </w:trPr>
        <w:tc>
          <w:tcPr>
            <w:tcW w:w="4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13CD0" w:rsidRDefault="00A508EC">
            <w:pPr>
              <w:suppressAutoHyphens/>
              <w:spacing w:after="200" w:line="276" w:lineRule="auto"/>
              <w:jc w:val="center"/>
            </w:pPr>
            <w:r>
              <w:rPr>
                <w:rFonts w:ascii="Calibri" w:hAnsi="Calibri"/>
                <w:b/>
                <w:bCs/>
                <w:i/>
                <w:iCs/>
                <w:lang w:val="it-IT"/>
              </w:rPr>
              <w:t>4</w:t>
            </w:r>
          </w:p>
        </w:tc>
        <w:tc>
          <w:tcPr>
            <w:tcW w:w="26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13CD0" w:rsidRDefault="00A508EC">
            <w:pPr>
              <w:suppressAutoHyphens/>
              <w:spacing w:after="200" w:line="276" w:lineRule="auto"/>
            </w:pPr>
            <w:r>
              <w:rPr>
                <w:rFonts w:ascii="Calibri" w:hAnsi="Calibri"/>
                <w:b/>
                <w:bCs/>
                <w:i/>
                <w:iCs/>
                <w:lang w:val="it-IT"/>
              </w:rPr>
              <w:t>GEOGRAFIA</w:t>
            </w:r>
          </w:p>
        </w:tc>
        <w:tc>
          <w:tcPr>
            <w:tcW w:w="42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13CD0" w:rsidRDefault="00913CD0"/>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3CD0" w:rsidRDefault="00913CD0"/>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3CD0" w:rsidRDefault="00913CD0"/>
        </w:tc>
      </w:tr>
      <w:tr w:rsidR="00913CD0">
        <w:tblPrEx>
          <w:tblCellMar>
            <w:top w:w="0" w:type="dxa"/>
            <w:left w:w="0" w:type="dxa"/>
            <w:bottom w:w="0" w:type="dxa"/>
            <w:right w:w="0" w:type="dxa"/>
          </w:tblCellMar>
        </w:tblPrEx>
        <w:trPr>
          <w:trHeight w:val="642"/>
        </w:trPr>
        <w:tc>
          <w:tcPr>
            <w:tcW w:w="4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13CD0" w:rsidRDefault="00A508EC">
            <w:pPr>
              <w:suppressAutoHyphens/>
              <w:spacing w:after="200" w:line="276" w:lineRule="auto"/>
              <w:jc w:val="center"/>
            </w:pPr>
            <w:r>
              <w:rPr>
                <w:rFonts w:ascii="Calibri" w:hAnsi="Calibri"/>
                <w:b/>
                <w:bCs/>
                <w:i/>
                <w:iCs/>
                <w:lang w:val="it-IT"/>
              </w:rPr>
              <w:lastRenderedPageBreak/>
              <w:t>5</w:t>
            </w:r>
          </w:p>
        </w:tc>
        <w:tc>
          <w:tcPr>
            <w:tcW w:w="26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13CD0" w:rsidRDefault="00A508EC">
            <w:pPr>
              <w:suppressAutoHyphens/>
              <w:spacing w:after="200" w:line="276" w:lineRule="auto"/>
            </w:pPr>
            <w:r>
              <w:rPr>
                <w:rFonts w:ascii="Calibri" w:hAnsi="Calibri"/>
                <w:b/>
                <w:bCs/>
                <w:i/>
                <w:iCs/>
                <w:lang w:val="it-IT"/>
              </w:rPr>
              <w:t>SCIENZE</w:t>
            </w:r>
          </w:p>
        </w:tc>
        <w:tc>
          <w:tcPr>
            <w:tcW w:w="42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13CD0" w:rsidRDefault="00913CD0"/>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3CD0" w:rsidRDefault="00913CD0"/>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3CD0" w:rsidRDefault="00913CD0"/>
        </w:tc>
      </w:tr>
      <w:tr w:rsidR="00913CD0">
        <w:tblPrEx>
          <w:tblCellMar>
            <w:top w:w="0" w:type="dxa"/>
            <w:left w:w="0" w:type="dxa"/>
            <w:bottom w:w="0" w:type="dxa"/>
            <w:right w:w="0" w:type="dxa"/>
          </w:tblCellMar>
        </w:tblPrEx>
        <w:trPr>
          <w:trHeight w:val="642"/>
        </w:trPr>
        <w:tc>
          <w:tcPr>
            <w:tcW w:w="4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13CD0" w:rsidRDefault="00A508EC">
            <w:pPr>
              <w:suppressAutoHyphens/>
              <w:spacing w:after="200" w:line="276" w:lineRule="auto"/>
              <w:jc w:val="center"/>
            </w:pPr>
            <w:r>
              <w:rPr>
                <w:rFonts w:ascii="Calibri" w:hAnsi="Calibri"/>
                <w:b/>
                <w:bCs/>
                <w:i/>
                <w:iCs/>
                <w:lang w:val="it-IT"/>
              </w:rPr>
              <w:t>6</w:t>
            </w:r>
          </w:p>
        </w:tc>
        <w:tc>
          <w:tcPr>
            <w:tcW w:w="26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13CD0" w:rsidRDefault="00A508EC">
            <w:pPr>
              <w:suppressAutoHyphens/>
              <w:spacing w:after="200" w:line="276" w:lineRule="auto"/>
            </w:pPr>
            <w:r>
              <w:rPr>
                <w:rFonts w:ascii="Calibri" w:hAnsi="Calibri"/>
                <w:b/>
                <w:bCs/>
                <w:i/>
                <w:iCs/>
                <w:lang w:val="it-IT"/>
              </w:rPr>
              <w:t>MATEMATICA</w:t>
            </w:r>
          </w:p>
        </w:tc>
        <w:tc>
          <w:tcPr>
            <w:tcW w:w="42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13CD0" w:rsidRDefault="00913CD0"/>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3CD0" w:rsidRDefault="00913CD0"/>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3CD0" w:rsidRDefault="00913CD0"/>
        </w:tc>
      </w:tr>
      <w:tr w:rsidR="00913CD0">
        <w:tblPrEx>
          <w:tblCellMar>
            <w:top w:w="0" w:type="dxa"/>
            <w:left w:w="0" w:type="dxa"/>
            <w:bottom w:w="0" w:type="dxa"/>
            <w:right w:w="0" w:type="dxa"/>
          </w:tblCellMar>
        </w:tblPrEx>
        <w:trPr>
          <w:trHeight w:val="320"/>
        </w:trPr>
        <w:tc>
          <w:tcPr>
            <w:tcW w:w="4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13CD0" w:rsidRDefault="00A508EC">
            <w:pPr>
              <w:suppressAutoHyphens/>
              <w:spacing w:after="200" w:line="276" w:lineRule="auto"/>
              <w:jc w:val="center"/>
            </w:pPr>
            <w:r>
              <w:rPr>
                <w:rFonts w:ascii="Calibri" w:hAnsi="Calibri"/>
                <w:b/>
                <w:bCs/>
                <w:i/>
                <w:iCs/>
                <w:lang w:val="it-IT"/>
              </w:rPr>
              <w:t>7</w:t>
            </w:r>
          </w:p>
        </w:tc>
        <w:tc>
          <w:tcPr>
            <w:tcW w:w="26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13CD0" w:rsidRDefault="00A508EC">
            <w:pPr>
              <w:suppressAutoHyphens/>
              <w:spacing w:after="200" w:line="276" w:lineRule="auto"/>
            </w:pPr>
            <w:r>
              <w:rPr>
                <w:rFonts w:ascii="Calibri" w:hAnsi="Calibri"/>
                <w:b/>
                <w:bCs/>
                <w:i/>
                <w:iCs/>
                <w:lang w:val="it-IT"/>
              </w:rPr>
              <w:t>INGLESE</w:t>
            </w:r>
          </w:p>
        </w:tc>
        <w:tc>
          <w:tcPr>
            <w:tcW w:w="42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13CD0" w:rsidRDefault="00913CD0"/>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3CD0" w:rsidRDefault="00913CD0"/>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3CD0" w:rsidRDefault="00913CD0"/>
        </w:tc>
      </w:tr>
      <w:tr w:rsidR="00913CD0">
        <w:tblPrEx>
          <w:tblCellMar>
            <w:top w:w="0" w:type="dxa"/>
            <w:left w:w="0" w:type="dxa"/>
            <w:bottom w:w="0" w:type="dxa"/>
            <w:right w:w="0" w:type="dxa"/>
          </w:tblCellMar>
        </w:tblPrEx>
        <w:trPr>
          <w:trHeight w:val="320"/>
        </w:trPr>
        <w:tc>
          <w:tcPr>
            <w:tcW w:w="4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13CD0" w:rsidRDefault="00A508EC">
            <w:pPr>
              <w:suppressAutoHyphens/>
              <w:spacing w:after="200" w:line="276" w:lineRule="auto"/>
              <w:jc w:val="center"/>
            </w:pPr>
            <w:r>
              <w:rPr>
                <w:rFonts w:ascii="Calibri" w:hAnsi="Calibri"/>
                <w:b/>
                <w:bCs/>
                <w:i/>
                <w:iCs/>
                <w:lang w:val="it-IT"/>
              </w:rPr>
              <w:t>8</w:t>
            </w:r>
          </w:p>
        </w:tc>
        <w:tc>
          <w:tcPr>
            <w:tcW w:w="26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13CD0" w:rsidRDefault="00A508EC">
            <w:pPr>
              <w:suppressAutoHyphens/>
              <w:spacing w:after="200" w:line="276" w:lineRule="auto"/>
            </w:pPr>
            <w:r>
              <w:rPr>
                <w:rFonts w:ascii="Calibri" w:hAnsi="Calibri"/>
                <w:b/>
                <w:bCs/>
                <w:i/>
                <w:iCs/>
                <w:lang w:val="it-IT"/>
              </w:rPr>
              <w:t>FRANCESE</w:t>
            </w:r>
          </w:p>
        </w:tc>
        <w:tc>
          <w:tcPr>
            <w:tcW w:w="42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13CD0" w:rsidRDefault="00913CD0"/>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3CD0" w:rsidRDefault="00913CD0"/>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3CD0" w:rsidRDefault="00913CD0"/>
        </w:tc>
      </w:tr>
      <w:tr w:rsidR="00913CD0">
        <w:tblPrEx>
          <w:tblCellMar>
            <w:top w:w="0" w:type="dxa"/>
            <w:left w:w="0" w:type="dxa"/>
            <w:bottom w:w="0" w:type="dxa"/>
            <w:right w:w="0" w:type="dxa"/>
          </w:tblCellMar>
        </w:tblPrEx>
        <w:trPr>
          <w:trHeight w:val="320"/>
        </w:trPr>
        <w:tc>
          <w:tcPr>
            <w:tcW w:w="4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13CD0" w:rsidRDefault="00A508EC">
            <w:pPr>
              <w:suppressAutoHyphens/>
              <w:spacing w:after="200" w:line="276" w:lineRule="auto"/>
              <w:jc w:val="center"/>
            </w:pPr>
            <w:r>
              <w:rPr>
                <w:rFonts w:ascii="Calibri" w:hAnsi="Calibri"/>
                <w:b/>
                <w:bCs/>
                <w:i/>
                <w:iCs/>
                <w:lang w:val="it-IT"/>
              </w:rPr>
              <w:t>9</w:t>
            </w:r>
          </w:p>
        </w:tc>
        <w:tc>
          <w:tcPr>
            <w:tcW w:w="26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13CD0" w:rsidRDefault="00A508EC">
            <w:pPr>
              <w:suppressAutoHyphens/>
              <w:spacing w:after="200" w:line="276" w:lineRule="auto"/>
            </w:pPr>
            <w:r>
              <w:rPr>
                <w:rFonts w:ascii="Calibri" w:hAnsi="Calibri"/>
                <w:b/>
                <w:bCs/>
                <w:i/>
                <w:iCs/>
                <w:lang w:val="it-IT"/>
              </w:rPr>
              <w:t>TECNOLOGIA</w:t>
            </w:r>
          </w:p>
        </w:tc>
        <w:tc>
          <w:tcPr>
            <w:tcW w:w="42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13CD0" w:rsidRDefault="00913CD0"/>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3CD0" w:rsidRDefault="00913CD0"/>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3CD0" w:rsidRDefault="00913CD0"/>
        </w:tc>
      </w:tr>
      <w:tr w:rsidR="00913CD0">
        <w:tblPrEx>
          <w:tblCellMar>
            <w:top w:w="0" w:type="dxa"/>
            <w:left w:w="0" w:type="dxa"/>
            <w:bottom w:w="0" w:type="dxa"/>
            <w:right w:w="0" w:type="dxa"/>
          </w:tblCellMar>
        </w:tblPrEx>
        <w:trPr>
          <w:trHeight w:val="320"/>
        </w:trPr>
        <w:tc>
          <w:tcPr>
            <w:tcW w:w="4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13CD0" w:rsidRDefault="00A508EC">
            <w:pPr>
              <w:suppressAutoHyphens/>
              <w:spacing w:after="200" w:line="276" w:lineRule="auto"/>
              <w:jc w:val="center"/>
            </w:pPr>
            <w:r>
              <w:rPr>
                <w:rFonts w:ascii="Calibri" w:hAnsi="Calibri"/>
                <w:b/>
                <w:bCs/>
                <w:i/>
                <w:iCs/>
                <w:lang w:val="it-IT"/>
              </w:rPr>
              <w:t>10</w:t>
            </w:r>
          </w:p>
        </w:tc>
        <w:tc>
          <w:tcPr>
            <w:tcW w:w="26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13CD0" w:rsidRDefault="00A508EC">
            <w:pPr>
              <w:suppressAutoHyphens/>
              <w:spacing w:after="200" w:line="276" w:lineRule="auto"/>
            </w:pPr>
            <w:r>
              <w:rPr>
                <w:rFonts w:ascii="Calibri" w:hAnsi="Calibri"/>
                <w:b/>
                <w:bCs/>
                <w:i/>
                <w:iCs/>
                <w:lang w:val="it-IT"/>
              </w:rPr>
              <w:t>ARTE E IMMAGINE</w:t>
            </w:r>
          </w:p>
        </w:tc>
        <w:tc>
          <w:tcPr>
            <w:tcW w:w="42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13CD0" w:rsidRDefault="00913CD0"/>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3CD0" w:rsidRDefault="00913CD0"/>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3CD0" w:rsidRDefault="00913CD0"/>
        </w:tc>
      </w:tr>
      <w:tr w:rsidR="00913CD0">
        <w:tblPrEx>
          <w:tblCellMar>
            <w:top w:w="0" w:type="dxa"/>
            <w:left w:w="0" w:type="dxa"/>
            <w:bottom w:w="0" w:type="dxa"/>
            <w:right w:w="0" w:type="dxa"/>
          </w:tblCellMar>
        </w:tblPrEx>
        <w:trPr>
          <w:trHeight w:val="320"/>
        </w:trPr>
        <w:tc>
          <w:tcPr>
            <w:tcW w:w="4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13CD0" w:rsidRDefault="00A508EC">
            <w:pPr>
              <w:suppressAutoHyphens/>
              <w:spacing w:after="200" w:line="276" w:lineRule="auto"/>
              <w:jc w:val="center"/>
            </w:pPr>
            <w:r>
              <w:rPr>
                <w:rFonts w:ascii="Calibri" w:hAnsi="Calibri"/>
                <w:b/>
                <w:bCs/>
                <w:i/>
                <w:iCs/>
                <w:lang w:val="it-IT"/>
              </w:rPr>
              <w:t>11</w:t>
            </w:r>
          </w:p>
        </w:tc>
        <w:tc>
          <w:tcPr>
            <w:tcW w:w="26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13CD0" w:rsidRDefault="00A508EC">
            <w:pPr>
              <w:suppressAutoHyphens/>
              <w:spacing w:after="200" w:line="276" w:lineRule="auto"/>
            </w:pPr>
            <w:r>
              <w:rPr>
                <w:rFonts w:ascii="Calibri" w:hAnsi="Calibri"/>
                <w:b/>
                <w:bCs/>
                <w:i/>
                <w:iCs/>
                <w:lang w:val="it-IT"/>
              </w:rPr>
              <w:t>MUSICA</w:t>
            </w:r>
          </w:p>
        </w:tc>
        <w:tc>
          <w:tcPr>
            <w:tcW w:w="42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13CD0" w:rsidRDefault="00913CD0"/>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3CD0" w:rsidRDefault="00913CD0"/>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3CD0" w:rsidRDefault="00913CD0"/>
        </w:tc>
      </w:tr>
      <w:tr w:rsidR="00913CD0">
        <w:tblPrEx>
          <w:tblCellMar>
            <w:top w:w="0" w:type="dxa"/>
            <w:left w:w="0" w:type="dxa"/>
            <w:bottom w:w="0" w:type="dxa"/>
            <w:right w:w="0" w:type="dxa"/>
          </w:tblCellMar>
        </w:tblPrEx>
        <w:trPr>
          <w:trHeight w:val="320"/>
        </w:trPr>
        <w:tc>
          <w:tcPr>
            <w:tcW w:w="4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13CD0" w:rsidRDefault="00A508EC">
            <w:pPr>
              <w:suppressAutoHyphens/>
              <w:spacing w:after="200" w:line="276" w:lineRule="auto"/>
              <w:jc w:val="center"/>
            </w:pPr>
            <w:r>
              <w:rPr>
                <w:rFonts w:ascii="Calibri" w:hAnsi="Calibri"/>
                <w:b/>
                <w:bCs/>
                <w:i/>
                <w:iCs/>
                <w:lang w:val="it-IT"/>
              </w:rPr>
              <w:t>12</w:t>
            </w:r>
          </w:p>
        </w:tc>
        <w:tc>
          <w:tcPr>
            <w:tcW w:w="26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13CD0" w:rsidRDefault="00A508EC">
            <w:pPr>
              <w:suppressAutoHyphens/>
              <w:spacing w:after="200" w:line="276" w:lineRule="auto"/>
            </w:pPr>
            <w:r>
              <w:rPr>
                <w:rFonts w:ascii="Calibri" w:hAnsi="Calibri"/>
                <w:b/>
                <w:bCs/>
                <w:i/>
                <w:iCs/>
                <w:lang w:val="it-IT"/>
              </w:rPr>
              <w:t>EDUCAZIONE FISICA</w:t>
            </w:r>
          </w:p>
        </w:tc>
        <w:tc>
          <w:tcPr>
            <w:tcW w:w="42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13CD0" w:rsidRDefault="00913CD0"/>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3CD0" w:rsidRDefault="00913CD0"/>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3CD0" w:rsidRDefault="00913CD0"/>
        </w:tc>
      </w:tr>
      <w:tr w:rsidR="00913CD0">
        <w:tblPrEx>
          <w:tblCellMar>
            <w:top w:w="0" w:type="dxa"/>
            <w:left w:w="0" w:type="dxa"/>
            <w:bottom w:w="0" w:type="dxa"/>
            <w:right w:w="0" w:type="dxa"/>
          </w:tblCellMar>
        </w:tblPrEx>
        <w:trPr>
          <w:trHeight w:val="320"/>
        </w:trPr>
        <w:tc>
          <w:tcPr>
            <w:tcW w:w="4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13CD0" w:rsidRDefault="00A508EC">
            <w:pPr>
              <w:suppressAutoHyphens/>
              <w:spacing w:after="200" w:line="276" w:lineRule="auto"/>
              <w:jc w:val="center"/>
            </w:pPr>
            <w:r>
              <w:rPr>
                <w:rFonts w:ascii="Calibri" w:hAnsi="Calibri"/>
                <w:b/>
                <w:bCs/>
                <w:i/>
                <w:iCs/>
                <w:lang w:val="it-IT"/>
              </w:rPr>
              <w:t>13</w:t>
            </w:r>
          </w:p>
        </w:tc>
        <w:tc>
          <w:tcPr>
            <w:tcW w:w="26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13CD0" w:rsidRDefault="00A508EC">
            <w:pPr>
              <w:suppressAutoHyphens/>
              <w:spacing w:after="200" w:line="276" w:lineRule="auto"/>
            </w:pPr>
            <w:r>
              <w:rPr>
                <w:rFonts w:ascii="Calibri" w:hAnsi="Calibri"/>
                <w:b/>
                <w:bCs/>
                <w:i/>
                <w:iCs/>
                <w:lang w:val="it-IT"/>
              </w:rPr>
              <w:t>SOSTEGNO</w:t>
            </w:r>
          </w:p>
        </w:tc>
        <w:tc>
          <w:tcPr>
            <w:tcW w:w="42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13CD0" w:rsidRDefault="00913CD0"/>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3CD0" w:rsidRDefault="00913CD0"/>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3CD0" w:rsidRDefault="00913CD0"/>
        </w:tc>
      </w:tr>
      <w:tr w:rsidR="00913CD0">
        <w:tblPrEx>
          <w:tblCellMar>
            <w:top w:w="0" w:type="dxa"/>
            <w:left w:w="0" w:type="dxa"/>
            <w:bottom w:w="0" w:type="dxa"/>
            <w:right w:w="0" w:type="dxa"/>
          </w:tblCellMar>
        </w:tblPrEx>
        <w:trPr>
          <w:trHeight w:val="642"/>
        </w:trPr>
        <w:tc>
          <w:tcPr>
            <w:tcW w:w="4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13CD0" w:rsidRDefault="00A508EC">
            <w:pPr>
              <w:suppressAutoHyphens/>
              <w:spacing w:after="200" w:line="276" w:lineRule="auto"/>
              <w:jc w:val="center"/>
            </w:pPr>
            <w:r>
              <w:rPr>
                <w:rFonts w:ascii="Calibri" w:hAnsi="Calibri"/>
                <w:b/>
                <w:bCs/>
                <w:i/>
                <w:iCs/>
                <w:lang w:val="it-IT"/>
              </w:rPr>
              <w:t>14</w:t>
            </w:r>
          </w:p>
        </w:tc>
        <w:tc>
          <w:tcPr>
            <w:tcW w:w="26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13CD0" w:rsidRDefault="00A508EC">
            <w:pPr>
              <w:suppressAutoHyphens/>
              <w:spacing w:after="200" w:line="276" w:lineRule="auto"/>
            </w:pPr>
            <w:r>
              <w:rPr>
                <w:rFonts w:ascii="Calibri" w:hAnsi="Calibri"/>
                <w:b/>
                <w:bCs/>
                <w:i/>
                <w:iCs/>
                <w:lang w:val="it-IT"/>
              </w:rPr>
              <w:t>STRUMENTO MUSICALE</w:t>
            </w:r>
          </w:p>
        </w:tc>
        <w:tc>
          <w:tcPr>
            <w:tcW w:w="42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13CD0" w:rsidRDefault="00913CD0"/>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3CD0" w:rsidRDefault="00913CD0"/>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3CD0" w:rsidRDefault="00913CD0"/>
        </w:tc>
      </w:tr>
      <w:tr w:rsidR="00913CD0">
        <w:tblPrEx>
          <w:tblCellMar>
            <w:top w:w="0" w:type="dxa"/>
            <w:left w:w="0" w:type="dxa"/>
            <w:bottom w:w="0" w:type="dxa"/>
            <w:right w:w="0" w:type="dxa"/>
          </w:tblCellMar>
        </w:tblPrEx>
        <w:trPr>
          <w:trHeight w:val="320"/>
        </w:trPr>
        <w:tc>
          <w:tcPr>
            <w:tcW w:w="4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13CD0" w:rsidRDefault="00913CD0"/>
        </w:tc>
        <w:tc>
          <w:tcPr>
            <w:tcW w:w="26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13CD0" w:rsidRDefault="00913CD0"/>
        </w:tc>
        <w:tc>
          <w:tcPr>
            <w:tcW w:w="42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13CD0" w:rsidRDefault="00913CD0"/>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3CD0" w:rsidRDefault="00913CD0"/>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3CD0" w:rsidRDefault="00913CD0"/>
        </w:tc>
      </w:tr>
    </w:tbl>
    <w:p w:rsidR="00913CD0" w:rsidRDefault="00913CD0">
      <w:pPr>
        <w:widowControl w:val="0"/>
        <w:ind w:left="108" w:hanging="108"/>
        <w:jc w:val="both"/>
        <w:rPr>
          <w:rFonts w:ascii="Times New Roman" w:eastAsia="Times New Roman" w:hAnsi="Times New Roman" w:cs="Times New Roman"/>
          <w:lang w:val="it-IT"/>
        </w:rPr>
      </w:pPr>
    </w:p>
    <w:p w:rsidR="00913CD0" w:rsidRDefault="00913C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4"/>
        </w:tabs>
        <w:suppressAutoHyphens/>
        <w:spacing w:line="312" w:lineRule="auto"/>
        <w:jc w:val="both"/>
        <w:rPr>
          <w:rFonts w:ascii="Times New Roman" w:eastAsia="Times New Roman" w:hAnsi="Times New Roman" w:cs="Times New Roman"/>
          <w:b/>
          <w:bCs/>
          <w:lang w:val="it-IT"/>
        </w:rPr>
      </w:pPr>
    </w:p>
    <w:p w:rsidR="00913CD0" w:rsidRDefault="00A508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4"/>
        </w:tabs>
        <w:suppressAutoHyphens/>
        <w:spacing w:line="312" w:lineRule="auto"/>
        <w:jc w:val="both"/>
        <w:rPr>
          <w:rFonts w:ascii="Times New Roman" w:eastAsia="Times New Roman" w:hAnsi="Times New Roman" w:cs="Times New Roman"/>
          <w:lang w:val="it-IT"/>
        </w:rPr>
      </w:pPr>
      <w:r>
        <w:rPr>
          <w:rFonts w:ascii="Times New Roman" w:hAnsi="Times New Roman"/>
          <w:lang w:val="it-IT"/>
        </w:rPr>
        <w:t>Presiede il Dirigente Scolastico prof.ssa Francesca CHIECHI.</w:t>
      </w:r>
    </w:p>
    <w:p w:rsidR="00913CD0" w:rsidRDefault="00A508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4"/>
        </w:tabs>
        <w:suppressAutoHyphens/>
        <w:spacing w:line="312" w:lineRule="auto"/>
        <w:jc w:val="both"/>
        <w:rPr>
          <w:rFonts w:ascii="Times New Roman" w:eastAsia="Times New Roman" w:hAnsi="Times New Roman" w:cs="Times New Roman"/>
          <w:lang w:val="it-IT"/>
        </w:rPr>
      </w:pPr>
      <w:r>
        <w:rPr>
          <w:rFonts w:ascii="Times New Roman" w:hAnsi="Times New Roman"/>
          <w:lang w:val="it-IT"/>
        </w:rPr>
        <w:t xml:space="preserve">Verbalizza il/la prof./prof.ssa ………………………………………………………che accetta e si impegna a verificare, costantemente, la presenza dei componenti del Consiglio di classe in ambiente digitale, sulla piattaforma individuata per la riunione dell’organo collegiale. </w:t>
      </w:r>
    </w:p>
    <w:p w:rsidR="00913CD0" w:rsidRDefault="00913C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4"/>
        </w:tabs>
        <w:suppressAutoHyphens/>
        <w:spacing w:line="312" w:lineRule="auto"/>
        <w:jc w:val="both"/>
        <w:rPr>
          <w:rFonts w:ascii="Times New Roman" w:eastAsia="Times New Roman" w:hAnsi="Times New Roman" w:cs="Times New Roman"/>
          <w:lang w:val="it-IT"/>
        </w:rPr>
      </w:pPr>
    </w:p>
    <w:p w:rsidR="00913CD0" w:rsidRDefault="00A508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4"/>
        </w:tabs>
        <w:suppressAutoHyphens/>
        <w:spacing w:line="312" w:lineRule="auto"/>
        <w:jc w:val="both"/>
        <w:rPr>
          <w:rFonts w:ascii="Times New Roman" w:eastAsia="Times New Roman" w:hAnsi="Times New Roman" w:cs="Times New Roman"/>
          <w:lang w:val="it-IT"/>
        </w:rPr>
      </w:pPr>
      <w:r>
        <w:rPr>
          <w:rFonts w:ascii="Times New Roman" w:hAnsi="Times New Roman"/>
          <w:lang w:val="it-IT"/>
        </w:rPr>
        <w:t>Il Presidente, dichiarata aperta la seduta, dà inizio alla trattazione dei punti all’ordine del giorno:</w:t>
      </w:r>
    </w:p>
    <w:p w:rsidR="00913CD0" w:rsidRDefault="00913C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4"/>
        </w:tabs>
        <w:suppressAutoHyphens/>
        <w:spacing w:line="312" w:lineRule="auto"/>
        <w:jc w:val="both"/>
        <w:rPr>
          <w:rFonts w:ascii="Times New Roman" w:eastAsia="Times New Roman" w:hAnsi="Times New Roman" w:cs="Times New Roman"/>
          <w:lang w:val="it-IT"/>
        </w:rPr>
      </w:pPr>
    </w:p>
    <w:p w:rsidR="00913CD0" w:rsidRDefault="00A508EC">
      <w:pPr>
        <w:numPr>
          <w:ilvl w:val="0"/>
          <w:numId w:val="2"/>
        </w:numPr>
        <w:suppressAutoHyphens/>
        <w:spacing w:line="312" w:lineRule="auto"/>
        <w:jc w:val="both"/>
        <w:rPr>
          <w:rFonts w:ascii="Times New Roman" w:hAnsi="Times New Roman"/>
          <w:b/>
          <w:bCs/>
          <w:lang w:val="it-IT"/>
        </w:rPr>
      </w:pPr>
      <w:r>
        <w:rPr>
          <w:rFonts w:ascii="Times New Roman" w:hAnsi="Times New Roman"/>
          <w:b/>
          <w:bCs/>
          <w:lang w:val="it-IT"/>
        </w:rPr>
        <w:t xml:space="preserve">Valutazione quadrimestrale della programmazione didattico-disciplinare svolta in presenza e a distanza. </w:t>
      </w:r>
    </w:p>
    <w:p w:rsidR="00913CD0" w:rsidRDefault="00A508EC">
      <w:pPr>
        <w:numPr>
          <w:ilvl w:val="0"/>
          <w:numId w:val="2"/>
        </w:numPr>
        <w:suppressAutoHyphens/>
        <w:spacing w:line="312" w:lineRule="auto"/>
        <w:jc w:val="both"/>
        <w:rPr>
          <w:rFonts w:ascii="Times New Roman" w:hAnsi="Times New Roman"/>
          <w:b/>
          <w:bCs/>
          <w:lang w:val="it-IT"/>
        </w:rPr>
      </w:pPr>
      <w:r>
        <w:rPr>
          <w:rFonts w:ascii="Times New Roman" w:hAnsi="Times New Roman"/>
          <w:b/>
          <w:bCs/>
          <w:lang w:val="it-IT"/>
        </w:rPr>
        <w:t>Verifica del rispetto puntuale delle Misure di Prevenzione e contenimento del contagio da COVID-19 e modifica del curricolo (es. Ed. Fisica, Musica, Strumento musicale ecc.).</w:t>
      </w:r>
    </w:p>
    <w:p w:rsidR="00913CD0" w:rsidRDefault="00A508EC">
      <w:pPr>
        <w:numPr>
          <w:ilvl w:val="0"/>
          <w:numId w:val="2"/>
        </w:numPr>
        <w:suppressAutoHyphens/>
        <w:spacing w:line="312" w:lineRule="auto"/>
        <w:jc w:val="both"/>
        <w:rPr>
          <w:rFonts w:ascii="Times New Roman" w:hAnsi="Times New Roman"/>
          <w:b/>
          <w:bCs/>
          <w:lang w:val="it-IT"/>
        </w:rPr>
      </w:pPr>
      <w:r>
        <w:rPr>
          <w:rFonts w:ascii="Times New Roman" w:hAnsi="Times New Roman"/>
          <w:b/>
          <w:bCs/>
          <w:lang w:val="it-IT"/>
        </w:rPr>
        <w:t>Verifica recupero carenze PAI per alunni che hanno fatto registrare lacune lievi/gravi.</w:t>
      </w:r>
    </w:p>
    <w:p w:rsidR="00913CD0" w:rsidRDefault="00A508EC">
      <w:pPr>
        <w:numPr>
          <w:ilvl w:val="0"/>
          <w:numId w:val="2"/>
        </w:numPr>
        <w:suppressAutoHyphens/>
        <w:spacing w:line="312" w:lineRule="auto"/>
        <w:jc w:val="both"/>
        <w:rPr>
          <w:rFonts w:ascii="Times New Roman" w:hAnsi="Times New Roman"/>
          <w:b/>
          <w:bCs/>
          <w:lang w:val="it-IT"/>
        </w:rPr>
      </w:pPr>
      <w:r>
        <w:rPr>
          <w:rFonts w:ascii="Times New Roman" w:hAnsi="Times New Roman"/>
          <w:b/>
          <w:bCs/>
          <w:lang w:val="it-IT"/>
        </w:rPr>
        <w:t>Verifica del Piano Educativo Individualizzato (P.E.I.) per gli alunni D.V.A.</w:t>
      </w:r>
    </w:p>
    <w:p w:rsidR="00913CD0" w:rsidRDefault="00A508EC">
      <w:pPr>
        <w:numPr>
          <w:ilvl w:val="0"/>
          <w:numId w:val="2"/>
        </w:numPr>
        <w:suppressAutoHyphens/>
        <w:spacing w:line="312" w:lineRule="auto"/>
        <w:jc w:val="both"/>
        <w:rPr>
          <w:rFonts w:ascii="Times New Roman" w:hAnsi="Times New Roman"/>
          <w:b/>
          <w:bCs/>
          <w:lang w:val="it-IT"/>
        </w:rPr>
      </w:pPr>
      <w:r>
        <w:rPr>
          <w:rFonts w:ascii="Times New Roman" w:hAnsi="Times New Roman"/>
          <w:b/>
          <w:bCs/>
          <w:lang w:val="it-IT"/>
        </w:rPr>
        <w:t xml:space="preserve">Ratifica assegnazione Educatore Professionale del Piano di Zona “Alto Tavoliere”: ore settimanali e progettazione. </w:t>
      </w:r>
    </w:p>
    <w:p w:rsidR="00913CD0" w:rsidRDefault="00A508EC">
      <w:pPr>
        <w:numPr>
          <w:ilvl w:val="0"/>
          <w:numId w:val="2"/>
        </w:numPr>
        <w:suppressAutoHyphens/>
        <w:spacing w:line="312" w:lineRule="auto"/>
        <w:jc w:val="both"/>
        <w:rPr>
          <w:rFonts w:ascii="Times New Roman" w:hAnsi="Times New Roman"/>
          <w:b/>
          <w:bCs/>
          <w:lang w:val="it-IT"/>
        </w:rPr>
      </w:pPr>
      <w:r>
        <w:rPr>
          <w:rFonts w:ascii="Times New Roman" w:hAnsi="Times New Roman"/>
          <w:b/>
          <w:bCs/>
          <w:lang w:val="it-IT"/>
        </w:rPr>
        <w:t xml:space="preserve">Verifica del Piano Didattico Personalizzato (P.D.P.) per gli alunni D.S.A. </w:t>
      </w:r>
    </w:p>
    <w:p w:rsidR="00913CD0" w:rsidRDefault="00A508EC">
      <w:pPr>
        <w:numPr>
          <w:ilvl w:val="0"/>
          <w:numId w:val="2"/>
        </w:numPr>
        <w:suppressAutoHyphens/>
        <w:spacing w:line="312" w:lineRule="auto"/>
        <w:jc w:val="both"/>
        <w:rPr>
          <w:rFonts w:ascii="Times New Roman" w:hAnsi="Times New Roman"/>
          <w:b/>
          <w:bCs/>
          <w:lang w:val="it-IT"/>
        </w:rPr>
      </w:pPr>
      <w:r>
        <w:rPr>
          <w:rFonts w:ascii="Times New Roman" w:hAnsi="Times New Roman"/>
          <w:b/>
          <w:bCs/>
          <w:lang w:val="it-IT"/>
        </w:rPr>
        <w:lastRenderedPageBreak/>
        <w:t xml:space="preserve">Verifica del Piano Didattico Personalizzato (P.D.P.) per alunni B.E.S. con altre certificazioni e/o non certificati. </w:t>
      </w:r>
    </w:p>
    <w:p w:rsidR="00913CD0" w:rsidRDefault="00A508EC">
      <w:pPr>
        <w:numPr>
          <w:ilvl w:val="0"/>
          <w:numId w:val="2"/>
        </w:numPr>
        <w:suppressAutoHyphens/>
        <w:spacing w:line="312" w:lineRule="auto"/>
        <w:jc w:val="both"/>
        <w:rPr>
          <w:rFonts w:ascii="Times New Roman" w:hAnsi="Times New Roman"/>
          <w:b/>
          <w:bCs/>
          <w:lang w:val="it-IT"/>
        </w:rPr>
      </w:pPr>
      <w:r>
        <w:rPr>
          <w:rFonts w:ascii="Times New Roman" w:hAnsi="Times New Roman"/>
          <w:b/>
          <w:bCs/>
          <w:lang w:val="it-IT"/>
        </w:rPr>
        <w:t>Situazione della classe emersa sotto l’aspetto didattico–disciplinare.</w:t>
      </w:r>
    </w:p>
    <w:p w:rsidR="00913CD0" w:rsidRDefault="00A508EC">
      <w:pPr>
        <w:numPr>
          <w:ilvl w:val="0"/>
          <w:numId w:val="2"/>
        </w:numPr>
        <w:suppressAutoHyphens/>
        <w:spacing w:line="312" w:lineRule="auto"/>
        <w:jc w:val="both"/>
        <w:rPr>
          <w:rFonts w:ascii="Times New Roman" w:hAnsi="Times New Roman"/>
          <w:b/>
          <w:bCs/>
          <w:lang w:val="it-IT"/>
        </w:rPr>
      </w:pPr>
      <w:r>
        <w:rPr>
          <w:rFonts w:ascii="Times New Roman" w:hAnsi="Times New Roman"/>
          <w:b/>
          <w:bCs/>
          <w:lang w:val="it-IT"/>
        </w:rPr>
        <w:t xml:space="preserve">Verifica degli interventi attuati per gli alunni problematici dal punto di vista disciplinare e/o didattico. </w:t>
      </w:r>
    </w:p>
    <w:p w:rsidR="00913CD0" w:rsidRDefault="00A508EC">
      <w:pPr>
        <w:numPr>
          <w:ilvl w:val="0"/>
          <w:numId w:val="2"/>
        </w:numPr>
        <w:suppressAutoHyphens/>
        <w:spacing w:line="312" w:lineRule="auto"/>
        <w:jc w:val="both"/>
        <w:rPr>
          <w:rFonts w:ascii="Times New Roman" w:hAnsi="Times New Roman"/>
          <w:b/>
          <w:bCs/>
          <w:lang w:val="it-IT"/>
        </w:rPr>
      </w:pPr>
      <w:r>
        <w:rPr>
          <w:rFonts w:ascii="Times New Roman" w:hAnsi="Times New Roman"/>
          <w:b/>
          <w:bCs/>
          <w:lang w:val="it-IT"/>
        </w:rPr>
        <w:t>Casi di alunni a rischio dispersione per scarsa frequenza sia in presenza sia in DAD.</w:t>
      </w:r>
    </w:p>
    <w:p w:rsidR="00913CD0" w:rsidRDefault="00A508EC">
      <w:pPr>
        <w:numPr>
          <w:ilvl w:val="0"/>
          <w:numId w:val="2"/>
        </w:numPr>
        <w:suppressAutoHyphens/>
        <w:spacing w:line="312" w:lineRule="auto"/>
        <w:jc w:val="both"/>
        <w:rPr>
          <w:rFonts w:ascii="Times New Roman" w:hAnsi="Times New Roman"/>
          <w:b/>
          <w:bCs/>
          <w:lang w:val="it-IT"/>
        </w:rPr>
      </w:pPr>
      <w:r>
        <w:rPr>
          <w:rFonts w:ascii="Times New Roman" w:hAnsi="Times New Roman"/>
          <w:b/>
          <w:bCs/>
          <w:lang w:val="it-IT"/>
        </w:rPr>
        <w:t xml:space="preserve">Adesione delle classi Prime e Seconde al Progetto </w:t>
      </w:r>
      <w:proofErr w:type="spellStart"/>
      <w:r>
        <w:rPr>
          <w:rFonts w:ascii="Times New Roman" w:hAnsi="Times New Roman"/>
          <w:b/>
          <w:bCs/>
          <w:lang w:val="it-IT"/>
        </w:rPr>
        <w:t>InnovaMenti</w:t>
      </w:r>
      <w:proofErr w:type="spellEnd"/>
      <w:r>
        <w:rPr>
          <w:rFonts w:ascii="Times New Roman" w:hAnsi="Times New Roman"/>
          <w:b/>
          <w:bCs/>
          <w:lang w:val="it-IT"/>
        </w:rPr>
        <w:t xml:space="preserve"> previsto nell’ambito delle azioni PNSD.</w:t>
      </w:r>
    </w:p>
    <w:p w:rsidR="00913CD0" w:rsidRDefault="00A508EC">
      <w:pPr>
        <w:numPr>
          <w:ilvl w:val="0"/>
          <w:numId w:val="2"/>
        </w:numPr>
        <w:suppressAutoHyphens/>
        <w:spacing w:line="312" w:lineRule="auto"/>
        <w:jc w:val="both"/>
        <w:rPr>
          <w:rFonts w:ascii="Times New Roman" w:hAnsi="Times New Roman"/>
          <w:b/>
          <w:bCs/>
          <w:lang w:val="it-IT"/>
        </w:rPr>
      </w:pPr>
      <w:r>
        <w:rPr>
          <w:rFonts w:ascii="Times New Roman" w:hAnsi="Times New Roman"/>
          <w:b/>
          <w:bCs/>
          <w:lang w:val="it-IT"/>
        </w:rPr>
        <w:t xml:space="preserve"> Adesione delle classi al Progetto, in rete, nell’ambito dell’Avviso n. 20769: Realizzazione di azioni di potenziamento delle competenze degli studenti attraverso metodologie didattiche innovative – anno 2019, Primo Ciclo. Istituto principale “I.C. “S. Chiara-Pascoli-Altamura” di Foggia. </w:t>
      </w:r>
    </w:p>
    <w:p w:rsidR="00913CD0" w:rsidRDefault="00A508EC">
      <w:pPr>
        <w:numPr>
          <w:ilvl w:val="0"/>
          <w:numId w:val="2"/>
        </w:numPr>
        <w:suppressAutoHyphens/>
        <w:spacing w:line="312" w:lineRule="auto"/>
        <w:jc w:val="both"/>
        <w:rPr>
          <w:rFonts w:ascii="Times New Roman" w:hAnsi="Times New Roman"/>
          <w:b/>
          <w:bCs/>
          <w:lang w:val="it-IT"/>
        </w:rPr>
      </w:pPr>
      <w:r>
        <w:rPr>
          <w:rFonts w:ascii="Times New Roman" w:hAnsi="Times New Roman"/>
          <w:b/>
          <w:bCs/>
          <w:lang w:val="it-IT"/>
        </w:rPr>
        <w:t xml:space="preserve">Programmazione delle attività didattiche per il periodo febbraio-marzo e ipotesi di attività interdisciplinari. </w:t>
      </w:r>
    </w:p>
    <w:p w:rsidR="00913CD0" w:rsidRDefault="00A508EC">
      <w:pPr>
        <w:numPr>
          <w:ilvl w:val="0"/>
          <w:numId w:val="2"/>
        </w:numPr>
        <w:suppressAutoHyphens/>
        <w:spacing w:line="312" w:lineRule="auto"/>
        <w:jc w:val="both"/>
        <w:rPr>
          <w:rFonts w:ascii="Times New Roman" w:hAnsi="Times New Roman"/>
          <w:b/>
          <w:bCs/>
          <w:lang w:val="it-IT"/>
        </w:rPr>
      </w:pPr>
      <w:r>
        <w:rPr>
          <w:rFonts w:ascii="Times New Roman" w:hAnsi="Times New Roman"/>
          <w:b/>
          <w:bCs/>
          <w:lang w:val="it-IT"/>
        </w:rPr>
        <w:t xml:space="preserve">Progetti di ampliamento dell'offerta formativa curriculari ed extra (PTOF 2021-22): iniziative per il periodo febbraio - marzo. </w:t>
      </w:r>
    </w:p>
    <w:p w:rsidR="00913CD0" w:rsidRDefault="00A508EC">
      <w:pPr>
        <w:numPr>
          <w:ilvl w:val="0"/>
          <w:numId w:val="2"/>
        </w:numPr>
        <w:suppressAutoHyphens/>
        <w:spacing w:line="312" w:lineRule="auto"/>
        <w:jc w:val="both"/>
        <w:rPr>
          <w:rFonts w:ascii="Times New Roman" w:hAnsi="Times New Roman"/>
          <w:b/>
          <w:bCs/>
          <w:lang w:val="it-IT"/>
        </w:rPr>
      </w:pPr>
      <w:r>
        <w:rPr>
          <w:rFonts w:ascii="Times New Roman" w:hAnsi="Times New Roman"/>
          <w:b/>
          <w:bCs/>
          <w:lang w:val="it-IT"/>
        </w:rPr>
        <w:t>Organico potenziato: verifica dei primi interventi effettuati in presenza e a distanza (</w:t>
      </w:r>
      <w:proofErr w:type="spellStart"/>
      <w:r>
        <w:rPr>
          <w:rFonts w:ascii="Times New Roman" w:hAnsi="Times New Roman"/>
          <w:b/>
          <w:bCs/>
          <w:lang w:val="it-IT"/>
        </w:rPr>
        <w:t>smart</w:t>
      </w:r>
      <w:proofErr w:type="spellEnd"/>
      <w:r>
        <w:rPr>
          <w:rFonts w:ascii="Times New Roman" w:hAnsi="Times New Roman"/>
          <w:b/>
          <w:bCs/>
          <w:lang w:val="it-IT"/>
        </w:rPr>
        <w:t xml:space="preserve"> </w:t>
      </w:r>
      <w:proofErr w:type="spellStart"/>
      <w:r>
        <w:rPr>
          <w:rFonts w:ascii="Times New Roman" w:hAnsi="Times New Roman"/>
          <w:b/>
          <w:bCs/>
          <w:lang w:val="it-IT"/>
        </w:rPr>
        <w:t>working</w:t>
      </w:r>
      <w:proofErr w:type="spellEnd"/>
      <w:r>
        <w:rPr>
          <w:rFonts w:ascii="Times New Roman" w:hAnsi="Times New Roman"/>
          <w:b/>
          <w:bCs/>
          <w:lang w:val="it-IT"/>
        </w:rPr>
        <w:t>).</w:t>
      </w:r>
    </w:p>
    <w:p w:rsidR="00913CD0" w:rsidRDefault="00A508EC">
      <w:pPr>
        <w:numPr>
          <w:ilvl w:val="0"/>
          <w:numId w:val="2"/>
        </w:numPr>
        <w:suppressAutoHyphens/>
        <w:spacing w:line="312" w:lineRule="auto"/>
        <w:jc w:val="both"/>
        <w:rPr>
          <w:rFonts w:ascii="Times New Roman" w:hAnsi="Times New Roman"/>
          <w:b/>
          <w:bCs/>
          <w:lang w:val="it-IT"/>
        </w:rPr>
      </w:pPr>
      <w:r>
        <w:rPr>
          <w:rFonts w:ascii="Times New Roman" w:hAnsi="Times New Roman"/>
          <w:b/>
          <w:bCs/>
          <w:lang w:val="it-IT"/>
        </w:rPr>
        <w:t xml:space="preserve">Valutazione quadrimestrale dei singoli alunni. </w:t>
      </w:r>
    </w:p>
    <w:p w:rsidR="00913CD0" w:rsidRDefault="00A508EC">
      <w:pPr>
        <w:numPr>
          <w:ilvl w:val="0"/>
          <w:numId w:val="2"/>
        </w:numPr>
        <w:suppressAutoHyphens/>
        <w:spacing w:line="312" w:lineRule="auto"/>
        <w:jc w:val="both"/>
        <w:rPr>
          <w:rFonts w:ascii="Times New Roman" w:hAnsi="Times New Roman"/>
          <w:b/>
          <w:bCs/>
          <w:lang w:val="it-IT"/>
        </w:rPr>
      </w:pPr>
      <w:r>
        <w:rPr>
          <w:rFonts w:ascii="Times New Roman" w:hAnsi="Times New Roman"/>
          <w:b/>
          <w:bCs/>
          <w:lang w:val="it-IT"/>
        </w:rPr>
        <w:t xml:space="preserve">Casi di permanenza degli alunni H. </w:t>
      </w:r>
    </w:p>
    <w:p w:rsidR="00913CD0" w:rsidRDefault="00913CD0">
      <w:pPr>
        <w:tabs>
          <w:tab w:val="left" w:pos="720"/>
        </w:tabs>
        <w:jc w:val="both"/>
        <w:rPr>
          <w:rFonts w:ascii="Times New Roman" w:eastAsia="Times New Roman" w:hAnsi="Times New Roman" w:cs="Times New Roman"/>
          <w:color w:val="9A403E"/>
          <w:u w:color="9A403E"/>
          <w:lang w:val="it-IT"/>
        </w:rPr>
      </w:pPr>
    </w:p>
    <w:p w:rsidR="00913CD0" w:rsidRDefault="00A508EC">
      <w:pPr>
        <w:pStyle w:val="Nessunaspaziatura"/>
        <w:spacing w:line="480" w:lineRule="auto"/>
        <w:rPr>
          <w:rFonts w:ascii="Times New Roman" w:eastAsia="Times New Roman" w:hAnsi="Times New Roman" w:cs="Times New Roman"/>
          <w:b/>
          <w:bCs/>
          <w:sz w:val="24"/>
          <w:szCs w:val="24"/>
        </w:rPr>
      </w:pPr>
      <w:r>
        <w:rPr>
          <w:rFonts w:ascii="Times New Roman" w:hAnsi="Times New Roman"/>
          <w:b/>
          <w:bCs/>
          <w:sz w:val="24"/>
          <w:szCs w:val="24"/>
        </w:rPr>
        <w:t>Preliminarmente si fa presente che:</w:t>
      </w:r>
    </w:p>
    <w:p w:rsidR="00913CD0" w:rsidRDefault="00A508EC">
      <w:pPr>
        <w:pStyle w:val="Nessunaspaziatura"/>
        <w:numPr>
          <w:ilvl w:val="0"/>
          <w:numId w:val="4"/>
        </w:numPr>
        <w:suppressAutoHyphens/>
        <w:spacing w:line="276" w:lineRule="auto"/>
        <w:rPr>
          <w:rFonts w:ascii="Times New Roman" w:hAnsi="Times New Roman"/>
          <w:sz w:val="24"/>
          <w:szCs w:val="24"/>
        </w:rPr>
      </w:pPr>
      <w:r>
        <w:rPr>
          <w:rFonts w:ascii="Times New Roman" w:hAnsi="Times New Roman"/>
          <w:sz w:val="24"/>
          <w:szCs w:val="24"/>
        </w:rPr>
        <w:t>l’invito alla piattaforma utilizzata è stato regalmente inviato a tutti i docenti con modalità mail il giorno _______________ e che risulta essere consegnata a tutti, considerato che, nessuno ha presentato reclamo relativamente alla non ricezione dello stesso;</w:t>
      </w:r>
    </w:p>
    <w:p w:rsidR="00913CD0" w:rsidRDefault="00A508EC">
      <w:pPr>
        <w:pStyle w:val="Nessunaspaziatura"/>
        <w:numPr>
          <w:ilvl w:val="0"/>
          <w:numId w:val="4"/>
        </w:numPr>
        <w:suppressAutoHyphens/>
        <w:spacing w:line="276" w:lineRule="auto"/>
        <w:rPr>
          <w:rFonts w:ascii="Times New Roman" w:hAnsi="Times New Roman"/>
          <w:sz w:val="24"/>
          <w:szCs w:val="24"/>
        </w:rPr>
      </w:pPr>
      <w:r>
        <w:rPr>
          <w:rFonts w:ascii="Times New Roman" w:hAnsi="Times New Roman"/>
          <w:sz w:val="24"/>
          <w:szCs w:val="24"/>
        </w:rPr>
        <w:t>il link della “stanza” inoltrato ai docenti è il seguente</w:t>
      </w:r>
      <w:r w:rsidR="004B25A8">
        <w:rPr>
          <w:rFonts w:ascii="Times New Roman" w:hAnsi="Times New Roman"/>
          <w:sz w:val="24"/>
          <w:szCs w:val="24"/>
        </w:rPr>
        <w:t>:</w:t>
      </w:r>
      <w:r>
        <w:rPr>
          <w:rFonts w:ascii="Times New Roman" w:hAnsi="Times New Roman"/>
          <w:sz w:val="24"/>
          <w:szCs w:val="24"/>
        </w:rPr>
        <w:t xml:space="preserve"> _______________________________________;</w:t>
      </w:r>
    </w:p>
    <w:p w:rsidR="00913CD0" w:rsidRDefault="00A508EC">
      <w:pPr>
        <w:pStyle w:val="Nessunaspaziatura"/>
        <w:numPr>
          <w:ilvl w:val="0"/>
          <w:numId w:val="4"/>
        </w:numPr>
        <w:suppressAutoHyphens/>
        <w:spacing w:line="276" w:lineRule="auto"/>
        <w:jc w:val="both"/>
        <w:rPr>
          <w:rFonts w:ascii="Times New Roman" w:hAnsi="Times New Roman"/>
          <w:sz w:val="24"/>
          <w:szCs w:val="24"/>
        </w:rPr>
      </w:pPr>
      <w:r>
        <w:rPr>
          <w:rFonts w:ascii="Times New Roman" w:hAnsi="Times New Roman"/>
          <w:sz w:val="24"/>
          <w:szCs w:val="24"/>
        </w:rPr>
        <w:t xml:space="preserve">tutti i docenti accettano, in via preliminare, in deroga alla normativa che regolamenta l’organizzazione delle attività collegiali, al Regolamento di Istituto, al Regolamento degli Organi Collegiali dell’Istituto e al CCNL in vigore, la validità della convocazione, lo strumento adoperato per la riunione, l’urgenza e l’indifferibilità, per il funzionamento dell’Istituto, dei punti all’ordine del Giorno. </w:t>
      </w:r>
    </w:p>
    <w:p w:rsidR="00913CD0" w:rsidRDefault="00913CD0">
      <w:pPr>
        <w:pStyle w:val="Nessunaspaziatura"/>
        <w:suppressAutoHyphens/>
        <w:spacing w:line="276" w:lineRule="auto"/>
        <w:ind w:left="714"/>
        <w:jc w:val="both"/>
        <w:rPr>
          <w:rFonts w:ascii="Times New Roman" w:eastAsia="Times New Roman" w:hAnsi="Times New Roman" w:cs="Times New Roman"/>
          <w:sz w:val="24"/>
          <w:szCs w:val="24"/>
        </w:rPr>
      </w:pPr>
    </w:p>
    <w:p w:rsidR="00913CD0" w:rsidRDefault="00A508EC">
      <w:pPr>
        <w:pStyle w:val="Nessunaspaziatura"/>
        <w:spacing w:line="276" w:lineRule="auto"/>
        <w:rPr>
          <w:rFonts w:ascii="Times New Roman" w:eastAsia="Times New Roman" w:hAnsi="Times New Roman" w:cs="Times New Roman"/>
          <w:sz w:val="24"/>
          <w:szCs w:val="24"/>
        </w:rPr>
      </w:pPr>
      <w:r>
        <w:rPr>
          <w:rFonts w:ascii="Times New Roman" w:hAnsi="Times New Roman"/>
          <w:sz w:val="24"/>
          <w:szCs w:val="24"/>
        </w:rPr>
        <w:t>Dalla verifica dei partecipanti alla video conferenza, risultano presenti in ambiente virtuale.</w:t>
      </w:r>
    </w:p>
    <w:p w:rsidR="00913CD0" w:rsidRDefault="00A508EC">
      <w:pPr>
        <w:pStyle w:val="Nessunaspaziatura"/>
        <w:spacing w:line="276" w:lineRule="auto"/>
        <w:rPr>
          <w:rFonts w:ascii="Times New Roman" w:eastAsia="Times New Roman" w:hAnsi="Times New Roman" w:cs="Times New Roman"/>
          <w:sz w:val="24"/>
          <w:szCs w:val="24"/>
        </w:rPr>
      </w:pPr>
      <w:r>
        <w:rPr>
          <w:rFonts w:ascii="Times New Roman" w:hAnsi="Times New Roman"/>
          <w:sz w:val="24"/>
          <w:szCs w:val="24"/>
        </w:rPr>
        <w:t>a) tutti i docenti convocati ad eccezione dei seguenti professori:</w:t>
      </w:r>
    </w:p>
    <w:p w:rsidR="00913CD0" w:rsidRDefault="00A508EC">
      <w:pPr>
        <w:pStyle w:val="Nessunaspaziatura"/>
        <w:numPr>
          <w:ilvl w:val="0"/>
          <w:numId w:val="6"/>
        </w:numPr>
        <w:spacing w:line="276" w:lineRule="auto"/>
        <w:rPr>
          <w:rFonts w:ascii="Times New Roman" w:hAnsi="Times New Roman"/>
          <w:b/>
          <w:bCs/>
          <w:sz w:val="24"/>
          <w:szCs w:val="24"/>
        </w:rPr>
      </w:pPr>
      <w:r>
        <w:rPr>
          <w:rFonts w:ascii="Times New Roman" w:hAnsi="Times New Roman"/>
          <w:b/>
          <w:bCs/>
          <w:sz w:val="24"/>
          <w:szCs w:val="24"/>
        </w:rPr>
        <w:t>giustificati</w:t>
      </w:r>
    </w:p>
    <w:p w:rsidR="00913CD0" w:rsidRDefault="00A508EC">
      <w:pPr>
        <w:pStyle w:val="Nessunaspaziatura"/>
        <w:spacing w:line="276" w:lineRule="auto"/>
        <w:rPr>
          <w:rFonts w:ascii="Times New Roman" w:eastAsia="Times New Roman" w:hAnsi="Times New Roman" w:cs="Times New Roman"/>
          <w:sz w:val="24"/>
          <w:szCs w:val="24"/>
        </w:rPr>
      </w:pPr>
      <w:r>
        <w:rPr>
          <w:rFonts w:ascii="Times New Roman" w:hAnsi="Times New Roman"/>
          <w:sz w:val="24"/>
          <w:szCs w:val="24"/>
        </w:rPr>
        <w:t>............................................…………………………………………………………………………….</w:t>
      </w:r>
    </w:p>
    <w:p w:rsidR="00913CD0" w:rsidRDefault="00A508EC">
      <w:pPr>
        <w:pStyle w:val="Nessunaspaziatura"/>
        <w:numPr>
          <w:ilvl w:val="0"/>
          <w:numId w:val="6"/>
        </w:numPr>
        <w:spacing w:line="276" w:lineRule="auto"/>
        <w:rPr>
          <w:rFonts w:ascii="Times New Roman" w:hAnsi="Times New Roman"/>
          <w:b/>
          <w:bCs/>
          <w:sz w:val="24"/>
          <w:szCs w:val="24"/>
        </w:rPr>
      </w:pPr>
      <w:r>
        <w:rPr>
          <w:rFonts w:ascii="Times New Roman" w:hAnsi="Times New Roman"/>
          <w:b/>
          <w:bCs/>
          <w:sz w:val="24"/>
          <w:szCs w:val="24"/>
        </w:rPr>
        <w:t>non giustificati</w:t>
      </w:r>
    </w:p>
    <w:p w:rsidR="00913CD0" w:rsidRDefault="00A508EC">
      <w:pPr>
        <w:pStyle w:val="Nessunaspaziatura"/>
        <w:spacing w:line="276" w:lineRule="auto"/>
        <w:rPr>
          <w:rFonts w:ascii="Times New Roman" w:eastAsia="Times New Roman" w:hAnsi="Times New Roman" w:cs="Times New Roman"/>
          <w:sz w:val="24"/>
          <w:szCs w:val="24"/>
        </w:rPr>
      </w:pPr>
      <w:r>
        <w:rPr>
          <w:rFonts w:ascii="Times New Roman" w:hAnsi="Times New Roman"/>
          <w:sz w:val="24"/>
          <w:szCs w:val="24"/>
        </w:rPr>
        <w:t>............................................…………………………………………………………………………….</w:t>
      </w:r>
    </w:p>
    <w:p w:rsidR="00913CD0" w:rsidRDefault="00A508EC">
      <w:pPr>
        <w:pStyle w:val="Nessunaspaziatura"/>
        <w:spacing w:line="276" w:lineRule="auto"/>
        <w:rPr>
          <w:rFonts w:ascii="Times New Roman" w:eastAsia="Times New Roman" w:hAnsi="Times New Roman" w:cs="Times New Roman"/>
          <w:sz w:val="24"/>
          <w:szCs w:val="24"/>
        </w:rPr>
      </w:pPr>
      <w:r>
        <w:rPr>
          <w:rFonts w:ascii="Times New Roman" w:hAnsi="Times New Roman"/>
          <w:sz w:val="24"/>
          <w:szCs w:val="24"/>
        </w:rPr>
        <w:t xml:space="preserve"> </w:t>
      </w:r>
    </w:p>
    <w:p w:rsidR="00913CD0" w:rsidRDefault="00A508EC">
      <w:pPr>
        <w:pStyle w:val="Nessunaspaziatura"/>
        <w:spacing w:line="216" w:lineRule="auto"/>
        <w:rPr>
          <w:rFonts w:ascii="Times New Roman" w:eastAsia="Times New Roman" w:hAnsi="Times New Roman" w:cs="Times New Roman"/>
          <w:sz w:val="24"/>
          <w:szCs w:val="24"/>
        </w:rPr>
      </w:pPr>
      <w:r>
        <w:rPr>
          <w:rFonts w:ascii="Times New Roman" w:hAnsi="Times New Roman"/>
          <w:sz w:val="24"/>
          <w:szCs w:val="24"/>
        </w:rPr>
        <w:t xml:space="preserve">Il/I docente/i assente/i è/sono sostituito/i </w:t>
      </w:r>
      <w:proofErr w:type="spellStart"/>
      <w:r>
        <w:rPr>
          <w:rFonts w:ascii="Times New Roman" w:hAnsi="Times New Roman"/>
          <w:sz w:val="24"/>
          <w:szCs w:val="24"/>
        </w:rPr>
        <w:t>da</w:t>
      </w:r>
      <w:proofErr w:type="spellEnd"/>
      <w:r>
        <w:rPr>
          <w:rFonts w:ascii="Times New Roman" w:hAnsi="Times New Roman"/>
          <w:sz w:val="24"/>
          <w:szCs w:val="24"/>
        </w:rPr>
        <w:t xml:space="preserve"> ………………………………………</w:t>
      </w:r>
    </w:p>
    <w:p w:rsidR="00913CD0" w:rsidRDefault="00913CD0">
      <w:pPr>
        <w:pStyle w:val="Nessunaspaziatura"/>
        <w:spacing w:line="216" w:lineRule="auto"/>
        <w:rPr>
          <w:rFonts w:ascii="Times New Roman" w:eastAsia="Times New Roman" w:hAnsi="Times New Roman" w:cs="Times New Roman"/>
          <w:sz w:val="24"/>
          <w:szCs w:val="24"/>
        </w:rPr>
      </w:pPr>
    </w:p>
    <w:p w:rsidR="00913CD0" w:rsidRDefault="00A508EC">
      <w:pPr>
        <w:pStyle w:val="Nessunaspaziatura"/>
        <w:spacing w:line="216" w:lineRule="auto"/>
        <w:rPr>
          <w:rFonts w:ascii="Times New Roman" w:eastAsia="Times New Roman" w:hAnsi="Times New Roman" w:cs="Times New Roman"/>
          <w:sz w:val="24"/>
          <w:szCs w:val="24"/>
        </w:rPr>
      </w:pPr>
      <w:r>
        <w:rPr>
          <w:rFonts w:ascii="Times New Roman" w:hAnsi="Times New Roman"/>
          <w:sz w:val="24"/>
          <w:szCs w:val="24"/>
        </w:rPr>
        <w:t xml:space="preserve">Materia………………….........................................Sostituto ………………………………. </w:t>
      </w:r>
    </w:p>
    <w:p w:rsidR="00913CD0" w:rsidRDefault="00913CD0">
      <w:pPr>
        <w:pStyle w:val="Nessunaspaziatura"/>
        <w:spacing w:line="276" w:lineRule="auto"/>
        <w:rPr>
          <w:rFonts w:ascii="Times New Roman" w:eastAsia="Times New Roman" w:hAnsi="Times New Roman" w:cs="Times New Roman"/>
          <w:sz w:val="24"/>
          <w:szCs w:val="24"/>
        </w:rPr>
      </w:pPr>
    </w:p>
    <w:p w:rsidR="00913CD0" w:rsidRDefault="00A508EC">
      <w:pPr>
        <w:pStyle w:val="Nessunaspaziatura"/>
        <w:suppressAutoHyphens/>
        <w:spacing w:line="276" w:lineRule="auto"/>
        <w:rPr>
          <w:rFonts w:ascii="Times New Roman" w:eastAsia="Times New Roman" w:hAnsi="Times New Roman" w:cs="Times New Roman"/>
          <w:sz w:val="24"/>
          <w:szCs w:val="24"/>
        </w:rPr>
      </w:pPr>
      <w:r>
        <w:rPr>
          <w:rFonts w:ascii="Times New Roman" w:hAnsi="Times New Roman"/>
          <w:sz w:val="24"/>
          <w:szCs w:val="24"/>
        </w:rPr>
        <w:t xml:space="preserve">Constatata la presenza di tutti i docenti, compresi i docenti dell'ora alternativa all'insegnamento della religione cattolica, in caso di presenza nella classe di alunni che hanno usufruito di tale servizio, appurata la perfezione della composizione del Consiglio di Classe, il Dirigente Scolastico ricorda le indicazioni contenute: </w:t>
      </w:r>
    </w:p>
    <w:p w:rsidR="00B75D27" w:rsidRDefault="00A508EC" w:rsidP="00B75D27">
      <w:pPr>
        <w:pStyle w:val="Nessunaspaziatura"/>
        <w:numPr>
          <w:ilvl w:val="0"/>
          <w:numId w:val="8"/>
        </w:numPr>
        <w:suppressAutoHyphens/>
        <w:spacing w:line="276" w:lineRule="auto"/>
        <w:rPr>
          <w:rFonts w:ascii="Times New Roman" w:hAnsi="Times New Roman"/>
          <w:sz w:val="24"/>
          <w:szCs w:val="24"/>
        </w:rPr>
      </w:pPr>
      <w:r>
        <w:rPr>
          <w:rFonts w:ascii="Times New Roman" w:hAnsi="Times New Roman"/>
          <w:sz w:val="24"/>
          <w:szCs w:val="24"/>
        </w:rPr>
        <w:t xml:space="preserve">nel D. </w:t>
      </w:r>
      <w:proofErr w:type="spellStart"/>
      <w:r>
        <w:rPr>
          <w:rFonts w:ascii="Times New Roman" w:hAnsi="Times New Roman"/>
          <w:sz w:val="24"/>
          <w:szCs w:val="24"/>
        </w:rPr>
        <w:t>L.vo</w:t>
      </w:r>
      <w:proofErr w:type="spellEnd"/>
      <w:r>
        <w:rPr>
          <w:rFonts w:ascii="Times New Roman" w:hAnsi="Times New Roman"/>
          <w:sz w:val="24"/>
          <w:szCs w:val="24"/>
        </w:rPr>
        <w:t xml:space="preserve"> 62/201</w:t>
      </w:r>
      <w:r w:rsidR="00B75D27">
        <w:rPr>
          <w:rFonts w:ascii="Times New Roman" w:hAnsi="Times New Roman"/>
          <w:sz w:val="24"/>
          <w:szCs w:val="24"/>
        </w:rPr>
        <w:t>7</w:t>
      </w:r>
      <w:r>
        <w:rPr>
          <w:rFonts w:ascii="Times New Roman" w:hAnsi="Times New Roman"/>
          <w:sz w:val="24"/>
          <w:szCs w:val="24"/>
        </w:rPr>
        <w:t xml:space="preserve">, nei DD.MM. 741e 742 del 2017; </w:t>
      </w:r>
    </w:p>
    <w:p w:rsidR="00913CD0" w:rsidRPr="00B75D27" w:rsidRDefault="00A508EC" w:rsidP="00B75D27">
      <w:pPr>
        <w:pStyle w:val="Nessunaspaziatura"/>
        <w:numPr>
          <w:ilvl w:val="0"/>
          <w:numId w:val="8"/>
        </w:numPr>
        <w:suppressAutoHyphens/>
        <w:spacing w:line="276" w:lineRule="auto"/>
        <w:rPr>
          <w:rFonts w:ascii="Times New Roman" w:hAnsi="Times New Roman"/>
          <w:color w:val="auto"/>
          <w:sz w:val="24"/>
          <w:szCs w:val="24"/>
        </w:rPr>
      </w:pPr>
      <w:r w:rsidRPr="00B75D27">
        <w:rPr>
          <w:rFonts w:ascii="Times New Roman" w:hAnsi="Times New Roman"/>
          <w:color w:val="auto"/>
          <w:sz w:val="24"/>
          <w:szCs w:val="24"/>
        </w:rPr>
        <w:t xml:space="preserve">Si richiamano anche i criteri per la valutazione finale concordati e deliberati dal Collegio dei docenti (Verbale n. 4 delibera n. 86 del 23/04/2020). </w:t>
      </w:r>
    </w:p>
    <w:p w:rsidR="00B75D27" w:rsidRPr="00B75D27" w:rsidRDefault="00B75D27" w:rsidP="00B75D27">
      <w:pPr>
        <w:pStyle w:val="Nessunaspaziatura"/>
        <w:suppressAutoHyphens/>
        <w:spacing w:line="276" w:lineRule="auto"/>
        <w:ind w:left="720"/>
        <w:rPr>
          <w:rFonts w:ascii="Times New Roman" w:hAnsi="Times New Roman"/>
          <w:sz w:val="24"/>
          <w:szCs w:val="24"/>
        </w:rPr>
      </w:pPr>
    </w:p>
    <w:p w:rsidR="00913CD0" w:rsidRDefault="00A508EC">
      <w:pPr>
        <w:pStyle w:val="Nessunaspaziatura"/>
        <w:suppressAutoHyphens/>
        <w:spacing w:line="276" w:lineRule="auto"/>
        <w:rPr>
          <w:rFonts w:ascii="Times New Roman" w:eastAsia="Times New Roman" w:hAnsi="Times New Roman" w:cs="Times New Roman"/>
          <w:sz w:val="24"/>
          <w:szCs w:val="24"/>
        </w:rPr>
      </w:pPr>
      <w:r>
        <w:rPr>
          <w:rFonts w:ascii="Times New Roman" w:hAnsi="Times New Roman"/>
          <w:sz w:val="24"/>
          <w:szCs w:val="24"/>
        </w:rPr>
        <w:t xml:space="preserve">Aperta la seduta il Dirigente Scolastico invita alla discussione sui singoli punti all’O.d.G. </w:t>
      </w:r>
    </w:p>
    <w:p w:rsidR="00913CD0" w:rsidRDefault="00913CD0">
      <w:pPr>
        <w:pStyle w:val="Nessunaspaziatura"/>
        <w:spacing w:line="276" w:lineRule="auto"/>
        <w:rPr>
          <w:rFonts w:ascii="Times New Roman" w:eastAsia="Times New Roman" w:hAnsi="Times New Roman" w:cs="Times New Roman"/>
          <w:sz w:val="24"/>
          <w:szCs w:val="24"/>
        </w:rPr>
      </w:pPr>
    </w:p>
    <w:p w:rsidR="00913CD0" w:rsidRDefault="00A508EC">
      <w:pPr>
        <w:pStyle w:val="Nessunaspaziatura"/>
        <w:spacing w:line="276" w:lineRule="auto"/>
        <w:rPr>
          <w:rFonts w:ascii="Times New Roman" w:eastAsia="Times New Roman" w:hAnsi="Times New Roman" w:cs="Times New Roman"/>
        </w:rPr>
      </w:pPr>
      <w:r>
        <w:rPr>
          <w:rFonts w:ascii="Times New Roman" w:hAnsi="Times New Roman"/>
          <w:b/>
          <w:bCs/>
          <w:sz w:val="24"/>
          <w:szCs w:val="24"/>
        </w:rPr>
        <w:t>Punto 1</w:t>
      </w:r>
      <w:proofErr w:type="gramStart"/>
      <w:r>
        <w:rPr>
          <w:rFonts w:ascii="Times New Roman" w:hAnsi="Times New Roman"/>
          <w:b/>
          <w:bCs/>
          <w:sz w:val="24"/>
          <w:szCs w:val="24"/>
        </w:rPr>
        <w:t>):  Valutazione</w:t>
      </w:r>
      <w:proofErr w:type="gramEnd"/>
      <w:r>
        <w:rPr>
          <w:rFonts w:ascii="Times New Roman" w:hAnsi="Times New Roman"/>
          <w:b/>
          <w:bCs/>
          <w:sz w:val="24"/>
          <w:szCs w:val="24"/>
        </w:rPr>
        <w:t xml:space="preserve"> quadrimestrale della programmazione didattico-disciplinare svolta in presenza e a distanza. </w:t>
      </w:r>
    </w:p>
    <w:p w:rsidR="00913CD0" w:rsidRDefault="00A508EC">
      <w:pPr>
        <w:pStyle w:val="Nessunaspaziatura"/>
        <w:suppressAutoHyphens/>
        <w:spacing w:line="276" w:lineRule="auto"/>
        <w:rPr>
          <w:rFonts w:ascii="Times New Roman" w:hAnsi="Times New Roman"/>
          <w:sz w:val="24"/>
          <w:szCs w:val="24"/>
        </w:rPr>
      </w:pPr>
      <w:r>
        <w:rPr>
          <w:rFonts w:ascii="Times New Roman" w:hAnsi="Times New Roman"/>
          <w:sz w:val="24"/>
          <w:szCs w:val="24"/>
        </w:rPr>
        <w:t>La programmazione didattico-disciplinare viene valutata positivamente in quanto si è rilevata conforme ai bisogni della classe e adeguata ai tempi di assimilazione della maggior parte degli alunni (o di tutti), oppure necessita delle seguenti modifiche e/o integrazione poiché sono emersi nuovi bisogni che di seguito si evidenziano</w:t>
      </w:r>
      <w:proofErr w:type="gramStart"/>
      <w:r>
        <w:rPr>
          <w:rFonts w:ascii="Times New Roman" w:hAnsi="Times New Roman"/>
          <w:sz w:val="24"/>
          <w:szCs w:val="24"/>
        </w:rPr>
        <w:t>…….</w:t>
      </w:r>
      <w:proofErr w:type="gramEnd"/>
      <w:r>
        <w:rPr>
          <w:rFonts w:ascii="Times New Roman" w:hAnsi="Times New Roman"/>
          <w:sz w:val="24"/>
          <w:szCs w:val="24"/>
        </w:rPr>
        <w:t>.</w:t>
      </w:r>
    </w:p>
    <w:p w:rsidR="00B75D27" w:rsidRDefault="00B75D27">
      <w:pPr>
        <w:pStyle w:val="Nessunaspaziatura"/>
        <w:suppressAutoHyphens/>
        <w:spacing w:line="276" w:lineRule="auto"/>
        <w:rPr>
          <w:rFonts w:ascii="Times New Roman" w:eastAsia="Times New Roman" w:hAnsi="Times New Roman" w:cs="Times New Roman"/>
          <w:sz w:val="24"/>
          <w:szCs w:val="24"/>
        </w:rPr>
      </w:pPr>
    </w:p>
    <w:p w:rsidR="00B75D27" w:rsidRDefault="00B75D27" w:rsidP="00B75D27">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4"/>
        </w:tabs>
        <w:suppressAutoHyphens/>
        <w:spacing w:line="312" w:lineRule="auto"/>
        <w:jc w:val="both"/>
        <w:rPr>
          <w:rFonts w:ascii="Times New Roman" w:hAnsi="Times New Roman"/>
          <w:b/>
          <w:bCs/>
          <w:lang w:val="it-IT"/>
          <w14:textOutline w14:w="12700" w14:cap="flat" w14:cmpd="sng" w14:algn="ctr">
            <w14:noFill/>
            <w14:prstDash w14:val="solid"/>
            <w14:miter w14:lim="100000"/>
          </w14:textOutline>
        </w:rPr>
      </w:pPr>
      <w:proofErr w:type="gramStart"/>
      <w:r>
        <w:rPr>
          <w:rFonts w:ascii="Times New Roman" w:hAnsi="Times New Roman"/>
          <w:b/>
          <w:bCs/>
          <w:lang w:val="it-IT"/>
        </w:rPr>
        <w:t>Punto  2</w:t>
      </w:r>
      <w:proofErr w:type="gramEnd"/>
      <w:r>
        <w:rPr>
          <w:rFonts w:ascii="Times New Roman" w:hAnsi="Times New Roman"/>
          <w:b/>
          <w:bCs/>
          <w:lang w:val="it-IT"/>
        </w:rPr>
        <w:t>):</w:t>
      </w:r>
      <w:r>
        <w:rPr>
          <w:rFonts w:ascii="Times New Roman" w:hAnsi="Times New Roman"/>
          <w:b/>
          <w:bCs/>
        </w:rPr>
        <w:t xml:space="preserve"> </w:t>
      </w:r>
      <w:r>
        <w:rPr>
          <w:rFonts w:ascii="Times New Roman" w:hAnsi="Times New Roman"/>
          <w:b/>
          <w:bCs/>
          <w:lang w:val="it-IT"/>
        </w:rPr>
        <w:t>Verifica del rispetto puntuale delle Misure di Prevenzione e contenimento del contagio da COVID-19 e modifica del curricolo (es. Ed. Fisica, Musica, Strumento musicale ecc.).</w:t>
      </w:r>
    </w:p>
    <w:p w:rsidR="00913CD0" w:rsidRPr="000E4056" w:rsidRDefault="00B75D27">
      <w:pPr>
        <w:pStyle w:val="Nessunaspaziatura"/>
        <w:suppressAutoHyphens/>
        <w:spacing w:line="276" w:lineRule="auto"/>
        <w:rPr>
          <w:rFonts w:ascii="Times New Roman" w:hAnsi="Times New Roman"/>
          <w:sz w:val="24"/>
          <w:szCs w:val="24"/>
        </w:rPr>
      </w:pPr>
      <w:r w:rsidRPr="000E4056">
        <w:rPr>
          <w:rFonts w:ascii="Times New Roman" w:hAnsi="Times New Roman"/>
          <w:sz w:val="24"/>
          <w:szCs w:val="24"/>
        </w:rPr>
        <w:t>Il/La coordinatore/</w:t>
      </w:r>
      <w:proofErr w:type="spellStart"/>
      <w:r w:rsidRPr="000E4056">
        <w:rPr>
          <w:rFonts w:ascii="Times New Roman" w:hAnsi="Times New Roman"/>
          <w:sz w:val="24"/>
          <w:szCs w:val="24"/>
        </w:rPr>
        <w:t>trice</w:t>
      </w:r>
      <w:proofErr w:type="spellEnd"/>
      <w:r w:rsidR="000E4056" w:rsidRPr="000E4056">
        <w:rPr>
          <w:rFonts w:ascii="Times New Roman" w:hAnsi="Times New Roman"/>
          <w:sz w:val="24"/>
          <w:szCs w:val="24"/>
        </w:rPr>
        <w:t>,</w:t>
      </w:r>
      <w:r w:rsidRPr="000E4056">
        <w:rPr>
          <w:rFonts w:ascii="Times New Roman" w:hAnsi="Times New Roman"/>
          <w:sz w:val="24"/>
          <w:szCs w:val="24"/>
        </w:rPr>
        <w:t xml:space="preserve"> sentiti i docenti componenti il </w:t>
      </w:r>
      <w:proofErr w:type="spellStart"/>
      <w:r w:rsidRPr="000E4056">
        <w:rPr>
          <w:rFonts w:ascii="Times New Roman" w:hAnsi="Times New Roman"/>
          <w:sz w:val="24"/>
          <w:szCs w:val="24"/>
        </w:rPr>
        <w:t>C.d.c</w:t>
      </w:r>
      <w:proofErr w:type="spellEnd"/>
      <w:r w:rsidRPr="000E4056">
        <w:rPr>
          <w:rFonts w:ascii="Times New Roman" w:hAnsi="Times New Roman"/>
          <w:sz w:val="24"/>
          <w:szCs w:val="24"/>
        </w:rPr>
        <w:t>., riferisce che</w:t>
      </w:r>
      <w:proofErr w:type="gramStart"/>
      <w:r w:rsidRPr="000E4056">
        <w:rPr>
          <w:rFonts w:ascii="Times New Roman" w:hAnsi="Times New Roman"/>
          <w:sz w:val="24"/>
          <w:szCs w:val="24"/>
        </w:rPr>
        <w:t>…….</w:t>
      </w:r>
      <w:proofErr w:type="gramEnd"/>
      <w:r w:rsidRPr="000E4056">
        <w:rPr>
          <w:rFonts w:ascii="Times New Roman" w:hAnsi="Times New Roman"/>
          <w:sz w:val="24"/>
          <w:szCs w:val="24"/>
        </w:rPr>
        <w:t>.</w:t>
      </w:r>
    </w:p>
    <w:p w:rsidR="00B75D27" w:rsidRPr="000E4056" w:rsidRDefault="00B75D27">
      <w:pPr>
        <w:pStyle w:val="Nessunaspaziatura"/>
        <w:suppressAutoHyphens/>
        <w:spacing w:line="276" w:lineRule="auto"/>
        <w:rPr>
          <w:rFonts w:ascii="Times New Roman" w:eastAsia="Times New Roman" w:hAnsi="Times New Roman" w:cs="Times New Roman"/>
          <w:sz w:val="24"/>
          <w:szCs w:val="24"/>
        </w:rPr>
      </w:pPr>
    </w:p>
    <w:p w:rsidR="00B75D27" w:rsidRDefault="00A508EC" w:rsidP="00B75D27">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4"/>
        </w:tabs>
        <w:suppressAutoHyphens/>
        <w:spacing w:line="312" w:lineRule="auto"/>
        <w:jc w:val="both"/>
        <w:rPr>
          <w:rFonts w:ascii="Times New Roman" w:hAnsi="Times New Roman"/>
          <w:b/>
          <w:bCs/>
          <w:lang w:val="it-IT"/>
          <w14:textOutline w14:w="12700" w14:cap="flat" w14:cmpd="sng" w14:algn="ctr">
            <w14:noFill/>
            <w14:prstDash w14:val="solid"/>
            <w14:miter w14:lim="100000"/>
          </w14:textOutline>
        </w:rPr>
      </w:pPr>
      <w:proofErr w:type="gramStart"/>
      <w:r>
        <w:rPr>
          <w:rFonts w:ascii="Times New Roman" w:hAnsi="Times New Roman"/>
          <w:b/>
          <w:bCs/>
          <w:lang w:val="it-IT"/>
        </w:rPr>
        <w:t xml:space="preserve">Punto  </w:t>
      </w:r>
      <w:r w:rsidR="00B75D27">
        <w:rPr>
          <w:rFonts w:ascii="Times New Roman" w:hAnsi="Times New Roman"/>
          <w:b/>
          <w:bCs/>
        </w:rPr>
        <w:t>3</w:t>
      </w:r>
      <w:proofErr w:type="gramEnd"/>
      <w:r>
        <w:rPr>
          <w:rFonts w:ascii="Times New Roman" w:hAnsi="Times New Roman"/>
          <w:b/>
          <w:bCs/>
          <w:lang w:val="it-IT"/>
        </w:rPr>
        <w:t xml:space="preserve">): </w:t>
      </w:r>
      <w:r w:rsidR="00B75D27">
        <w:rPr>
          <w:rFonts w:ascii="Times New Roman" w:hAnsi="Times New Roman"/>
          <w:b/>
          <w:bCs/>
          <w:lang w:val="it-IT"/>
        </w:rPr>
        <w:t>Verifica recupero carenze PAI per alunni che hanno fatto registrare lacune lievi/gravi.</w:t>
      </w:r>
    </w:p>
    <w:p w:rsidR="00913CD0" w:rsidRPr="000E4056" w:rsidRDefault="000E4056" w:rsidP="000E4056">
      <w:pPr>
        <w:pStyle w:val="Nessunaspaziatura"/>
        <w:suppressAutoHyphens/>
        <w:spacing w:line="276" w:lineRule="auto"/>
        <w:jc w:val="both"/>
        <w:rPr>
          <w:rFonts w:ascii="Times New Roman" w:hAnsi="Times New Roman"/>
          <w:sz w:val="24"/>
          <w:szCs w:val="24"/>
        </w:rPr>
      </w:pPr>
      <w:r w:rsidRPr="000E4056">
        <w:rPr>
          <w:rFonts w:ascii="Times New Roman" w:hAnsi="Times New Roman"/>
          <w:sz w:val="24"/>
          <w:szCs w:val="24"/>
        </w:rPr>
        <w:t>I docenti riferiscono che, attraverso azioni di recupero/consolidamento e di monitoraggio, l’alunno/a ……. con lacune lievi/gravi nelle seguenti discipline……  ha fatto registrare ……….</w:t>
      </w:r>
    </w:p>
    <w:p w:rsidR="00913CD0" w:rsidRDefault="00913CD0">
      <w:pPr>
        <w:pStyle w:val="Nessunaspaziatura"/>
        <w:spacing w:line="276" w:lineRule="auto"/>
        <w:rPr>
          <w:rFonts w:ascii="Times New Roman" w:eastAsia="Times New Roman" w:hAnsi="Times New Roman" w:cs="Times New Roman"/>
          <w:sz w:val="24"/>
          <w:szCs w:val="24"/>
        </w:rPr>
      </w:pPr>
    </w:p>
    <w:p w:rsidR="00913CD0" w:rsidRDefault="00A508EC">
      <w:pPr>
        <w:pStyle w:val="Nessunaspaziatura"/>
        <w:spacing w:line="312" w:lineRule="auto"/>
        <w:jc w:val="both"/>
        <w:rPr>
          <w:rFonts w:ascii="Times New Roman" w:eastAsia="Times New Roman" w:hAnsi="Times New Roman" w:cs="Times New Roman"/>
          <w:b/>
          <w:bCs/>
          <w:sz w:val="24"/>
          <w:szCs w:val="24"/>
        </w:rPr>
      </w:pPr>
      <w:r>
        <w:rPr>
          <w:rFonts w:ascii="Times New Roman" w:hAnsi="Times New Roman"/>
          <w:b/>
          <w:bCs/>
          <w:sz w:val="24"/>
          <w:szCs w:val="24"/>
        </w:rPr>
        <w:t>Punto 4): Verifica del Piano Educativo Individualizzato (P.E.I.) per gli alunni D.V.A.</w:t>
      </w:r>
    </w:p>
    <w:p w:rsidR="00913CD0" w:rsidRDefault="00A508EC">
      <w:pPr>
        <w:pStyle w:val="Nessunaspaziatura"/>
        <w:spacing w:line="312" w:lineRule="auto"/>
        <w:rPr>
          <w:rFonts w:ascii="Times New Roman" w:eastAsia="Times New Roman" w:hAnsi="Times New Roman" w:cs="Times New Roman"/>
          <w:sz w:val="24"/>
          <w:szCs w:val="24"/>
        </w:rPr>
      </w:pPr>
      <w:r>
        <w:rPr>
          <w:rFonts w:ascii="Times New Roman" w:hAnsi="Times New Roman"/>
          <w:sz w:val="24"/>
          <w:szCs w:val="24"/>
        </w:rPr>
        <w:t>Per l’alunno con disabilità…………… seguito dall’</w:t>
      </w:r>
      <w:proofErr w:type="spellStart"/>
      <w:r>
        <w:rPr>
          <w:rFonts w:ascii="Times New Roman" w:hAnsi="Times New Roman"/>
          <w:sz w:val="24"/>
          <w:szCs w:val="24"/>
        </w:rPr>
        <w:t>ins</w:t>
      </w:r>
      <w:proofErr w:type="spellEnd"/>
      <w:r>
        <w:rPr>
          <w:rFonts w:ascii="Times New Roman" w:hAnsi="Times New Roman"/>
          <w:sz w:val="24"/>
          <w:szCs w:val="24"/>
        </w:rPr>
        <w:t>. di sostegno per</w:t>
      </w:r>
      <w:proofErr w:type="gramStart"/>
      <w:r>
        <w:rPr>
          <w:rFonts w:ascii="Times New Roman" w:hAnsi="Times New Roman"/>
          <w:sz w:val="24"/>
          <w:szCs w:val="24"/>
        </w:rPr>
        <w:t xml:space="preserve"> ….</w:t>
      </w:r>
      <w:proofErr w:type="gramEnd"/>
      <w:r>
        <w:rPr>
          <w:rFonts w:ascii="Times New Roman" w:hAnsi="Times New Roman"/>
          <w:sz w:val="24"/>
          <w:szCs w:val="24"/>
        </w:rPr>
        <w:t>ore si sottolinea che …      (annotare eventuali, necessari, aggiornamenti in itinere).</w:t>
      </w:r>
    </w:p>
    <w:p w:rsidR="00913CD0" w:rsidRDefault="00A508EC">
      <w:pPr>
        <w:pStyle w:val="Nessunaspaziatura"/>
        <w:spacing w:line="276" w:lineRule="auto"/>
        <w:rPr>
          <w:rFonts w:ascii="Times New Roman" w:eastAsia="Times New Roman" w:hAnsi="Times New Roman" w:cs="Times New Roman"/>
          <w:sz w:val="24"/>
          <w:szCs w:val="24"/>
        </w:rPr>
      </w:pPr>
      <w:r>
        <w:rPr>
          <w:rFonts w:ascii="Times New Roman" w:hAnsi="Times New Roman"/>
          <w:i/>
          <w:iCs/>
          <w:sz w:val="24"/>
          <w:szCs w:val="24"/>
        </w:rPr>
        <w:t xml:space="preserve">oppure </w:t>
      </w:r>
      <w:r>
        <w:rPr>
          <w:rFonts w:ascii="Times New Roman" w:hAnsi="Times New Roman"/>
          <w:sz w:val="24"/>
          <w:szCs w:val="24"/>
        </w:rPr>
        <w:t xml:space="preserve">    </w:t>
      </w:r>
    </w:p>
    <w:p w:rsidR="00913CD0" w:rsidRDefault="00A508EC">
      <w:pPr>
        <w:pStyle w:val="Nessunaspaziatura"/>
        <w:spacing w:line="276" w:lineRule="auto"/>
        <w:rPr>
          <w:rFonts w:ascii="Times New Roman" w:eastAsia="Times New Roman" w:hAnsi="Times New Roman" w:cs="Times New Roman"/>
          <w:sz w:val="24"/>
          <w:szCs w:val="24"/>
        </w:rPr>
      </w:pPr>
      <w:r>
        <w:rPr>
          <w:rFonts w:ascii="Times New Roman" w:hAnsi="Times New Roman"/>
          <w:sz w:val="24"/>
          <w:szCs w:val="24"/>
        </w:rPr>
        <w:t>N</w:t>
      </w:r>
      <w:r w:rsidR="001352AB">
        <w:rPr>
          <w:rFonts w:ascii="Times New Roman" w:hAnsi="Times New Roman"/>
          <w:sz w:val="24"/>
          <w:szCs w:val="24"/>
        </w:rPr>
        <w:t>ella classe n</w:t>
      </w:r>
      <w:r>
        <w:rPr>
          <w:rFonts w:ascii="Times New Roman" w:hAnsi="Times New Roman"/>
          <w:sz w:val="24"/>
          <w:szCs w:val="24"/>
        </w:rPr>
        <w:t>on sono presenti alunni con disabilità.</w:t>
      </w:r>
    </w:p>
    <w:p w:rsidR="00913CD0" w:rsidRDefault="00913CD0">
      <w:pPr>
        <w:pStyle w:val="Nessunaspaziatura"/>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9120"/>
          <w:tab w:val="left" w:pos="9274"/>
        </w:tabs>
        <w:spacing w:line="312" w:lineRule="auto"/>
        <w:jc w:val="both"/>
        <w:rPr>
          <w:rFonts w:ascii="Times New Roman" w:eastAsia="Times New Roman" w:hAnsi="Times New Roman" w:cs="Times New Roman"/>
          <w:sz w:val="24"/>
          <w:szCs w:val="24"/>
        </w:rPr>
      </w:pPr>
    </w:p>
    <w:p w:rsidR="00913CD0" w:rsidRDefault="00A508EC">
      <w:pPr>
        <w:pStyle w:val="Nessunaspaziatura"/>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9120"/>
          <w:tab w:val="left" w:pos="9274"/>
        </w:tabs>
        <w:spacing w:line="312" w:lineRule="auto"/>
        <w:jc w:val="both"/>
        <w:rPr>
          <w:rFonts w:ascii="Times New Roman" w:eastAsia="Times New Roman" w:hAnsi="Times New Roman" w:cs="Times New Roman"/>
          <w:b/>
          <w:bCs/>
          <w:sz w:val="24"/>
          <w:szCs w:val="24"/>
        </w:rPr>
      </w:pPr>
      <w:proofErr w:type="gramStart"/>
      <w:r>
        <w:rPr>
          <w:rFonts w:ascii="Times New Roman" w:hAnsi="Times New Roman"/>
          <w:b/>
          <w:bCs/>
          <w:sz w:val="24"/>
          <w:szCs w:val="24"/>
        </w:rPr>
        <w:t>Punto  5</w:t>
      </w:r>
      <w:proofErr w:type="gramEnd"/>
      <w:r>
        <w:rPr>
          <w:rFonts w:ascii="Times New Roman" w:hAnsi="Times New Roman"/>
          <w:b/>
          <w:bCs/>
          <w:sz w:val="24"/>
          <w:szCs w:val="24"/>
        </w:rPr>
        <w:t xml:space="preserve">): Ratifica assegnazione Educatore Professionale del Piano di Zona “Alto Tavoliere”: ore settimanali e progettazione. </w:t>
      </w:r>
    </w:p>
    <w:p w:rsidR="00913CD0" w:rsidRDefault="000E4056">
      <w:pPr>
        <w:pStyle w:val="Nessunaspaziatura"/>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9120"/>
          <w:tab w:val="left" w:pos="9274"/>
        </w:tabs>
        <w:spacing w:line="312" w:lineRule="auto"/>
        <w:jc w:val="both"/>
        <w:rPr>
          <w:rFonts w:ascii="Times New Roman" w:eastAsia="Times New Roman" w:hAnsi="Times New Roman" w:cs="Times New Roman"/>
          <w:bCs/>
          <w:sz w:val="24"/>
          <w:szCs w:val="24"/>
        </w:rPr>
      </w:pPr>
      <w:r w:rsidRPr="000E4056">
        <w:rPr>
          <w:rFonts w:ascii="Times New Roman" w:eastAsia="Times New Roman" w:hAnsi="Times New Roman" w:cs="Times New Roman"/>
          <w:bCs/>
          <w:sz w:val="24"/>
          <w:szCs w:val="24"/>
        </w:rPr>
        <w:t>All’</w:t>
      </w:r>
      <w:r>
        <w:rPr>
          <w:rFonts w:ascii="Times New Roman" w:eastAsia="Times New Roman" w:hAnsi="Times New Roman" w:cs="Times New Roman"/>
          <w:bCs/>
          <w:sz w:val="24"/>
          <w:szCs w:val="24"/>
        </w:rPr>
        <w:t>alunno D.V.A……………</w:t>
      </w:r>
      <w:r w:rsidR="001352AB">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sono state assegnate </w:t>
      </w:r>
      <w:proofErr w:type="gramStart"/>
      <w:r>
        <w:rPr>
          <w:rFonts w:ascii="Times New Roman" w:eastAsia="Times New Roman" w:hAnsi="Times New Roman" w:cs="Times New Roman"/>
          <w:bCs/>
          <w:sz w:val="24"/>
          <w:szCs w:val="24"/>
        </w:rPr>
        <w:t>…</w:t>
      </w:r>
      <w:r w:rsidR="001352AB">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w:t>
      </w:r>
      <w:proofErr w:type="gramEnd"/>
      <w:r>
        <w:rPr>
          <w:rFonts w:ascii="Times New Roman" w:eastAsia="Times New Roman" w:hAnsi="Times New Roman" w:cs="Times New Roman"/>
          <w:bCs/>
          <w:sz w:val="24"/>
          <w:szCs w:val="24"/>
        </w:rPr>
        <w:t>ore settimanali svolte dall’Educatore Professionale di Zona</w:t>
      </w:r>
      <w:r w:rsidR="001352AB">
        <w:rPr>
          <w:rFonts w:ascii="Times New Roman" w:eastAsia="Times New Roman" w:hAnsi="Times New Roman" w:cs="Times New Roman"/>
          <w:bCs/>
          <w:sz w:val="24"/>
          <w:szCs w:val="24"/>
        </w:rPr>
        <w:t xml:space="preserve"> secondo il seguente piano di lavoro…………. </w:t>
      </w:r>
    </w:p>
    <w:p w:rsidR="001352AB" w:rsidRDefault="001352AB">
      <w:pPr>
        <w:pStyle w:val="Nessunaspaziatura"/>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9120"/>
          <w:tab w:val="left" w:pos="9274"/>
        </w:tabs>
        <w:spacing w:line="312" w:lineRule="auto"/>
        <w:jc w:val="both"/>
        <w:rPr>
          <w:rFonts w:ascii="Times New Roman" w:hAnsi="Times New Roman"/>
        </w:rPr>
      </w:pPr>
      <w:r>
        <w:rPr>
          <w:rFonts w:ascii="Times New Roman" w:hAnsi="Times New Roman"/>
          <w:i/>
          <w:iCs/>
        </w:rPr>
        <w:t xml:space="preserve">oppure </w:t>
      </w:r>
      <w:r>
        <w:rPr>
          <w:rFonts w:ascii="Times New Roman" w:hAnsi="Times New Roman"/>
        </w:rPr>
        <w:t xml:space="preserve">  </w:t>
      </w:r>
    </w:p>
    <w:p w:rsidR="001352AB" w:rsidRDefault="001352AB" w:rsidP="001352AB">
      <w:pPr>
        <w:pStyle w:val="Nessunaspaziatura"/>
        <w:spacing w:line="276" w:lineRule="auto"/>
        <w:rPr>
          <w:rFonts w:ascii="Times New Roman" w:hAnsi="Times New Roman"/>
          <w:sz w:val="24"/>
          <w:szCs w:val="24"/>
        </w:rPr>
      </w:pPr>
      <w:r>
        <w:rPr>
          <w:rFonts w:ascii="Times New Roman" w:hAnsi="Times New Roman"/>
          <w:sz w:val="24"/>
          <w:szCs w:val="24"/>
        </w:rPr>
        <w:t>Nella classe non sono presenti alunni con disabilità che usufruiscono di tale servizio.</w:t>
      </w:r>
    </w:p>
    <w:p w:rsidR="001352AB" w:rsidRPr="000E4056" w:rsidRDefault="001352AB">
      <w:pPr>
        <w:pStyle w:val="Nessunaspaziatura"/>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9120"/>
          <w:tab w:val="left" w:pos="9274"/>
        </w:tabs>
        <w:spacing w:line="312" w:lineRule="auto"/>
        <w:jc w:val="both"/>
        <w:rPr>
          <w:rFonts w:ascii="Times New Roman" w:eastAsia="Times New Roman" w:hAnsi="Times New Roman" w:cs="Times New Roman"/>
          <w:bCs/>
          <w:sz w:val="24"/>
          <w:szCs w:val="24"/>
        </w:rPr>
      </w:pPr>
    </w:p>
    <w:p w:rsidR="00913CD0" w:rsidRDefault="00A508EC">
      <w:pPr>
        <w:pStyle w:val="Nessunaspaziatura"/>
        <w:spacing w:line="312" w:lineRule="auto"/>
        <w:jc w:val="both"/>
        <w:rPr>
          <w:rFonts w:ascii="Times New Roman" w:eastAsia="Times New Roman" w:hAnsi="Times New Roman" w:cs="Times New Roman"/>
          <w:b/>
          <w:bCs/>
          <w:sz w:val="24"/>
          <w:szCs w:val="24"/>
        </w:rPr>
      </w:pPr>
      <w:r>
        <w:rPr>
          <w:rFonts w:ascii="Times New Roman" w:hAnsi="Times New Roman"/>
          <w:b/>
          <w:bCs/>
          <w:sz w:val="24"/>
          <w:szCs w:val="24"/>
        </w:rPr>
        <w:t xml:space="preserve">Punto 6): Verifica del piano didattico personalizzato (P.D.P.) per gli alunni D.S.A. </w:t>
      </w:r>
    </w:p>
    <w:p w:rsidR="00913CD0" w:rsidRDefault="00A508EC">
      <w:pPr>
        <w:pStyle w:val="Nessunaspaziatura"/>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9120"/>
          <w:tab w:val="left" w:pos="9274"/>
        </w:tabs>
        <w:spacing w:line="312" w:lineRule="auto"/>
        <w:jc w:val="both"/>
        <w:rPr>
          <w:rFonts w:ascii="Times New Roman" w:eastAsia="Times New Roman" w:hAnsi="Times New Roman" w:cs="Times New Roman"/>
          <w:sz w:val="24"/>
          <w:szCs w:val="24"/>
        </w:rPr>
      </w:pPr>
      <w:r>
        <w:rPr>
          <w:rFonts w:ascii="Times New Roman" w:hAnsi="Times New Roman"/>
          <w:sz w:val="24"/>
          <w:szCs w:val="24"/>
        </w:rPr>
        <w:lastRenderedPageBreak/>
        <w:t>Per l’alunno………………. con Disturbi Specifici di Apprendimento si evidenzia che…  (apportare eventuali aggiornamenti)</w:t>
      </w:r>
    </w:p>
    <w:p w:rsidR="00913CD0" w:rsidRDefault="00A508EC">
      <w:pPr>
        <w:pStyle w:val="Nessunaspaziatura"/>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9120"/>
          <w:tab w:val="left" w:pos="9274"/>
        </w:tabs>
        <w:spacing w:line="264" w:lineRule="auto"/>
        <w:jc w:val="both"/>
        <w:rPr>
          <w:rFonts w:ascii="Times New Roman" w:eastAsia="Times New Roman" w:hAnsi="Times New Roman" w:cs="Times New Roman"/>
          <w:sz w:val="24"/>
          <w:szCs w:val="24"/>
        </w:rPr>
      </w:pPr>
      <w:r>
        <w:rPr>
          <w:rFonts w:ascii="Times New Roman" w:hAnsi="Times New Roman"/>
          <w:i/>
          <w:iCs/>
          <w:sz w:val="24"/>
          <w:szCs w:val="24"/>
        </w:rPr>
        <w:t xml:space="preserve">oppure </w:t>
      </w:r>
      <w:r>
        <w:rPr>
          <w:rFonts w:ascii="Times New Roman" w:hAnsi="Times New Roman"/>
          <w:sz w:val="24"/>
          <w:szCs w:val="24"/>
        </w:rPr>
        <w:t xml:space="preserve">  </w:t>
      </w:r>
    </w:p>
    <w:p w:rsidR="00913CD0" w:rsidRDefault="00A508EC">
      <w:pPr>
        <w:pStyle w:val="Nessunaspaziatura"/>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9120"/>
          <w:tab w:val="left" w:pos="9274"/>
        </w:tabs>
        <w:spacing w:line="264" w:lineRule="auto"/>
        <w:jc w:val="both"/>
        <w:rPr>
          <w:rFonts w:ascii="Times New Roman" w:eastAsia="Times New Roman" w:hAnsi="Times New Roman" w:cs="Times New Roman"/>
          <w:sz w:val="24"/>
          <w:szCs w:val="24"/>
        </w:rPr>
      </w:pPr>
      <w:r>
        <w:rPr>
          <w:rFonts w:ascii="Times New Roman" w:hAnsi="Times New Roman"/>
          <w:sz w:val="24"/>
          <w:szCs w:val="24"/>
        </w:rPr>
        <w:t>Non sono presenti alunni con DSA.</w:t>
      </w:r>
    </w:p>
    <w:p w:rsidR="00913CD0" w:rsidRDefault="00913CD0">
      <w:pPr>
        <w:pStyle w:val="Nessunaspaziatura"/>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9120"/>
          <w:tab w:val="left" w:pos="9274"/>
        </w:tabs>
        <w:spacing w:line="312" w:lineRule="auto"/>
        <w:jc w:val="both"/>
        <w:rPr>
          <w:rFonts w:ascii="Times New Roman" w:eastAsia="Times New Roman" w:hAnsi="Times New Roman" w:cs="Times New Roman"/>
          <w:b/>
          <w:bCs/>
          <w:sz w:val="24"/>
          <w:szCs w:val="24"/>
        </w:rPr>
      </w:pPr>
    </w:p>
    <w:p w:rsidR="00913CD0" w:rsidRDefault="00A508EC">
      <w:pPr>
        <w:pStyle w:val="Nessunaspaziatura"/>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9120"/>
          <w:tab w:val="left" w:pos="9274"/>
        </w:tabs>
        <w:spacing w:line="312" w:lineRule="auto"/>
        <w:jc w:val="both"/>
        <w:rPr>
          <w:rFonts w:ascii="Times New Roman" w:eastAsia="Times New Roman" w:hAnsi="Times New Roman" w:cs="Times New Roman"/>
          <w:b/>
          <w:bCs/>
          <w:sz w:val="24"/>
          <w:szCs w:val="24"/>
        </w:rPr>
      </w:pPr>
      <w:proofErr w:type="gramStart"/>
      <w:r>
        <w:rPr>
          <w:rFonts w:ascii="Times New Roman" w:hAnsi="Times New Roman"/>
          <w:b/>
          <w:bCs/>
          <w:sz w:val="24"/>
          <w:szCs w:val="24"/>
        </w:rPr>
        <w:t>Punto  7</w:t>
      </w:r>
      <w:proofErr w:type="gramEnd"/>
      <w:r>
        <w:rPr>
          <w:rFonts w:ascii="Times New Roman" w:hAnsi="Times New Roman"/>
          <w:b/>
          <w:bCs/>
          <w:sz w:val="24"/>
          <w:szCs w:val="24"/>
        </w:rPr>
        <w:t xml:space="preserve">):Verifica del piano didattico personalizzato (P.D.P.) per alunni B.E.S. con altre certificazioni e/o non certificati. </w:t>
      </w:r>
    </w:p>
    <w:p w:rsidR="00913CD0" w:rsidRDefault="00A508EC">
      <w:pPr>
        <w:pStyle w:val="Nessunaspaziatura"/>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9120"/>
          <w:tab w:val="left" w:pos="9274"/>
        </w:tabs>
        <w:spacing w:line="312" w:lineRule="auto"/>
        <w:jc w:val="both"/>
        <w:rPr>
          <w:rFonts w:ascii="Times New Roman" w:eastAsia="Times New Roman" w:hAnsi="Times New Roman" w:cs="Times New Roman"/>
          <w:sz w:val="24"/>
          <w:szCs w:val="24"/>
        </w:rPr>
      </w:pPr>
      <w:r>
        <w:rPr>
          <w:rFonts w:ascii="Times New Roman" w:hAnsi="Times New Roman"/>
          <w:sz w:val="24"/>
          <w:szCs w:val="24"/>
        </w:rPr>
        <w:t>Si passa alla verifica del P</w:t>
      </w:r>
      <w:r w:rsidR="001352AB">
        <w:rPr>
          <w:rFonts w:ascii="Times New Roman" w:hAnsi="Times New Roman"/>
          <w:sz w:val="24"/>
          <w:szCs w:val="24"/>
        </w:rPr>
        <w:t>.</w:t>
      </w:r>
      <w:r>
        <w:rPr>
          <w:rFonts w:ascii="Times New Roman" w:hAnsi="Times New Roman"/>
          <w:sz w:val="24"/>
          <w:szCs w:val="24"/>
        </w:rPr>
        <w:t>D</w:t>
      </w:r>
      <w:r w:rsidR="001352AB">
        <w:rPr>
          <w:rFonts w:ascii="Times New Roman" w:hAnsi="Times New Roman"/>
          <w:sz w:val="24"/>
          <w:szCs w:val="24"/>
        </w:rPr>
        <w:t>.</w:t>
      </w:r>
      <w:r>
        <w:rPr>
          <w:rFonts w:ascii="Times New Roman" w:hAnsi="Times New Roman"/>
          <w:sz w:val="24"/>
          <w:szCs w:val="24"/>
        </w:rPr>
        <w:t>P</w:t>
      </w:r>
      <w:r w:rsidR="001352AB">
        <w:rPr>
          <w:rFonts w:ascii="Times New Roman" w:hAnsi="Times New Roman"/>
          <w:sz w:val="24"/>
          <w:szCs w:val="24"/>
        </w:rPr>
        <w:t>.</w:t>
      </w:r>
      <w:r>
        <w:rPr>
          <w:rFonts w:ascii="Times New Roman" w:hAnsi="Times New Roman"/>
          <w:sz w:val="24"/>
          <w:szCs w:val="24"/>
        </w:rPr>
        <w:t xml:space="preserve"> stilato per l’alunno B.E.S. con altre certificazioni /non</w:t>
      </w:r>
      <w:r w:rsidR="001352AB">
        <w:rPr>
          <w:rFonts w:ascii="Times New Roman" w:hAnsi="Times New Roman"/>
          <w:sz w:val="24"/>
          <w:szCs w:val="24"/>
        </w:rPr>
        <w:t xml:space="preserve"> </w:t>
      </w:r>
      <w:r>
        <w:rPr>
          <w:rFonts w:ascii="Times New Roman" w:hAnsi="Times New Roman"/>
          <w:sz w:val="24"/>
          <w:szCs w:val="24"/>
        </w:rPr>
        <w:t>certificato ………………. (annotare eventuali aggiornamenti).</w:t>
      </w:r>
    </w:p>
    <w:p w:rsidR="00913CD0" w:rsidRDefault="00A508EC">
      <w:pPr>
        <w:pStyle w:val="Nessunaspaziatura"/>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9120"/>
          <w:tab w:val="left" w:pos="9274"/>
        </w:tabs>
        <w:spacing w:line="264" w:lineRule="auto"/>
        <w:jc w:val="both"/>
        <w:rPr>
          <w:rFonts w:ascii="Times New Roman" w:eastAsia="Times New Roman" w:hAnsi="Times New Roman" w:cs="Times New Roman"/>
          <w:sz w:val="24"/>
          <w:szCs w:val="24"/>
        </w:rPr>
      </w:pPr>
      <w:r>
        <w:rPr>
          <w:rFonts w:ascii="Times New Roman" w:hAnsi="Times New Roman"/>
          <w:i/>
          <w:iCs/>
          <w:sz w:val="24"/>
          <w:szCs w:val="24"/>
        </w:rPr>
        <w:t xml:space="preserve">oppure  </w:t>
      </w:r>
      <w:r>
        <w:rPr>
          <w:rFonts w:ascii="Times New Roman" w:hAnsi="Times New Roman"/>
          <w:sz w:val="24"/>
          <w:szCs w:val="24"/>
        </w:rPr>
        <w:t xml:space="preserve"> </w:t>
      </w:r>
    </w:p>
    <w:p w:rsidR="00913CD0" w:rsidRDefault="00A508EC">
      <w:pPr>
        <w:pStyle w:val="Nessunaspaziatura"/>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9120"/>
          <w:tab w:val="left" w:pos="9274"/>
        </w:tabs>
        <w:spacing w:line="264" w:lineRule="auto"/>
        <w:jc w:val="both"/>
        <w:rPr>
          <w:rFonts w:ascii="Times New Roman" w:eastAsia="Times New Roman" w:hAnsi="Times New Roman" w:cs="Times New Roman"/>
          <w:sz w:val="24"/>
          <w:szCs w:val="24"/>
        </w:rPr>
      </w:pPr>
      <w:r>
        <w:rPr>
          <w:rFonts w:ascii="Times New Roman" w:hAnsi="Times New Roman"/>
          <w:sz w:val="24"/>
          <w:szCs w:val="24"/>
        </w:rPr>
        <w:t>Non sono presenti alunni B.E.S. con altre certificazioni o non certificati.</w:t>
      </w:r>
    </w:p>
    <w:p w:rsidR="00913CD0" w:rsidRDefault="00913CD0">
      <w:pPr>
        <w:pStyle w:val="Nessunaspaziatura"/>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9120"/>
          <w:tab w:val="left" w:pos="9274"/>
        </w:tabs>
        <w:spacing w:line="264" w:lineRule="auto"/>
        <w:jc w:val="both"/>
        <w:rPr>
          <w:rFonts w:ascii="Times New Roman" w:eastAsia="Times New Roman" w:hAnsi="Times New Roman" w:cs="Times New Roman"/>
          <w:b/>
          <w:bCs/>
          <w:i/>
          <w:iCs/>
          <w:sz w:val="24"/>
          <w:szCs w:val="24"/>
        </w:rPr>
      </w:pPr>
    </w:p>
    <w:p w:rsidR="00913CD0" w:rsidRDefault="00A508EC">
      <w:pPr>
        <w:pStyle w:val="Nessunaspaziatura"/>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9120"/>
          <w:tab w:val="left" w:pos="9274"/>
        </w:tabs>
        <w:spacing w:line="264" w:lineRule="auto"/>
        <w:jc w:val="both"/>
        <w:rPr>
          <w:rFonts w:ascii="Times New Roman" w:eastAsia="Times New Roman" w:hAnsi="Times New Roman" w:cs="Times New Roman"/>
          <w:b/>
          <w:bCs/>
          <w:i/>
          <w:iCs/>
          <w:sz w:val="24"/>
          <w:szCs w:val="24"/>
        </w:rPr>
      </w:pPr>
      <w:proofErr w:type="gramStart"/>
      <w:r>
        <w:rPr>
          <w:rFonts w:ascii="Times New Roman" w:hAnsi="Times New Roman"/>
          <w:b/>
          <w:bCs/>
          <w:sz w:val="24"/>
          <w:szCs w:val="24"/>
        </w:rPr>
        <w:t xml:space="preserve">Punto </w:t>
      </w:r>
      <w:r w:rsidR="001352AB">
        <w:rPr>
          <w:rFonts w:ascii="Times New Roman" w:hAnsi="Times New Roman"/>
          <w:b/>
          <w:bCs/>
          <w:sz w:val="24"/>
          <w:szCs w:val="24"/>
        </w:rPr>
        <w:t xml:space="preserve"> </w:t>
      </w:r>
      <w:r>
        <w:rPr>
          <w:rFonts w:ascii="Times New Roman" w:hAnsi="Times New Roman"/>
          <w:b/>
          <w:bCs/>
          <w:sz w:val="24"/>
          <w:szCs w:val="24"/>
        </w:rPr>
        <w:t>8</w:t>
      </w:r>
      <w:proofErr w:type="gramEnd"/>
      <w:r>
        <w:rPr>
          <w:rFonts w:ascii="Times New Roman" w:hAnsi="Times New Roman"/>
          <w:b/>
          <w:bCs/>
          <w:sz w:val="24"/>
          <w:szCs w:val="24"/>
        </w:rPr>
        <w:t>):</w:t>
      </w:r>
      <w:r>
        <w:rPr>
          <w:rFonts w:ascii="Times New Roman" w:hAnsi="Times New Roman"/>
          <w:b/>
          <w:bCs/>
          <w:i/>
          <w:iCs/>
          <w:sz w:val="24"/>
          <w:szCs w:val="24"/>
        </w:rPr>
        <w:t xml:space="preserve"> </w:t>
      </w:r>
      <w:r>
        <w:rPr>
          <w:rFonts w:ascii="Times New Roman" w:hAnsi="Times New Roman"/>
          <w:b/>
          <w:bCs/>
          <w:sz w:val="24"/>
          <w:szCs w:val="24"/>
        </w:rPr>
        <w:t>Situazione della classe emersa sotto l’aspetto didattico–disciplinare.</w:t>
      </w:r>
    </w:p>
    <w:p w:rsidR="00913CD0" w:rsidRDefault="00A508EC">
      <w:pPr>
        <w:pStyle w:val="Nessunaspaziatura"/>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9120"/>
          <w:tab w:val="left" w:pos="9274"/>
        </w:tabs>
        <w:spacing w:line="264" w:lineRule="auto"/>
        <w:jc w:val="both"/>
        <w:rPr>
          <w:rFonts w:ascii="Times New Roman" w:eastAsia="Times New Roman" w:hAnsi="Times New Roman" w:cs="Times New Roman"/>
          <w:sz w:val="24"/>
          <w:szCs w:val="24"/>
        </w:rPr>
      </w:pPr>
      <w:r>
        <w:rPr>
          <w:rFonts w:ascii="Times New Roman" w:hAnsi="Times New Roman"/>
          <w:sz w:val="24"/>
          <w:szCs w:val="24"/>
        </w:rPr>
        <w:t>Concluse le operazioni di scrutinio e verificato il lavoro svolto nel primo periodo dell’anno scolastico, si passa ad esaminare la situazione complessiva della classe, con particolare attenzione ai casi di alunni che presentano insufficienze più o meno gravi, per esclusive finalità programmatiche. Il C. di C. prende atto della seguente situazione complessiva della classe così come risulta evidenziata dai dati presenti nelle tabelle seguenti:</w:t>
      </w:r>
    </w:p>
    <w:p w:rsidR="00913CD0" w:rsidRDefault="00913CD0">
      <w:pPr>
        <w:pStyle w:val="Nessunaspaziatura"/>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9120"/>
          <w:tab w:val="left" w:pos="9274"/>
        </w:tabs>
        <w:spacing w:line="264" w:lineRule="auto"/>
        <w:jc w:val="both"/>
        <w:rPr>
          <w:rFonts w:ascii="Times New Roman" w:eastAsia="Times New Roman" w:hAnsi="Times New Roman" w:cs="Times New Roman"/>
          <w:sz w:val="24"/>
          <w:szCs w:val="24"/>
        </w:rPr>
      </w:pPr>
    </w:p>
    <w:tbl>
      <w:tblPr>
        <w:tblStyle w:val="TableNormal"/>
        <w:tblW w:w="963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top w:w="0" w:type="dxa"/>
          <w:left w:w="0" w:type="dxa"/>
          <w:bottom w:w="0" w:type="dxa"/>
          <w:right w:w="0" w:type="dxa"/>
        </w:tblCellMar>
        <w:tblLook w:val="04A0" w:firstRow="1" w:lastRow="0" w:firstColumn="1" w:lastColumn="0" w:noHBand="0" w:noVBand="1"/>
      </w:tblPr>
      <w:tblGrid>
        <w:gridCol w:w="1170"/>
        <w:gridCol w:w="2099"/>
        <w:gridCol w:w="2002"/>
        <w:gridCol w:w="2134"/>
        <w:gridCol w:w="2227"/>
      </w:tblGrid>
      <w:tr w:rsidR="00913CD0">
        <w:tblPrEx>
          <w:tblCellMar>
            <w:top w:w="0" w:type="dxa"/>
            <w:left w:w="0" w:type="dxa"/>
            <w:bottom w:w="0" w:type="dxa"/>
            <w:right w:w="0" w:type="dxa"/>
          </w:tblCellMar>
        </w:tblPrEx>
        <w:trPr>
          <w:trHeight w:val="511"/>
        </w:trPr>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3CD0" w:rsidRDefault="00A508EC">
            <w:pPr>
              <w:suppressAutoHyphens/>
              <w:rPr>
                <w:rFonts w:ascii="Times New Roman" w:eastAsia="Times New Roman" w:hAnsi="Times New Roman" w:cs="Times New Roman"/>
                <w:sz w:val="22"/>
                <w:szCs w:val="22"/>
              </w:rPr>
            </w:pPr>
            <w:r>
              <w:rPr>
                <w:rFonts w:ascii="Times New Roman" w:hAnsi="Times New Roman"/>
                <w:sz w:val="22"/>
                <w:szCs w:val="22"/>
                <w:lang w:val="it-IT"/>
              </w:rPr>
              <w:t>n. alunni</w:t>
            </w:r>
          </w:p>
          <w:p w:rsidR="00913CD0" w:rsidRDefault="00A508EC">
            <w:pPr>
              <w:suppressAutoHyphens/>
            </w:pPr>
            <w:r>
              <w:rPr>
                <w:rFonts w:ascii="Times New Roman" w:hAnsi="Times New Roman"/>
                <w:sz w:val="22"/>
                <w:szCs w:val="22"/>
                <w:lang w:val="it-IT"/>
              </w:rPr>
              <w:t>classe</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3CD0" w:rsidRDefault="00A508EC">
            <w:pPr>
              <w:suppressAutoHyphens/>
            </w:pPr>
            <w:r>
              <w:rPr>
                <w:rFonts w:ascii="Times New Roman" w:hAnsi="Times New Roman"/>
                <w:sz w:val="22"/>
                <w:szCs w:val="22"/>
                <w:lang w:val="it-IT"/>
              </w:rPr>
              <w:t>n. alunni con 1 grave insufficienza</w:t>
            </w:r>
          </w:p>
        </w:tc>
        <w:tc>
          <w:tcPr>
            <w:tcW w:w="20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3CD0" w:rsidRDefault="00A508EC">
            <w:pPr>
              <w:suppressAutoHyphens/>
            </w:pPr>
            <w:r>
              <w:rPr>
                <w:rFonts w:ascii="Times New Roman" w:hAnsi="Times New Roman"/>
                <w:sz w:val="22"/>
                <w:szCs w:val="22"/>
                <w:lang w:val="it-IT"/>
              </w:rPr>
              <w:t>n. alunni con 2 gravi insufficienze</w:t>
            </w:r>
          </w:p>
        </w:tc>
        <w:tc>
          <w:tcPr>
            <w:tcW w:w="2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3CD0" w:rsidRDefault="00A508EC">
            <w:pPr>
              <w:suppressAutoHyphens/>
            </w:pPr>
            <w:r>
              <w:rPr>
                <w:rFonts w:ascii="Times New Roman" w:hAnsi="Times New Roman"/>
                <w:sz w:val="22"/>
                <w:szCs w:val="22"/>
                <w:lang w:val="it-IT"/>
              </w:rPr>
              <w:t>n. alunni con 3 o più gravi insufficienze</w:t>
            </w:r>
          </w:p>
        </w:tc>
        <w:tc>
          <w:tcPr>
            <w:tcW w:w="22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3CD0" w:rsidRDefault="00A508EC">
            <w:pPr>
              <w:suppressAutoHyphens/>
              <w:rPr>
                <w:rFonts w:ascii="Times New Roman" w:eastAsia="Times New Roman" w:hAnsi="Times New Roman" w:cs="Times New Roman"/>
                <w:sz w:val="22"/>
                <w:szCs w:val="22"/>
              </w:rPr>
            </w:pPr>
            <w:r>
              <w:rPr>
                <w:rFonts w:ascii="Times New Roman" w:hAnsi="Times New Roman"/>
                <w:sz w:val="22"/>
                <w:szCs w:val="22"/>
                <w:lang w:val="it-IT"/>
              </w:rPr>
              <w:t>n. alunni con carenze</w:t>
            </w:r>
          </w:p>
          <w:p w:rsidR="00913CD0" w:rsidRDefault="00A508EC">
            <w:pPr>
              <w:suppressAutoHyphens/>
            </w:pPr>
            <w:r>
              <w:rPr>
                <w:rFonts w:ascii="Times New Roman" w:hAnsi="Times New Roman"/>
                <w:sz w:val="22"/>
                <w:szCs w:val="22"/>
                <w:lang w:val="it-IT"/>
              </w:rPr>
              <w:t xml:space="preserve"> lievi, ma diffuse</w:t>
            </w:r>
          </w:p>
        </w:tc>
      </w:tr>
      <w:tr w:rsidR="00913CD0">
        <w:tblPrEx>
          <w:tblCellMar>
            <w:top w:w="0" w:type="dxa"/>
            <w:left w:w="0" w:type="dxa"/>
            <w:bottom w:w="0" w:type="dxa"/>
            <w:right w:w="0" w:type="dxa"/>
          </w:tblCellMar>
        </w:tblPrEx>
        <w:trPr>
          <w:trHeight w:val="282"/>
        </w:trPr>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3CD0" w:rsidRDefault="00913CD0"/>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3CD0" w:rsidRDefault="00913CD0"/>
        </w:tc>
        <w:tc>
          <w:tcPr>
            <w:tcW w:w="20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3CD0" w:rsidRDefault="00913CD0"/>
        </w:tc>
        <w:tc>
          <w:tcPr>
            <w:tcW w:w="2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3CD0" w:rsidRDefault="00913CD0"/>
        </w:tc>
        <w:tc>
          <w:tcPr>
            <w:tcW w:w="22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3CD0" w:rsidRDefault="00913CD0"/>
        </w:tc>
      </w:tr>
    </w:tbl>
    <w:p w:rsidR="00913CD0" w:rsidRDefault="00913CD0">
      <w:pPr>
        <w:pStyle w:val="Nessunaspaziatura"/>
        <w:widowControl w:val="0"/>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9120"/>
          <w:tab w:val="left" w:pos="9274"/>
        </w:tabs>
        <w:ind w:left="108" w:hanging="108"/>
        <w:jc w:val="both"/>
        <w:rPr>
          <w:rFonts w:ascii="Times New Roman" w:eastAsia="Times New Roman" w:hAnsi="Times New Roman" w:cs="Times New Roman"/>
          <w:sz w:val="24"/>
          <w:szCs w:val="24"/>
        </w:rPr>
      </w:pPr>
    </w:p>
    <w:p w:rsidR="00913CD0" w:rsidRDefault="00913CD0">
      <w:pPr>
        <w:pStyle w:val="Nessunaspaziatura"/>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9120"/>
          <w:tab w:val="left" w:pos="9274"/>
        </w:tabs>
        <w:spacing w:line="264" w:lineRule="auto"/>
        <w:jc w:val="both"/>
        <w:rPr>
          <w:rFonts w:ascii="Times New Roman" w:eastAsia="Times New Roman" w:hAnsi="Times New Roman" w:cs="Times New Roman"/>
          <w:sz w:val="24"/>
          <w:szCs w:val="24"/>
        </w:rPr>
      </w:pPr>
    </w:p>
    <w:tbl>
      <w:tblPr>
        <w:tblStyle w:val="TableNormal"/>
        <w:tblW w:w="963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top w:w="0" w:type="dxa"/>
          <w:left w:w="0" w:type="dxa"/>
          <w:bottom w:w="0" w:type="dxa"/>
          <w:right w:w="0" w:type="dxa"/>
        </w:tblCellMar>
        <w:tblLook w:val="04A0" w:firstRow="1" w:lastRow="0" w:firstColumn="1" w:lastColumn="0" w:noHBand="0" w:noVBand="1"/>
      </w:tblPr>
      <w:tblGrid>
        <w:gridCol w:w="861"/>
        <w:gridCol w:w="726"/>
        <w:gridCol w:w="777"/>
        <w:gridCol w:w="803"/>
        <w:gridCol w:w="773"/>
        <w:gridCol w:w="659"/>
        <w:gridCol w:w="839"/>
        <w:gridCol w:w="729"/>
        <w:gridCol w:w="830"/>
        <w:gridCol w:w="676"/>
        <w:gridCol w:w="716"/>
        <w:gridCol w:w="694"/>
        <w:gridCol w:w="549"/>
      </w:tblGrid>
      <w:tr w:rsidR="00913CD0">
        <w:tblPrEx>
          <w:tblCellMar>
            <w:top w:w="0" w:type="dxa"/>
            <w:left w:w="0" w:type="dxa"/>
            <w:bottom w:w="0" w:type="dxa"/>
            <w:right w:w="0" w:type="dxa"/>
          </w:tblCellMar>
        </w:tblPrEx>
        <w:trPr>
          <w:trHeight w:val="252"/>
        </w:trPr>
        <w:tc>
          <w:tcPr>
            <w:tcW w:w="9632" w:type="dxa"/>
            <w:gridSpan w:val="1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3CD0" w:rsidRDefault="00A508EC">
            <w:pPr>
              <w:tabs>
                <w:tab w:val="right" w:leader="dot" w:pos="9612"/>
              </w:tabs>
              <w:suppressAutoHyphens/>
              <w:jc w:val="center"/>
            </w:pPr>
            <w:r>
              <w:rPr>
                <w:rFonts w:ascii="Times New Roman" w:hAnsi="Times New Roman"/>
                <w:b/>
                <w:bCs/>
                <w:sz w:val="20"/>
                <w:szCs w:val="20"/>
                <w:lang w:val="it-IT"/>
              </w:rPr>
              <w:t>Specificare per ogni materia il numero di alunni che presentano insufficienze gravi</w:t>
            </w:r>
          </w:p>
        </w:tc>
      </w:tr>
      <w:tr w:rsidR="00913CD0">
        <w:tblPrEx>
          <w:tblCellMar>
            <w:top w:w="0" w:type="dxa"/>
            <w:left w:w="0" w:type="dxa"/>
            <w:bottom w:w="0" w:type="dxa"/>
            <w:right w:w="0" w:type="dxa"/>
          </w:tblCellMar>
        </w:tblPrEx>
        <w:trPr>
          <w:trHeight w:val="452"/>
        </w:trPr>
        <w:tc>
          <w:tcPr>
            <w:tcW w:w="8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3CD0" w:rsidRDefault="00A508EC">
            <w:pPr>
              <w:tabs>
                <w:tab w:val="right" w:leader="dot" w:pos="9612"/>
              </w:tabs>
              <w:suppressAutoHyphens/>
            </w:pPr>
            <w:r>
              <w:rPr>
                <w:rFonts w:ascii="Times New Roman" w:hAnsi="Times New Roman"/>
                <w:b/>
                <w:bCs/>
                <w:sz w:val="20"/>
                <w:szCs w:val="20"/>
                <w:lang w:val="it-IT"/>
              </w:rPr>
              <w:t>Italiano</w:t>
            </w:r>
          </w:p>
        </w:tc>
        <w:tc>
          <w:tcPr>
            <w:tcW w:w="7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3CD0" w:rsidRDefault="00A508EC">
            <w:pPr>
              <w:tabs>
                <w:tab w:val="right" w:leader="dot" w:pos="9612"/>
              </w:tabs>
              <w:suppressAutoHyphens/>
            </w:pPr>
            <w:r>
              <w:rPr>
                <w:rFonts w:ascii="Times New Roman" w:hAnsi="Times New Roman"/>
                <w:b/>
                <w:bCs/>
                <w:sz w:val="20"/>
                <w:szCs w:val="20"/>
                <w:lang w:val="it-IT"/>
              </w:rPr>
              <w:t>Storia</w:t>
            </w:r>
          </w:p>
        </w:tc>
        <w:tc>
          <w:tcPr>
            <w:tcW w:w="7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3CD0" w:rsidRDefault="00A508EC">
            <w:pPr>
              <w:tabs>
                <w:tab w:val="right" w:leader="dot" w:pos="9612"/>
              </w:tabs>
              <w:suppressAutoHyphens/>
            </w:pPr>
            <w:proofErr w:type="spellStart"/>
            <w:r>
              <w:rPr>
                <w:rFonts w:ascii="Times New Roman" w:hAnsi="Times New Roman"/>
                <w:b/>
                <w:bCs/>
                <w:sz w:val="20"/>
                <w:szCs w:val="20"/>
                <w:lang w:val="it-IT"/>
              </w:rPr>
              <w:t>Geogr</w:t>
            </w:r>
            <w:proofErr w:type="spellEnd"/>
            <w:r>
              <w:rPr>
                <w:rFonts w:ascii="Times New Roman" w:hAnsi="Times New Roman"/>
                <w:b/>
                <w:bCs/>
                <w:sz w:val="20"/>
                <w:szCs w:val="20"/>
                <w:lang w:val="it-IT"/>
              </w:rPr>
              <w:t>.</w:t>
            </w:r>
          </w:p>
        </w:tc>
        <w:tc>
          <w:tcPr>
            <w:tcW w:w="8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3CD0" w:rsidRDefault="00A508EC">
            <w:pPr>
              <w:tabs>
                <w:tab w:val="right" w:leader="dot" w:pos="9612"/>
              </w:tabs>
              <w:suppressAutoHyphens/>
            </w:pPr>
            <w:r>
              <w:rPr>
                <w:rFonts w:ascii="Times New Roman" w:hAnsi="Times New Roman"/>
                <w:b/>
                <w:bCs/>
                <w:sz w:val="20"/>
                <w:szCs w:val="20"/>
                <w:lang w:val="it-IT"/>
              </w:rPr>
              <w:t>Inglese</w:t>
            </w:r>
          </w:p>
        </w:tc>
        <w:tc>
          <w:tcPr>
            <w:tcW w:w="7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3CD0" w:rsidRDefault="00A508EC">
            <w:pPr>
              <w:tabs>
                <w:tab w:val="right" w:leader="dot" w:pos="9612"/>
              </w:tabs>
              <w:suppressAutoHyphens/>
            </w:pPr>
            <w:proofErr w:type="spellStart"/>
            <w:r>
              <w:rPr>
                <w:rFonts w:ascii="Times New Roman" w:hAnsi="Times New Roman"/>
                <w:b/>
                <w:bCs/>
                <w:sz w:val="20"/>
                <w:szCs w:val="20"/>
                <w:lang w:val="it-IT"/>
              </w:rPr>
              <w:t>Franc</w:t>
            </w:r>
            <w:proofErr w:type="spellEnd"/>
            <w:r>
              <w:rPr>
                <w:rFonts w:ascii="Times New Roman" w:hAnsi="Times New Roman"/>
                <w:b/>
                <w:bCs/>
                <w:sz w:val="20"/>
                <w:szCs w:val="20"/>
                <w:lang w:val="it-IT"/>
              </w:rPr>
              <w:t>.</w:t>
            </w:r>
          </w:p>
        </w:tc>
        <w:tc>
          <w:tcPr>
            <w:tcW w:w="6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3CD0" w:rsidRDefault="00A508EC">
            <w:pPr>
              <w:tabs>
                <w:tab w:val="right" w:leader="dot" w:pos="9612"/>
              </w:tabs>
              <w:suppressAutoHyphens/>
            </w:pPr>
            <w:proofErr w:type="spellStart"/>
            <w:r>
              <w:rPr>
                <w:rFonts w:ascii="Times New Roman" w:hAnsi="Times New Roman"/>
                <w:b/>
                <w:bCs/>
                <w:sz w:val="20"/>
                <w:szCs w:val="20"/>
                <w:lang w:val="it-IT"/>
              </w:rPr>
              <w:t>Mat</w:t>
            </w:r>
            <w:proofErr w:type="spellEnd"/>
            <w:r>
              <w:rPr>
                <w:rFonts w:ascii="Times New Roman" w:hAnsi="Times New Roman"/>
                <w:b/>
                <w:bCs/>
                <w:sz w:val="20"/>
                <w:szCs w:val="20"/>
                <w:lang w:val="it-IT"/>
              </w:rPr>
              <w:t>.</w:t>
            </w:r>
          </w:p>
        </w:tc>
        <w:tc>
          <w:tcPr>
            <w:tcW w:w="8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3CD0" w:rsidRDefault="00A508EC">
            <w:pPr>
              <w:tabs>
                <w:tab w:val="right" w:leader="dot" w:pos="9612"/>
              </w:tabs>
              <w:suppressAutoHyphens/>
            </w:pPr>
            <w:r>
              <w:rPr>
                <w:rFonts w:ascii="Times New Roman" w:hAnsi="Times New Roman"/>
                <w:b/>
                <w:bCs/>
                <w:sz w:val="20"/>
                <w:szCs w:val="20"/>
                <w:lang w:val="it-IT"/>
              </w:rPr>
              <w:t>Scienze</w:t>
            </w: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3CD0" w:rsidRDefault="00A508EC">
            <w:pPr>
              <w:tabs>
                <w:tab w:val="right" w:leader="dot" w:pos="9612"/>
              </w:tabs>
              <w:suppressAutoHyphens/>
            </w:pPr>
            <w:proofErr w:type="spellStart"/>
            <w:r>
              <w:rPr>
                <w:rFonts w:ascii="Times New Roman" w:hAnsi="Times New Roman"/>
                <w:b/>
                <w:bCs/>
                <w:sz w:val="20"/>
                <w:szCs w:val="20"/>
                <w:lang w:val="it-IT"/>
              </w:rPr>
              <w:t>Tecn</w:t>
            </w:r>
            <w:proofErr w:type="spellEnd"/>
            <w:r>
              <w:rPr>
                <w:rFonts w:ascii="Times New Roman" w:hAnsi="Times New Roman"/>
                <w:b/>
                <w:bCs/>
                <w:sz w:val="20"/>
                <w:szCs w:val="20"/>
                <w:lang w:val="it-IT"/>
              </w:rPr>
              <w:t>.</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3CD0" w:rsidRDefault="00A508EC">
            <w:pPr>
              <w:tabs>
                <w:tab w:val="right" w:leader="dot" w:pos="9612"/>
              </w:tabs>
              <w:suppressAutoHyphens/>
            </w:pPr>
            <w:r>
              <w:rPr>
                <w:rFonts w:ascii="Times New Roman" w:hAnsi="Times New Roman"/>
                <w:b/>
                <w:bCs/>
                <w:sz w:val="20"/>
                <w:szCs w:val="20"/>
                <w:lang w:val="it-IT"/>
              </w:rPr>
              <w:t>Musica</w:t>
            </w:r>
          </w:p>
        </w:tc>
        <w:tc>
          <w:tcPr>
            <w:tcW w:w="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3CD0" w:rsidRDefault="00A508EC">
            <w:pPr>
              <w:tabs>
                <w:tab w:val="right" w:leader="dot" w:pos="9612"/>
              </w:tabs>
              <w:suppressAutoHyphens/>
            </w:pPr>
            <w:r>
              <w:rPr>
                <w:rFonts w:ascii="Times New Roman" w:hAnsi="Times New Roman"/>
                <w:b/>
                <w:bCs/>
                <w:sz w:val="20"/>
                <w:szCs w:val="20"/>
                <w:lang w:val="it-IT"/>
              </w:rPr>
              <w:t>Arte</w:t>
            </w:r>
          </w:p>
        </w:tc>
        <w:tc>
          <w:tcPr>
            <w:tcW w:w="7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3CD0" w:rsidRDefault="00A508EC">
            <w:pPr>
              <w:tabs>
                <w:tab w:val="right" w:leader="dot" w:pos="9612"/>
              </w:tabs>
              <w:suppressAutoHyphens/>
            </w:pPr>
            <w:r>
              <w:rPr>
                <w:rFonts w:ascii="Times New Roman" w:hAnsi="Times New Roman"/>
                <w:b/>
                <w:bCs/>
                <w:sz w:val="20"/>
                <w:szCs w:val="20"/>
                <w:lang w:val="it-IT"/>
              </w:rPr>
              <w:t>Ed. fisica</w:t>
            </w:r>
          </w:p>
        </w:tc>
        <w:tc>
          <w:tcPr>
            <w:tcW w:w="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3CD0" w:rsidRDefault="00A508EC">
            <w:pPr>
              <w:tabs>
                <w:tab w:val="right" w:leader="dot" w:pos="9612"/>
              </w:tabs>
              <w:suppressAutoHyphens/>
            </w:pPr>
            <w:r>
              <w:rPr>
                <w:rFonts w:ascii="Times New Roman" w:hAnsi="Times New Roman"/>
                <w:b/>
                <w:bCs/>
                <w:sz w:val="20"/>
                <w:szCs w:val="20"/>
              </w:rPr>
              <w:t xml:space="preserve">Ed. </w:t>
            </w:r>
            <w:proofErr w:type="spellStart"/>
            <w:r>
              <w:rPr>
                <w:rFonts w:ascii="Times New Roman" w:hAnsi="Times New Roman"/>
                <w:b/>
                <w:bCs/>
                <w:sz w:val="20"/>
                <w:szCs w:val="20"/>
              </w:rPr>
              <w:t>civica</w:t>
            </w:r>
            <w:proofErr w:type="spellEnd"/>
          </w:p>
        </w:tc>
        <w:tc>
          <w:tcPr>
            <w:tcW w:w="5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3CD0" w:rsidRDefault="00A508EC">
            <w:pPr>
              <w:tabs>
                <w:tab w:val="right" w:leader="dot" w:pos="9612"/>
              </w:tabs>
              <w:suppressAutoHyphens/>
            </w:pPr>
            <w:proofErr w:type="spellStart"/>
            <w:r>
              <w:rPr>
                <w:rFonts w:ascii="Times New Roman" w:hAnsi="Times New Roman"/>
                <w:b/>
                <w:bCs/>
                <w:sz w:val="20"/>
                <w:szCs w:val="20"/>
                <w:lang w:val="it-IT"/>
              </w:rPr>
              <w:t>Rel</w:t>
            </w:r>
            <w:proofErr w:type="spellEnd"/>
            <w:r>
              <w:rPr>
                <w:rFonts w:ascii="Times New Roman" w:hAnsi="Times New Roman"/>
                <w:b/>
                <w:bCs/>
                <w:sz w:val="20"/>
                <w:szCs w:val="20"/>
                <w:lang w:val="it-IT"/>
              </w:rPr>
              <w:t xml:space="preserve">. </w:t>
            </w:r>
          </w:p>
        </w:tc>
      </w:tr>
      <w:tr w:rsidR="00913CD0">
        <w:tblPrEx>
          <w:tblCellMar>
            <w:top w:w="0" w:type="dxa"/>
            <w:left w:w="0" w:type="dxa"/>
            <w:bottom w:w="0" w:type="dxa"/>
            <w:right w:w="0" w:type="dxa"/>
          </w:tblCellMar>
        </w:tblPrEx>
        <w:trPr>
          <w:trHeight w:val="282"/>
        </w:trPr>
        <w:tc>
          <w:tcPr>
            <w:tcW w:w="8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3CD0" w:rsidRDefault="00913CD0"/>
        </w:tc>
        <w:tc>
          <w:tcPr>
            <w:tcW w:w="7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3CD0" w:rsidRDefault="00913CD0"/>
        </w:tc>
        <w:tc>
          <w:tcPr>
            <w:tcW w:w="7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3CD0" w:rsidRDefault="00913CD0"/>
        </w:tc>
        <w:tc>
          <w:tcPr>
            <w:tcW w:w="8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3CD0" w:rsidRDefault="00913CD0"/>
        </w:tc>
        <w:tc>
          <w:tcPr>
            <w:tcW w:w="7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3CD0" w:rsidRDefault="00913CD0"/>
        </w:tc>
        <w:tc>
          <w:tcPr>
            <w:tcW w:w="6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3CD0" w:rsidRDefault="00913CD0"/>
        </w:tc>
        <w:tc>
          <w:tcPr>
            <w:tcW w:w="8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3CD0" w:rsidRDefault="00913CD0"/>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3CD0" w:rsidRDefault="00913CD0"/>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3CD0" w:rsidRDefault="00913CD0"/>
        </w:tc>
        <w:tc>
          <w:tcPr>
            <w:tcW w:w="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3CD0" w:rsidRDefault="00913CD0"/>
        </w:tc>
        <w:tc>
          <w:tcPr>
            <w:tcW w:w="7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3CD0" w:rsidRDefault="00913CD0"/>
        </w:tc>
        <w:tc>
          <w:tcPr>
            <w:tcW w:w="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3CD0" w:rsidRDefault="00913CD0"/>
        </w:tc>
        <w:tc>
          <w:tcPr>
            <w:tcW w:w="5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3CD0" w:rsidRDefault="00913CD0"/>
        </w:tc>
      </w:tr>
    </w:tbl>
    <w:p w:rsidR="00913CD0" w:rsidRDefault="00913CD0">
      <w:pPr>
        <w:pStyle w:val="Nessunaspaziatura"/>
        <w:widowControl w:val="0"/>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9120"/>
          <w:tab w:val="left" w:pos="9274"/>
        </w:tabs>
        <w:ind w:left="108" w:hanging="108"/>
        <w:jc w:val="both"/>
        <w:rPr>
          <w:rFonts w:ascii="Times New Roman" w:eastAsia="Times New Roman" w:hAnsi="Times New Roman" w:cs="Times New Roman"/>
          <w:sz w:val="24"/>
          <w:szCs w:val="24"/>
        </w:rPr>
      </w:pPr>
    </w:p>
    <w:p w:rsidR="00913CD0" w:rsidRDefault="00913CD0">
      <w:pPr>
        <w:pStyle w:val="Nessunaspaziatura"/>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9120"/>
          <w:tab w:val="left" w:pos="9274"/>
        </w:tabs>
        <w:spacing w:line="264" w:lineRule="auto"/>
        <w:jc w:val="both"/>
        <w:rPr>
          <w:rFonts w:ascii="Times New Roman" w:eastAsia="Times New Roman" w:hAnsi="Times New Roman" w:cs="Times New Roman"/>
          <w:sz w:val="24"/>
          <w:szCs w:val="24"/>
        </w:rPr>
      </w:pPr>
    </w:p>
    <w:p w:rsidR="00913CD0" w:rsidRDefault="00A508EC">
      <w:pPr>
        <w:pStyle w:val="Nessunaspaziatura"/>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9120"/>
          <w:tab w:val="left" w:pos="9274"/>
        </w:tabs>
        <w:spacing w:line="264" w:lineRule="auto"/>
        <w:jc w:val="both"/>
        <w:rPr>
          <w:rFonts w:ascii="Times New Roman" w:eastAsia="Times New Roman" w:hAnsi="Times New Roman" w:cs="Times New Roman"/>
          <w:sz w:val="24"/>
          <w:szCs w:val="24"/>
        </w:rPr>
      </w:pPr>
      <w:r>
        <w:rPr>
          <w:rFonts w:ascii="Times New Roman" w:hAnsi="Times New Roman"/>
          <w:sz w:val="24"/>
          <w:szCs w:val="24"/>
        </w:rPr>
        <w:t>Per quel che attiene al comportamento sociale e all’atteggiamento nei confronti della scuola gli alunni rivelano un</w:t>
      </w:r>
      <w:r w:rsidR="001352AB">
        <w:rPr>
          <w:rFonts w:ascii="Times New Roman" w:hAnsi="Times New Roman"/>
          <w:sz w:val="24"/>
          <w:szCs w:val="24"/>
        </w:rPr>
        <w:t xml:space="preserve"> </w:t>
      </w:r>
      <w:r>
        <w:rPr>
          <w:rFonts w:ascii="Times New Roman" w:hAnsi="Times New Roman"/>
          <w:sz w:val="24"/>
          <w:szCs w:val="24"/>
        </w:rPr>
        <w:t xml:space="preserve">  ……………….  grado di socializzazione, assumono comportamenti ……………</w:t>
      </w:r>
      <w:proofErr w:type="gramStart"/>
      <w:r>
        <w:rPr>
          <w:rFonts w:ascii="Times New Roman" w:hAnsi="Times New Roman"/>
          <w:sz w:val="24"/>
          <w:szCs w:val="24"/>
        </w:rPr>
        <w:t>…….</w:t>
      </w:r>
      <w:proofErr w:type="gramEnd"/>
      <w:r>
        <w:rPr>
          <w:rFonts w:ascii="Times New Roman" w:hAnsi="Times New Roman"/>
          <w:sz w:val="24"/>
          <w:szCs w:val="24"/>
        </w:rPr>
        <w:t>. ………………. In modo particolare, è presente un gruppetto di alunni che …………………………………</w:t>
      </w:r>
      <w:proofErr w:type="gramStart"/>
      <w:r>
        <w:rPr>
          <w:rFonts w:ascii="Times New Roman" w:hAnsi="Times New Roman"/>
          <w:sz w:val="24"/>
          <w:szCs w:val="24"/>
        </w:rPr>
        <w:t>…….</w:t>
      </w:r>
      <w:proofErr w:type="gramEnd"/>
      <w:r>
        <w:rPr>
          <w:rFonts w:ascii="Times New Roman" w:hAnsi="Times New Roman"/>
          <w:sz w:val="24"/>
          <w:szCs w:val="24"/>
        </w:rPr>
        <w:t>.</w:t>
      </w:r>
    </w:p>
    <w:p w:rsidR="00913CD0" w:rsidRDefault="00A508EC">
      <w:pPr>
        <w:pStyle w:val="Nessunaspaziatura"/>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9120"/>
          <w:tab w:val="left" w:pos="9274"/>
        </w:tabs>
        <w:spacing w:line="264" w:lineRule="auto"/>
        <w:jc w:val="both"/>
        <w:rPr>
          <w:rFonts w:ascii="Times New Roman" w:eastAsia="Times New Roman" w:hAnsi="Times New Roman" w:cs="Times New Roman"/>
          <w:sz w:val="24"/>
          <w:szCs w:val="24"/>
        </w:rPr>
      </w:pPr>
      <w:r>
        <w:rPr>
          <w:rFonts w:ascii="Times New Roman" w:hAnsi="Times New Roman"/>
          <w:sz w:val="24"/>
          <w:szCs w:val="24"/>
        </w:rPr>
        <w:t xml:space="preserve">Il Presidente sottolinea la necessità di intervenire rapidamente nei confronti degli alunni che presentino problemi di rendimento scolastico o di comportamento, affinché nel corso dell’anno si attui ogni possibile strumento teso al recupero culturale e formativo dello studente. </w:t>
      </w:r>
    </w:p>
    <w:p w:rsidR="00913CD0" w:rsidRDefault="00913CD0">
      <w:pPr>
        <w:pStyle w:val="Nessunaspaziatura"/>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9120"/>
          <w:tab w:val="left" w:pos="9274"/>
        </w:tabs>
        <w:spacing w:line="264" w:lineRule="auto"/>
        <w:jc w:val="both"/>
        <w:rPr>
          <w:rFonts w:ascii="Times New Roman" w:eastAsia="Times New Roman" w:hAnsi="Times New Roman" w:cs="Times New Roman"/>
          <w:sz w:val="24"/>
          <w:szCs w:val="24"/>
        </w:rPr>
      </w:pPr>
    </w:p>
    <w:p w:rsidR="00913CD0" w:rsidRDefault="00A508EC">
      <w:pPr>
        <w:pStyle w:val="Nessunaspaziatura"/>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9120"/>
          <w:tab w:val="left" w:pos="9274"/>
        </w:tabs>
        <w:spacing w:line="264" w:lineRule="auto"/>
        <w:jc w:val="both"/>
        <w:rPr>
          <w:rFonts w:ascii="Times New Roman" w:eastAsia="Times New Roman" w:hAnsi="Times New Roman" w:cs="Times New Roman"/>
          <w:b/>
          <w:bCs/>
          <w:sz w:val="24"/>
          <w:szCs w:val="24"/>
        </w:rPr>
      </w:pPr>
      <w:proofErr w:type="gramStart"/>
      <w:r>
        <w:rPr>
          <w:rFonts w:ascii="Times New Roman" w:hAnsi="Times New Roman"/>
          <w:b/>
          <w:bCs/>
          <w:sz w:val="24"/>
          <w:szCs w:val="24"/>
        </w:rPr>
        <w:t>Punto</w:t>
      </w:r>
      <w:r w:rsidR="001352AB">
        <w:rPr>
          <w:rFonts w:ascii="Times New Roman" w:hAnsi="Times New Roman"/>
          <w:b/>
          <w:bCs/>
          <w:sz w:val="24"/>
          <w:szCs w:val="24"/>
        </w:rPr>
        <w:t xml:space="preserve"> </w:t>
      </w:r>
      <w:r>
        <w:rPr>
          <w:rFonts w:ascii="Times New Roman" w:hAnsi="Times New Roman"/>
          <w:b/>
          <w:bCs/>
          <w:sz w:val="24"/>
          <w:szCs w:val="24"/>
        </w:rPr>
        <w:t xml:space="preserve"> 9</w:t>
      </w:r>
      <w:proofErr w:type="gramEnd"/>
      <w:r>
        <w:rPr>
          <w:rFonts w:ascii="Times New Roman" w:hAnsi="Times New Roman"/>
          <w:b/>
          <w:bCs/>
          <w:sz w:val="24"/>
          <w:szCs w:val="24"/>
        </w:rPr>
        <w:t>): Verifica degli interventi attuati per gli alunni problematici dal punto di vista disciplinare e/o didattico.</w:t>
      </w:r>
    </w:p>
    <w:p w:rsidR="00913CD0" w:rsidRDefault="00A508EC">
      <w:pPr>
        <w:pStyle w:val="Nessunaspaziatura"/>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9120"/>
          <w:tab w:val="left" w:pos="9274"/>
        </w:tabs>
        <w:spacing w:line="288" w:lineRule="auto"/>
        <w:jc w:val="both"/>
        <w:rPr>
          <w:rFonts w:ascii="Times New Roman" w:eastAsia="Times New Roman" w:hAnsi="Times New Roman" w:cs="Times New Roman"/>
          <w:i/>
          <w:iCs/>
          <w:sz w:val="24"/>
          <w:szCs w:val="24"/>
        </w:rPr>
      </w:pPr>
      <w:r>
        <w:rPr>
          <w:rFonts w:ascii="Times New Roman" w:hAnsi="Times New Roman"/>
          <w:sz w:val="24"/>
          <w:szCs w:val="24"/>
        </w:rPr>
        <w:t xml:space="preserve">In merito agli interventi attuati per gli alunni problematici dal punto di vista disciplinare e/o didattico si rileva che </w:t>
      </w:r>
      <w:proofErr w:type="gramStart"/>
      <w:r>
        <w:rPr>
          <w:rFonts w:ascii="Times New Roman" w:hAnsi="Times New Roman"/>
          <w:sz w:val="24"/>
          <w:szCs w:val="24"/>
        </w:rPr>
        <w:t>…</w:t>
      </w:r>
      <w:r>
        <w:rPr>
          <w:rFonts w:ascii="Times New Roman" w:hAnsi="Times New Roman"/>
          <w:i/>
          <w:iCs/>
          <w:sz w:val="24"/>
          <w:szCs w:val="24"/>
        </w:rPr>
        <w:t>(</w:t>
      </w:r>
      <w:proofErr w:type="gramEnd"/>
      <w:r>
        <w:rPr>
          <w:rFonts w:ascii="Times New Roman" w:hAnsi="Times New Roman"/>
          <w:i/>
          <w:iCs/>
          <w:sz w:val="24"/>
          <w:szCs w:val="24"/>
        </w:rPr>
        <w:t>vanno verbalizzate tutte le informazioni espresse dei docenti del potenziamento, in relazione ai livelli di apprendimento conseguiti, all'interesse manifestato, alla partecipazione e al comportamento degli alunni da loro seguiti).</w:t>
      </w:r>
    </w:p>
    <w:p w:rsidR="00913CD0" w:rsidRDefault="00913CD0">
      <w:pPr>
        <w:pStyle w:val="Nessunaspaziatura"/>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9120"/>
          <w:tab w:val="left" w:pos="9274"/>
        </w:tabs>
        <w:spacing w:line="264" w:lineRule="auto"/>
        <w:jc w:val="both"/>
        <w:rPr>
          <w:rFonts w:ascii="Times New Roman" w:eastAsia="Times New Roman" w:hAnsi="Times New Roman" w:cs="Times New Roman"/>
          <w:sz w:val="24"/>
          <w:szCs w:val="24"/>
        </w:rPr>
      </w:pPr>
    </w:p>
    <w:p w:rsidR="00913CD0" w:rsidRDefault="00A508EC">
      <w:pPr>
        <w:pStyle w:val="Nessunaspaziatura"/>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9120"/>
          <w:tab w:val="left" w:pos="9274"/>
        </w:tabs>
        <w:spacing w:line="264" w:lineRule="auto"/>
        <w:jc w:val="both"/>
        <w:rPr>
          <w:rFonts w:ascii="Times New Roman" w:eastAsia="Times New Roman" w:hAnsi="Times New Roman" w:cs="Times New Roman"/>
          <w:b/>
          <w:bCs/>
          <w:sz w:val="24"/>
          <w:szCs w:val="24"/>
          <w14:textOutline w14:w="12700" w14:cap="flat" w14:cmpd="sng" w14:algn="ctr">
            <w14:noFill/>
            <w14:prstDash w14:val="solid"/>
            <w14:miter w14:lim="400000"/>
          </w14:textOutline>
        </w:rPr>
      </w:pPr>
      <w:proofErr w:type="gramStart"/>
      <w:r>
        <w:rPr>
          <w:rFonts w:ascii="Times New Roman" w:hAnsi="Times New Roman"/>
          <w:b/>
          <w:bCs/>
          <w:sz w:val="24"/>
          <w:szCs w:val="24"/>
        </w:rPr>
        <w:lastRenderedPageBreak/>
        <w:t>Punto  10</w:t>
      </w:r>
      <w:proofErr w:type="gramEnd"/>
      <w:r>
        <w:rPr>
          <w:rFonts w:ascii="Times New Roman" w:hAnsi="Times New Roman"/>
          <w:b/>
          <w:bCs/>
          <w:sz w:val="24"/>
          <w:szCs w:val="24"/>
        </w:rPr>
        <w:t xml:space="preserve">): </w:t>
      </w:r>
      <w:r>
        <w:rPr>
          <w:rFonts w:ascii="Times New Roman" w:hAnsi="Times New Roman"/>
          <w:b/>
          <w:bCs/>
          <w:sz w:val="24"/>
          <w:szCs w:val="24"/>
          <w14:textOutline w14:w="12700" w14:cap="flat" w14:cmpd="sng" w14:algn="ctr">
            <w14:noFill/>
            <w14:prstDash w14:val="solid"/>
            <w14:miter w14:lim="400000"/>
          </w14:textOutline>
        </w:rPr>
        <w:t>Casi di alunni a rischio dispersione per scarsa frequenza sia in presenza sia in DAD.</w:t>
      </w:r>
    </w:p>
    <w:p w:rsidR="00913CD0" w:rsidRDefault="00A508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4"/>
        </w:tabs>
        <w:suppressAutoHyphens/>
        <w:spacing w:line="312" w:lineRule="auto"/>
        <w:jc w:val="both"/>
        <w:rPr>
          <w:rFonts w:ascii="Times New Roman" w:eastAsia="Times New Roman" w:hAnsi="Times New Roman" w:cs="Times New Roman"/>
          <w:lang w:val="it-IT"/>
        </w:rPr>
      </w:pPr>
      <w:r>
        <w:rPr>
          <w:rFonts w:ascii="Times New Roman" w:hAnsi="Times New Roman"/>
          <w:lang w:val="it-IT"/>
        </w:rPr>
        <w:t xml:space="preserve">Dal monitoraggio delle assenze si individuano i seguenti alunni che hanno superato 1/4 delle assenze dell’orario scolastico personalizzato previsto dalla </w:t>
      </w:r>
      <w:proofErr w:type="gramStart"/>
      <w:r>
        <w:rPr>
          <w:rFonts w:ascii="Times New Roman" w:hAnsi="Times New Roman"/>
          <w:lang w:val="it-IT"/>
        </w:rPr>
        <w:t>normativa:…</w:t>
      </w:r>
      <w:proofErr w:type="gramEnd"/>
      <w:r>
        <w:rPr>
          <w:rFonts w:ascii="Times New Roman" w:hAnsi="Times New Roman"/>
          <w:lang w:val="it-IT"/>
        </w:rPr>
        <w:t>…………………; e gli alunni che, invece, presentano un elevato numero di assenze: ……………………………………………………..</w:t>
      </w:r>
    </w:p>
    <w:p w:rsidR="00913CD0" w:rsidRDefault="00A508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4"/>
        </w:tabs>
        <w:suppressAutoHyphens/>
        <w:spacing w:line="312" w:lineRule="auto"/>
        <w:jc w:val="both"/>
        <w:rPr>
          <w:rFonts w:ascii="Times New Roman" w:eastAsia="Times New Roman" w:hAnsi="Times New Roman" w:cs="Times New Roman"/>
          <w:lang w:val="it-IT"/>
        </w:rPr>
      </w:pPr>
      <w:r>
        <w:rPr>
          <w:rFonts w:ascii="Times New Roman" w:hAnsi="Times New Roman"/>
          <w:lang w:val="it-IT"/>
        </w:rPr>
        <w:t xml:space="preserve">A fronte di tali dati, il Presidente invita il Coordinatore a comunicare tempestivamente alle famiglie, in un’ottica di fattiva e proficua collaborazione, la situazione rilevata e a notificare i nominativi degli alunni all’Ufficio di Segreteria, </w:t>
      </w:r>
      <w:r w:rsidR="00783911">
        <w:rPr>
          <w:rFonts w:ascii="Times New Roman" w:hAnsi="Times New Roman"/>
          <w:lang w:val="it-IT"/>
        </w:rPr>
        <w:t xml:space="preserve">tramite </w:t>
      </w:r>
      <w:proofErr w:type="gramStart"/>
      <w:r w:rsidR="00783911">
        <w:rPr>
          <w:rFonts w:ascii="Times New Roman" w:hAnsi="Times New Roman"/>
          <w:lang w:val="it-IT"/>
        </w:rPr>
        <w:t>email</w:t>
      </w:r>
      <w:proofErr w:type="gramEnd"/>
      <w:r w:rsidR="00783911">
        <w:rPr>
          <w:rFonts w:ascii="Times New Roman" w:hAnsi="Times New Roman"/>
          <w:lang w:val="it-IT"/>
        </w:rPr>
        <w:t xml:space="preserve"> all’attenzione dell’assistente amministrativo Anna </w:t>
      </w:r>
      <w:proofErr w:type="spellStart"/>
      <w:r w:rsidR="00783911">
        <w:rPr>
          <w:rFonts w:ascii="Times New Roman" w:hAnsi="Times New Roman"/>
          <w:lang w:val="it-IT"/>
        </w:rPr>
        <w:t>Ciuccariello</w:t>
      </w:r>
      <w:proofErr w:type="spellEnd"/>
      <w:r>
        <w:rPr>
          <w:rFonts w:ascii="Times New Roman" w:hAnsi="Times New Roman"/>
          <w:lang w:val="it-IT"/>
        </w:rPr>
        <w:t xml:space="preserve">, per gli adempimenti del caso. </w:t>
      </w:r>
    </w:p>
    <w:p w:rsidR="00913CD0" w:rsidRDefault="00913C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4"/>
        </w:tabs>
        <w:suppressAutoHyphens/>
        <w:spacing w:line="312" w:lineRule="auto"/>
        <w:jc w:val="both"/>
        <w:rPr>
          <w:rFonts w:ascii="Times New Roman" w:eastAsia="Times New Roman" w:hAnsi="Times New Roman" w:cs="Times New Roman"/>
          <w:lang w:val="it-IT"/>
        </w:rPr>
      </w:pPr>
    </w:p>
    <w:p w:rsidR="00913CD0" w:rsidRDefault="00A508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4"/>
        </w:tabs>
        <w:suppressAutoHyphens/>
        <w:spacing w:line="312" w:lineRule="auto"/>
        <w:jc w:val="both"/>
        <w:rPr>
          <w:rFonts w:ascii="Times New Roman" w:eastAsia="Times New Roman" w:hAnsi="Times New Roman" w:cs="Times New Roman"/>
          <w:b/>
          <w:bCs/>
          <w:lang w:val="it-IT"/>
        </w:rPr>
      </w:pPr>
      <w:proofErr w:type="gramStart"/>
      <w:r>
        <w:rPr>
          <w:rFonts w:ascii="Times New Roman" w:hAnsi="Times New Roman"/>
          <w:b/>
          <w:bCs/>
          <w:lang w:val="it-IT"/>
        </w:rPr>
        <w:t>Punto</w:t>
      </w:r>
      <w:r w:rsidR="002B3F6F">
        <w:rPr>
          <w:rFonts w:ascii="Times New Roman" w:hAnsi="Times New Roman"/>
          <w:b/>
          <w:bCs/>
          <w:lang w:val="it-IT"/>
        </w:rPr>
        <w:t xml:space="preserve"> </w:t>
      </w:r>
      <w:r>
        <w:rPr>
          <w:rFonts w:ascii="Times New Roman" w:hAnsi="Times New Roman"/>
          <w:b/>
          <w:bCs/>
          <w:lang w:val="it-IT"/>
        </w:rPr>
        <w:t xml:space="preserve"> 11</w:t>
      </w:r>
      <w:proofErr w:type="gramEnd"/>
      <w:r>
        <w:rPr>
          <w:rFonts w:ascii="Times New Roman" w:hAnsi="Times New Roman"/>
          <w:b/>
          <w:bCs/>
          <w:lang w:val="it-IT"/>
        </w:rPr>
        <w:t>):</w:t>
      </w:r>
      <w:r w:rsidR="002B3F6F">
        <w:rPr>
          <w:rFonts w:ascii="Times New Roman" w:hAnsi="Times New Roman"/>
          <w:b/>
          <w:bCs/>
          <w:lang w:val="it-IT"/>
        </w:rPr>
        <w:t xml:space="preserve"> </w:t>
      </w:r>
      <w:r>
        <w:rPr>
          <w:rFonts w:ascii="Times New Roman" w:hAnsi="Times New Roman"/>
          <w:b/>
          <w:bCs/>
          <w:lang w:val="it-IT"/>
        </w:rPr>
        <w:t xml:space="preserve">Adesione delle classi Prime e Seconde al </w:t>
      </w:r>
      <w:r>
        <w:rPr>
          <w:rFonts w:ascii="Times New Roman" w:hAnsi="Times New Roman"/>
          <w:b/>
          <w:bCs/>
          <w:i/>
          <w:iCs/>
          <w:lang w:val="it-IT"/>
        </w:rPr>
        <w:t xml:space="preserve">Progetto </w:t>
      </w:r>
      <w:proofErr w:type="spellStart"/>
      <w:r>
        <w:rPr>
          <w:rFonts w:ascii="Times New Roman" w:hAnsi="Times New Roman"/>
          <w:b/>
          <w:bCs/>
          <w:i/>
          <w:iCs/>
          <w:lang w:val="it-IT"/>
        </w:rPr>
        <w:t>InnovaMenti</w:t>
      </w:r>
      <w:proofErr w:type="spellEnd"/>
      <w:r>
        <w:rPr>
          <w:rFonts w:ascii="Times New Roman" w:hAnsi="Times New Roman"/>
          <w:b/>
          <w:bCs/>
          <w:lang w:val="it-IT"/>
        </w:rPr>
        <w:t xml:space="preserve"> previsto nell’ambito delle azioni PNSD.</w:t>
      </w:r>
    </w:p>
    <w:p w:rsidR="00913CD0" w:rsidRDefault="00A508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4"/>
        </w:tabs>
        <w:suppressAutoHyphens/>
        <w:spacing w:line="312" w:lineRule="auto"/>
        <w:jc w:val="both"/>
        <w:rPr>
          <w:rFonts w:ascii="Times New Roman" w:eastAsia="Times New Roman" w:hAnsi="Times New Roman" w:cs="Times New Roman"/>
          <w:lang w:val="it-IT"/>
        </w:rPr>
      </w:pPr>
      <w:r>
        <w:rPr>
          <w:rFonts w:ascii="Times New Roman" w:hAnsi="Times New Roman"/>
          <w:lang w:val="it-IT"/>
        </w:rPr>
        <w:t>Il/La coordinatore/</w:t>
      </w:r>
      <w:proofErr w:type="spellStart"/>
      <w:r>
        <w:rPr>
          <w:rFonts w:ascii="Times New Roman" w:hAnsi="Times New Roman"/>
          <w:lang w:val="it-IT"/>
        </w:rPr>
        <w:t>trice</w:t>
      </w:r>
      <w:proofErr w:type="spellEnd"/>
      <w:r>
        <w:rPr>
          <w:rFonts w:ascii="Times New Roman" w:hAnsi="Times New Roman"/>
          <w:lang w:val="it-IT"/>
        </w:rPr>
        <w:t xml:space="preserve">, in accordo con i docenti componenti il </w:t>
      </w:r>
      <w:proofErr w:type="spellStart"/>
      <w:r>
        <w:rPr>
          <w:rFonts w:ascii="Times New Roman" w:hAnsi="Times New Roman"/>
          <w:lang w:val="it-IT"/>
        </w:rPr>
        <w:t>C.d.c</w:t>
      </w:r>
      <w:proofErr w:type="spellEnd"/>
      <w:r>
        <w:rPr>
          <w:rFonts w:ascii="Times New Roman" w:hAnsi="Times New Roman"/>
          <w:lang w:val="it-IT"/>
        </w:rPr>
        <w:t xml:space="preserve">., dichiara l’adesione / non adesione della classe </w:t>
      </w:r>
      <w:proofErr w:type="gramStart"/>
      <w:r>
        <w:rPr>
          <w:rFonts w:ascii="Times New Roman" w:hAnsi="Times New Roman"/>
          <w:lang w:val="it-IT"/>
        </w:rPr>
        <w:t xml:space="preserve">al  </w:t>
      </w:r>
      <w:r>
        <w:rPr>
          <w:rFonts w:ascii="Times New Roman" w:hAnsi="Times New Roman"/>
          <w:i/>
          <w:iCs/>
          <w:lang w:val="it-IT"/>
        </w:rPr>
        <w:t>Progetto</w:t>
      </w:r>
      <w:proofErr w:type="gramEnd"/>
      <w:r>
        <w:rPr>
          <w:rFonts w:ascii="Times New Roman" w:hAnsi="Times New Roman"/>
          <w:i/>
          <w:iCs/>
          <w:lang w:val="it-IT"/>
        </w:rPr>
        <w:t xml:space="preserve"> </w:t>
      </w:r>
      <w:proofErr w:type="spellStart"/>
      <w:r>
        <w:rPr>
          <w:rFonts w:ascii="Times New Roman" w:hAnsi="Times New Roman"/>
          <w:i/>
          <w:iCs/>
          <w:lang w:val="it-IT"/>
        </w:rPr>
        <w:t>InnovaMenti</w:t>
      </w:r>
      <w:proofErr w:type="spellEnd"/>
      <w:r>
        <w:rPr>
          <w:rFonts w:ascii="Times New Roman" w:hAnsi="Times New Roman"/>
          <w:lang w:val="it-IT"/>
        </w:rPr>
        <w:t xml:space="preserve"> .</w:t>
      </w:r>
    </w:p>
    <w:p w:rsidR="00913CD0" w:rsidRDefault="00913C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4"/>
        </w:tabs>
        <w:suppressAutoHyphens/>
        <w:spacing w:line="312" w:lineRule="auto"/>
        <w:jc w:val="both"/>
        <w:rPr>
          <w:rFonts w:ascii="Times New Roman" w:eastAsia="Times New Roman" w:hAnsi="Times New Roman" w:cs="Times New Roman"/>
          <w:lang w:val="it-IT"/>
        </w:rPr>
      </w:pPr>
    </w:p>
    <w:p w:rsidR="00913CD0" w:rsidRDefault="00A508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4"/>
        </w:tabs>
        <w:suppressAutoHyphens/>
        <w:spacing w:line="312" w:lineRule="auto"/>
        <w:jc w:val="both"/>
        <w:rPr>
          <w:rFonts w:ascii="Times New Roman" w:eastAsia="Times New Roman" w:hAnsi="Times New Roman" w:cs="Times New Roman"/>
          <w:b/>
          <w:bCs/>
          <w:lang w:val="it-IT"/>
        </w:rPr>
      </w:pPr>
      <w:r>
        <w:rPr>
          <w:rFonts w:ascii="Times New Roman" w:hAnsi="Times New Roman"/>
          <w:b/>
          <w:bCs/>
          <w:lang w:val="it-IT"/>
        </w:rPr>
        <w:t xml:space="preserve">Punto 12): Adesione delle classi al Progetto, in rete, nell’ambito dell’Avviso n. 20769: </w:t>
      </w:r>
      <w:r>
        <w:rPr>
          <w:rFonts w:ascii="Times New Roman" w:hAnsi="Times New Roman"/>
          <w:b/>
          <w:bCs/>
          <w:i/>
          <w:iCs/>
          <w:lang w:val="it-IT"/>
        </w:rPr>
        <w:t>Realizzazione di azioni di potenziamento delle competenze degli studenti attraverso metodologie didattiche innovative – anno 2019,</w:t>
      </w:r>
      <w:r>
        <w:rPr>
          <w:rFonts w:ascii="Times New Roman" w:hAnsi="Times New Roman"/>
          <w:b/>
          <w:bCs/>
          <w:lang w:val="it-IT"/>
        </w:rPr>
        <w:t xml:space="preserve"> Primo Ciclo. Istituto principale “I.C. “S. Chiara-Pascoli-Altamura” di Foggia. </w:t>
      </w:r>
    </w:p>
    <w:p w:rsidR="00913CD0" w:rsidRDefault="00A508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4"/>
        </w:tabs>
        <w:suppressAutoHyphens/>
        <w:spacing w:line="312" w:lineRule="auto"/>
        <w:jc w:val="both"/>
        <w:rPr>
          <w:rFonts w:ascii="Times New Roman" w:eastAsia="Times New Roman" w:hAnsi="Times New Roman" w:cs="Times New Roman"/>
          <w:lang w:val="it-IT"/>
        </w:rPr>
      </w:pPr>
      <w:r>
        <w:rPr>
          <w:rFonts w:ascii="Times New Roman" w:hAnsi="Times New Roman"/>
          <w:lang w:val="it-IT"/>
        </w:rPr>
        <w:t>Il/La coordinatore/</w:t>
      </w:r>
      <w:proofErr w:type="spellStart"/>
      <w:r>
        <w:rPr>
          <w:rFonts w:ascii="Times New Roman" w:hAnsi="Times New Roman"/>
          <w:lang w:val="it-IT"/>
        </w:rPr>
        <w:t>trice</w:t>
      </w:r>
      <w:proofErr w:type="spellEnd"/>
      <w:r>
        <w:rPr>
          <w:rFonts w:ascii="Times New Roman" w:hAnsi="Times New Roman"/>
          <w:lang w:val="it-IT"/>
        </w:rPr>
        <w:t xml:space="preserve">, in accordo con i docenti componenti il </w:t>
      </w:r>
      <w:proofErr w:type="spellStart"/>
      <w:r>
        <w:rPr>
          <w:rFonts w:ascii="Times New Roman" w:hAnsi="Times New Roman"/>
          <w:lang w:val="it-IT"/>
        </w:rPr>
        <w:t>C.d.c</w:t>
      </w:r>
      <w:proofErr w:type="spellEnd"/>
      <w:r>
        <w:rPr>
          <w:rFonts w:ascii="Times New Roman" w:hAnsi="Times New Roman"/>
          <w:lang w:val="it-IT"/>
        </w:rPr>
        <w:t xml:space="preserve">., dichiara l’adesione / non adesione della classe al Progetto, in rete, nell’ambito dell’Avviso n. 20769: </w:t>
      </w:r>
      <w:r>
        <w:rPr>
          <w:rFonts w:ascii="Times New Roman" w:hAnsi="Times New Roman"/>
          <w:i/>
          <w:iCs/>
          <w:lang w:val="it-IT"/>
        </w:rPr>
        <w:t>Realizzazione di azioni di potenziamento delle competenze degli studenti attraverso metodologie didattiche innovative – anno 2019,</w:t>
      </w:r>
      <w:r>
        <w:rPr>
          <w:rFonts w:ascii="Times New Roman" w:hAnsi="Times New Roman"/>
          <w:lang w:val="it-IT"/>
        </w:rPr>
        <w:t xml:space="preserve"> Primo Ciclo.</w:t>
      </w:r>
    </w:p>
    <w:p w:rsidR="00913CD0" w:rsidRDefault="00913C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4"/>
        </w:tabs>
        <w:suppressAutoHyphens/>
        <w:spacing w:line="312" w:lineRule="auto"/>
        <w:jc w:val="both"/>
        <w:rPr>
          <w:rFonts w:ascii="Times New Roman" w:eastAsia="Times New Roman" w:hAnsi="Times New Roman" w:cs="Times New Roman"/>
          <w:lang w:val="it-IT"/>
        </w:rPr>
      </w:pPr>
    </w:p>
    <w:p w:rsidR="00913CD0" w:rsidRDefault="00A508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4"/>
        </w:tabs>
        <w:suppressAutoHyphens/>
        <w:spacing w:line="312" w:lineRule="auto"/>
        <w:jc w:val="both"/>
        <w:rPr>
          <w:rFonts w:ascii="Times New Roman" w:eastAsia="Times New Roman" w:hAnsi="Times New Roman" w:cs="Times New Roman"/>
          <w:b/>
          <w:bCs/>
          <w:lang w:val="it-IT"/>
        </w:rPr>
      </w:pPr>
      <w:r>
        <w:rPr>
          <w:rFonts w:ascii="Times New Roman" w:hAnsi="Times New Roman"/>
          <w:b/>
          <w:bCs/>
          <w:lang w:val="it-IT"/>
        </w:rPr>
        <w:t xml:space="preserve">Punto 13): Programmazione delle attività didattiche per il periodo febbraio-marzo e ipotesi di attività interdisciplinari. </w:t>
      </w:r>
    </w:p>
    <w:p w:rsidR="00913CD0" w:rsidRDefault="00A508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4"/>
        </w:tabs>
        <w:suppressAutoHyphens/>
        <w:spacing w:line="312" w:lineRule="auto"/>
        <w:jc w:val="both"/>
        <w:rPr>
          <w:rFonts w:ascii="Times New Roman" w:eastAsia="Times New Roman" w:hAnsi="Times New Roman" w:cs="Times New Roman"/>
          <w:lang w:val="it-IT"/>
        </w:rPr>
      </w:pPr>
      <w:r>
        <w:rPr>
          <w:rFonts w:ascii="Times New Roman" w:hAnsi="Times New Roman"/>
          <w:lang w:val="it-IT"/>
        </w:rPr>
        <w:t>Le attività didattiche programmate nelle diverse discipline nel periodo febbraio-marzo sono le seguenti:</w:t>
      </w:r>
    </w:p>
    <w:tbl>
      <w:tblPr>
        <w:tblStyle w:val="TableNormal"/>
        <w:tblW w:w="9446"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top w:w="0" w:type="dxa"/>
          <w:left w:w="0" w:type="dxa"/>
          <w:bottom w:w="0" w:type="dxa"/>
          <w:right w:w="0" w:type="dxa"/>
        </w:tblCellMar>
        <w:tblLook w:val="04A0" w:firstRow="1" w:lastRow="0" w:firstColumn="1" w:lastColumn="0" w:noHBand="0" w:noVBand="1"/>
      </w:tblPr>
      <w:tblGrid>
        <w:gridCol w:w="3118"/>
        <w:gridCol w:w="6328"/>
      </w:tblGrid>
      <w:tr w:rsidR="00913CD0">
        <w:tblPrEx>
          <w:tblCellMar>
            <w:top w:w="0" w:type="dxa"/>
            <w:left w:w="0" w:type="dxa"/>
            <w:bottom w:w="0" w:type="dxa"/>
            <w:right w:w="0" w:type="dxa"/>
          </w:tblCellMar>
        </w:tblPrEx>
        <w:trPr>
          <w:trHeight w:val="330"/>
        </w:trPr>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3CD0" w:rsidRDefault="00A508EC">
            <w:pPr>
              <w:suppressAutoHyphens/>
              <w:spacing w:line="276" w:lineRule="auto"/>
              <w:jc w:val="both"/>
            </w:pPr>
            <w:r>
              <w:rPr>
                <w:rFonts w:ascii="Times New Roman" w:hAnsi="Times New Roman"/>
                <w:lang w:val="it-IT"/>
              </w:rPr>
              <w:t>ITALIANO</w:t>
            </w:r>
          </w:p>
        </w:tc>
        <w:tc>
          <w:tcPr>
            <w:tcW w:w="63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3CD0" w:rsidRDefault="00913CD0"/>
        </w:tc>
      </w:tr>
      <w:tr w:rsidR="00913CD0">
        <w:tblPrEx>
          <w:tblCellMar>
            <w:top w:w="0" w:type="dxa"/>
            <w:left w:w="0" w:type="dxa"/>
            <w:bottom w:w="0" w:type="dxa"/>
            <w:right w:w="0" w:type="dxa"/>
          </w:tblCellMar>
        </w:tblPrEx>
        <w:trPr>
          <w:trHeight w:val="330"/>
        </w:trPr>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3CD0" w:rsidRDefault="00A508EC">
            <w:pPr>
              <w:suppressAutoHyphens/>
              <w:spacing w:line="276" w:lineRule="auto"/>
              <w:jc w:val="both"/>
            </w:pPr>
            <w:r>
              <w:rPr>
                <w:rFonts w:ascii="Times New Roman" w:hAnsi="Times New Roman"/>
                <w:lang w:val="it-IT"/>
              </w:rPr>
              <w:t>STORIA</w:t>
            </w:r>
          </w:p>
        </w:tc>
        <w:tc>
          <w:tcPr>
            <w:tcW w:w="63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3CD0" w:rsidRDefault="00913CD0"/>
        </w:tc>
      </w:tr>
      <w:tr w:rsidR="00913CD0">
        <w:tblPrEx>
          <w:tblCellMar>
            <w:top w:w="0" w:type="dxa"/>
            <w:left w:w="0" w:type="dxa"/>
            <w:bottom w:w="0" w:type="dxa"/>
            <w:right w:w="0" w:type="dxa"/>
          </w:tblCellMar>
        </w:tblPrEx>
        <w:trPr>
          <w:trHeight w:val="330"/>
        </w:trPr>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3CD0" w:rsidRDefault="00A508EC">
            <w:pPr>
              <w:suppressAutoHyphens/>
              <w:spacing w:line="276" w:lineRule="auto"/>
              <w:jc w:val="both"/>
            </w:pPr>
            <w:r>
              <w:rPr>
                <w:rFonts w:ascii="Times New Roman" w:hAnsi="Times New Roman"/>
                <w:lang w:val="it-IT"/>
              </w:rPr>
              <w:t>GEOGRAFIA</w:t>
            </w:r>
          </w:p>
        </w:tc>
        <w:tc>
          <w:tcPr>
            <w:tcW w:w="63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3CD0" w:rsidRDefault="00913CD0"/>
        </w:tc>
      </w:tr>
      <w:tr w:rsidR="00913CD0">
        <w:tblPrEx>
          <w:tblCellMar>
            <w:top w:w="0" w:type="dxa"/>
            <w:left w:w="0" w:type="dxa"/>
            <w:bottom w:w="0" w:type="dxa"/>
            <w:right w:w="0" w:type="dxa"/>
          </w:tblCellMar>
        </w:tblPrEx>
        <w:trPr>
          <w:trHeight w:val="330"/>
        </w:trPr>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3CD0" w:rsidRDefault="00A508EC">
            <w:pPr>
              <w:suppressAutoHyphens/>
              <w:spacing w:line="276" w:lineRule="auto"/>
              <w:jc w:val="both"/>
            </w:pPr>
            <w:r>
              <w:rPr>
                <w:rFonts w:ascii="Times New Roman" w:hAnsi="Times New Roman"/>
                <w:lang w:val="it-IT"/>
              </w:rPr>
              <w:t>MATEMATICA</w:t>
            </w:r>
          </w:p>
        </w:tc>
        <w:tc>
          <w:tcPr>
            <w:tcW w:w="63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3CD0" w:rsidRDefault="00913CD0"/>
        </w:tc>
      </w:tr>
      <w:tr w:rsidR="00913CD0">
        <w:tblPrEx>
          <w:tblCellMar>
            <w:top w:w="0" w:type="dxa"/>
            <w:left w:w="0" w:type="dxa"/>
            <w:bottom w:w="0" w:type="dxa"/>
            <w:right w:w="0" w:type="dxa"/>
          </w:tblCellMar>
        </w:tblPrEx>
        <w:trPr>
          <w:trHeight w:val="330"/>
        </w:trPr>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3CD0" w:rsidRDefault="00A508EC">
            <w:pPr>
              <w:suppressAutoHyphens/>
              <w:spacing w:line="276" w:lineRule="auto"/>
              <w:jc w:val="both"/>
            </w:pPr>
            <w:r>
              <w:rPr>
                <w:rFonts w:ascii="Times New Roman" w:hAnsi="Times New Roman"/>
                <w:lang w:val="it-IT"/>
              </w:rPr>
              <w:t>SCIENZE</w:t>
            </w:r>
          </w:p>
        </w:tc>
        <w:tc>
          <w:tcPr>
            <w:tcW w:w="63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3CD0" w:rsidRDefault="00913CD0"/>
        </w:tc>
      </w:tr>
      <w:tr w:rsidR="00913CD0">
        <w:tblPrEx>
          <w:tblCellMar>
            <w:top w:w="0" w:type="dxa"/>
            <w:left w:w="0" w:type="dxa"/>
            <w:bottom w:w="0" w:type="dxa"/>
            <w:right w:w="0" w:type="dxa"/>
          </w:tblCellMar>
        </w:tblPrEx>
        <w:trPr>
          <w:trHeight w:val="330"/>
        </w:trPr>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3CD0" w:rsidRDefault="00A508EC">
            <w:pPr>
              <w:suppressAutoHyphens/>
              <w:spacing w:line="276" w:lineRule="auto"/>
              <w:jc w:val="both"/>
            </w:pPr>
            <w:r>
              <w:rPr>
                <w:rFonts w:ascii="Times New Roman" w:hAnsi="Times New Roman"/>
                <w:lang w:val="it-IT"/>
              </w:rPr>
              <w:t>INGLESE</w:t>
            </w:r>
          </w:p>
        </w:tc>
        <w:tc>
          <w:tcPr>
            <w:tcW w:w="63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3CD0" w:rsidRDefault="00913CD0"/>
        </w:tc>
      </w:tr>
      <w:tr w:rsidR="00913CD0">
        <w:tblPrEx>
          <w:tblCellMar>
            <w:top w:w="0" w:type="dxa"/>
            <w:left w:w="0" w:type="dxa"/>
            <w:bottom w:w="0" w:type="dxa"/>
            <w:right w:w="0" w:type="dxa"/>
          </w:tblCellMar>
        </w:tblPrEx>
        <w:trPr>
          <w:trHeight w:val="330"/>
        </w:trPr>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3CD0" w:rsidRDefault="00A508EC">
            <w:pPr>
              <w:suppressAutoHyphens/>
              <w:spacing w:line="276" w:lineRule="auto"/>
              <w:jc w:val="both"/>
            </w:pPr>
            <w:r>
              <w:rPr>
                <w:rFonts w:ascii="Times New Roman" w:hAnsi="Times New Roman"/>
                <w:lang w:val="it-IT"/>
              </w:rPr>
              <w:t>FRANCESE</w:t>
            </w:r>
          </w:p>
        </w:tc>
        <w:tc>
          <w:tcPr>
            <w:tcW w:w="63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3CD0" w:rsidRDefault="00913CD0"/>
        </w:tc>
      </w:tr>
      <w:tr w:rsidR="00913CD0">
        <w:tblPrEx>
          <w:tblCellMar>
            <w:top w:w="0" w:type="dxa"/>
            <w:left w:w="0" w:type="dxa"/>
            <w:bottom w:w="0" w:type="dxa"/>
            <w:right w:w="0" w:type="dxa"/>
          </w:tblCellMar>
        </w:tblPrEx>
        <w:trPr>
          <w:trHeight w:val="330"/>
        </w:trPr>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3CD0" w:rsidRDefault="00A508EC">
            <w:pPr>
              <w:suppressAutoHyphens/>
              <w:spacing w:line="276" w:lineRule="auto"/>
              <w:jc w:val="both"/>
            </w:pPr>
            <w:r>
              <w:rPr>
                <w:rFonts w:ascii="Times New Roman" w:hAnsi="Times New Roman"/>
                <w:lang w:val="it-IT"/>
              </w:rPr>
              <w:t>ARTE</w:t>
            </w:r>
          </w:p>
        </w:tc>
        <w:tc>
          <w:tcPr>
            <w:tcW w:w="63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3CD0" w:rsidRDefault="00913CD0"/>
        </w:tc>
      </w:tr>
      <w:tr w:rsidR="00913CD0">
        <w:tblPrEx>
          <w:tblCellMar>
            <w:top w:w="0" w:type="dxa"/>
            <w:left w:w="0" w:type="dxa"/>
            <w:bottom w:w="0" w:type="dxa"/>
            <w:right w:w="0" w:type="dxa"/>
          </w:tblCellMar>
        </w:tblPrEx>
        <w:trPr>
          <w:trHeight w:val="330"/>
        </w:trPr>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3CD0" w:rsidRDefault="00A508EC">
            <w:pPr>
              <w:suppressAutoHyphens/>
              <w:spacing w:line="276" w:lineRule="auto"/>
              <w:jc w:val="both"/>
            </w:pPr>
            <w:r>
              <w:rPr>
                <w:rFonts w:ascii="Times New Roman" w:hAnsi="Times New Roman"/>
                <w:lang w:val="it-IT"/>
              </w:rPr>
              <w:lastRenderedPageBreak/>
              <w:t>MUSICA</w:t>
            </w:r>
          </w:p>
        </w:tc>
        <w:tc>
          <w:tcPr>
            <w:tcW w:w="63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3CD0" w:rsidRDefault="00913CD0"/>
        </w:tc>
      </w:tr>
      <w:tr w:rsidR="00913CD0">
        <w:tblPrEx>
          <w:tblCellMar>
            <w:top w:w="0" w:type="dxa"/>
            <w:left w:w="0" w:type="dxa"/>
            <w:bottom w:w="0" w:type="dxa"/>
            <w:right w:w="0" w:type="dxa"/>
          </w:tblCellMar>
        </w:tblPrEx>
        <w:trPr>
          <w:trHeight w:val="330"/>
        </w:trPr>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3CD0" w:rsidRDefault="00A508EC">
            <w:pPr>
              <w:suppressAutoHyphens/>
              <w:spacing w:line="276" w:lineRule="auto"/>
              <w:jc w:val="both"/>
            </w:pPr>
            <w:r>
              <w:rPr>
                <w:rFonts w:ascii="Times New Roman" w:hAnsi="Times New Roman"/>
                <w:lang w:val="it-IT"/>
              </w:rPr>
              <w:t>TECNOLOGIA</w:t>
            </w:r>
          </w:p>
        </w:tc>
        <w:tc>
          <w:tcPr>
            <w:tcW w:w="63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3CD0" w:rsidRDefault="00913CD0"/>
        </w:tc>
      </w:tr>
      <w:tr w:rsidR="00913CD0">
        <w:tblPrEx>
          <w:tblCellMar>
            <w:top w:w="0" w:type="dxa"/>
            <w:left w:w="0" w:type="dxa"/>
            <w:bottom w:w="0" w:type="dxa"/>
            <w:right w:w="0" w:type="dxa"/>
          </w:tblCellMar>
        </w:tblPrEx>
        <w:trPr>
          <w:trHeight w:val="330"/>
        </w:trPr>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3CD0" w:rsidRDefault="00A508EC">
            <w:pPr>
              <w:suppressAutoHyphens/>
              <w:spacing w:line="276" w:lineRule="auto"/>
              <w:jc w:val="both"/>
            </w:pPr>
            <w:r>
              <w:rPr>
                <w:rFonts w:ascii="Times New Roman" w:hAnsi="Times New Roman"/>
                <w:lang w:val="it-IT"/>
              </w:rPr>
              <w:t>EDUCAZIONE FISICA</w:t>
            </w:r>
          </w:p>
        </w:tc>
        <w:tc>
          <w:tcPr>
            <w:tcW w:w="63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3CD0" w:rsidRDefault="00913CD0"/>
        </w:tc>
      </w:tr>
      <w:tr w:rsidR="00913CD0">
        <w:tblPrEx>
          <w:tblCellMar>
            <w:top w:w="0" w:type="dxa"/>
            <w:left w:w="0" w:type="dxa"/>
            <w:bottom w:w="0" w:type="dxa"/>
            <w:right w:w="0" w:type="dxa"/>
          </w:tblCellMar>
        </w:tblPrEx>
        <w:trPr>
          <w:trHeight w:val="330"/>
        </w:trPr>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3CD0" w:rsidRDefault="00A508EC">
            <w:pPr>
              <w:suppressAutoHyphens/>
              <w:spacing w:line="276" w:lineRule="auto"/>
              <w:jc w:val="both"/>
            </w:pPr>
            <w:r>
              <w:rPr>
                <w:rFonts w:ascii="Times New Roman" w:hAnsi="Times New Roman"/>
                <w:lang w:val="it-IT"/>
              </w:rPr>
              <w:t xml:space="preserve">RELIGIONE  </w:t>
            </w:r>
          </w:p>
        </w:tc>
        <w:tc>
          <w:tcPr>
            <w:tcW w:w="63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3CD0" w:rsidRDefault="00913CD0"/>
        </w:tc>
      </w:tr>
      <w:tr w:rsidR="00913CD0">
        <w:tblPrEx>
          <w:tblCellMar>
            <w:top w:w="0" w:type="dxa"/>
            <w:left w:w="0" w:type="dxa"/>
            <w:bottom w:w="0" w:type="dxa"/>
            <w:right w:w="0" w:type="dxa"/>
          </w:tblCellMar>
        </w:tblPrEx>
        <w:trPr>
          <w:trHeight w:val="330"/>
        </w:trPr>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3CD0" w:rsidRDefault="00A508EC">
            <w:pPr>
              <w:suppressAutoHyphens/>
              <w:spacing w:line="276" w:lineRule="auto"/>
              <w:jc w:val="both"/>
            </w:pPr>
            <w:r>
              <w:rPr>
                <w:rFonts w:ascii="Times New Roman" w:hAnsi="Times New Roman"/>
                <w:lang w:val="it-IT"/>
              </w:rPr>
              <w:t>ORA ALTERNATIVA IRC</w:t>
            </w:r>
          </w:p>
        </w:tc>
        <w:tc>
          <w:tcPr>
            <w:tcW w:w="63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3CD0" w:rsidRDefault="00913CD0"/>
        </w:tc>
      </w:tr>
      <w:tr w:rsidR="00913CD0">
        <w:tblPrEx>
          <w:tblCellMar>
            <w:top w:w="0" w:type="dxa"/>
            <w:left w:w="0" w:type="dxa"/>
            <w:bottom w:w="0" w:type="dxa"/>
            <w:right w:w="0" w:type="dxa"/>
          </w:tblCellMar>
        </w:tblPrEx>
        <w:trPr>
          <w:trHeight w:val="330"/>
        </w:trPr>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3CD0" w:rsidRDefault="00A508EC">
            <w:pPr>
              <w:suppressAutoHyphens/>
              <w:jc w:val="both"/>
            </w:pPr>
            <w:r>
              <w:rPr>
                <w:rFonts w:ascii="Times New Roman" w:hAnsi="Times New Roman"/>
                <w:lang w:val="it-IT"/>
              </w:rPr>
              <w:t>PIANOFORTE</w:t>
            </w:r>
          </w:p>
        </w:tc>
        <w:tc>
          <w:tcPr>
            <w:tcW w:w="63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3CD0" w:rsidRDefault="00913CD0"/>
        </w:tc>
      </w:tr>
      <w:tr w:rsidR="00913CD0">
        <w:tblPrEx>
          <w:tblCellMar>
            <w:top w:w="0" w:type="dxa"/>
            <w:left w:w="0" w:type="dxa"/>
            <w:bottom w:w="0" w:type="dxa"/>
            <w:right w:w="0" w:type="dxa"/>
          </w:tblCellMar>
        </w:tblPrEx>
        <w:trPr>
          <w:trHeight w:val="330"/>
        </w:trPr>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3CD0" w:rsidRDefault="00A508EC">
            <w:pPr>
              <w:suppressAutoHyphens/>
              <w:jc w:val="both"/>
            </w:pPr>
            <w:r>
              <w:rPr>
                <w:rFonts w:ascii="Times New Roman" w:hAnsi="Times New Roman"/>
                <w:lang w:val="it-IT"/>
              </w:rPr>
              <w:t>CHITARRA</w:t>
            </w:r>
          </w:p>
        </w:tc>
        <w:tc>
          <w:tcPr>
            <w:tcW w:w="63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3CD0" w:rsidRDefault="00913CD0"/>
        </w:tc>
      </w:tr>
      <w:tr w:rsidR="00913CD0">
        <w:tblPrEx>
          <w:tblCellMar>
            <w:top w:w="0" w:type="dxa"/>
            <w:left w:w="0" w:type="dxa"/>
            <w:bottom w:w="0" w:type="dxa"/>
            <w:right w:w="0" w:type="dxa"/>
          </w:tblCellMar>
        </w:tblPrEx>
        <w:trPr>
          <w:trHeight w:val="330"/>
        </w:trPr>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3CD0" w:rsidRDefault="00A508EC">
            <w:pPr>
              <w:suppressAutoHyphens/>
              <w:jc w:val="both"/>
            </w:pPr>
            <w:r>
              <w:rPr>
                <w:rFonts w:ascii="Times New Roman" w:hAnsi="Times New Roman"/>
                <w:lang w:val="it-IT"/>
              </w:rPr>
              <w:t>FISARMONICA</w:t>
            </w:r>
          </w:p>
        </w:tc>
        <w:tc>
          <w:tcPr>
            <w:tcW w:w="63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3CD0" w:rsidRDefault="00913CD0"/>
        </w:tc>
      </w:tr>
      <w:tr w:rsidR="00913CD0">
        <w:tblPrEx>
          <w:tblCellMar>
            <w:top w:w="0" w:type="dxa"/>
            <w:left w:w="0" w:type="dxa"/>
            <w:bottom w:w="0" w:type="dxa"/>
            <w:right w:w="0" w:type="dxa"/>
          </w:tblCellMar>
        </w:tblPrEx>
        <w:trPr>
          <w:trHeight w:val="330"/>
        </w:trPr>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3CD0" w:rsidRDefault="00A508EC">
            <w:pPr>
              <w:suppressAutoHyphens/>
              <w:jc w:val="both"/>
            </w:pPr>
            <w:r>
              <w:rPr>
                <w:rFonts w:ascii="Times New Roman" w:hAnsi="Times New Roman"/>
                <w:lang w:val="it-IT"/>
              </w:rPr>
              <w:t>VIOLINO</w:t>
            </w:r>
          </w:p>
        </w:tc>
        <w:tc>
          <w:tcPr>
            <w:tcW w:w="63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3CD0" w:rsidRDefault="00913CD0"/>
        </w:tc>
      </w:tr>
      <w:tr w:rsidR="00913CD0">
        <w:tblPrEx>
          <w:tblCellMar>
            <w:top w:w="0" w:type="dxa"/>
            <w:left w:w="0" w:type="dxa"/>
            <w:bottom w:w="0" w:type="dxa"/>
            <w:right w:w="0" w:type="dxa"/>
          </w:tblCellMar>
        </w:tblPrEx>
        <w:trPr>
          <w:trHeight w:val="330"/>
        </w:trPr>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3CD0" w:rsidRDefault="00A508EC">
            <w:pPr>
              <w:suppressAutoHyphens/>
              <w:jc w:val="both"/>
            </w:pPr>
            <w:r>
              <w:rPr>
                <w:rFonts w:ascii="Times New Roman" w:hAnsi="Times New Roman"/>
                <w:lang w:val="it-IT"/>
              </w:rPr>
              <w:t>CLARINETTO</w:t>
            </w:r>
          </w:p>
        </w:tc>
        <w:tc>
          <w:tcPr>
            <w:tcW w:w="63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3CD0" w:rsidRDefault="00913CD0"/>
        </w:tc>
      </w:tr>
      <w:tr w:rsidR="00913CD0">
        <w:tblPrEx>
          <w:tblCellMar>
            <w:top w:w="0" w:type="dxa"/>
            <w:left w:w="0" w:type="dxa"/>
            <w:bottom w:w="0" w:type="dxa"/>
            <w:right w:w="0" w:type="dxa"/>
          </w:tblCellMar>
        </w:tblPrEx>
        <w:trPr>
          <w:trHeight w:val="330"/>
        </w:trPr>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3CD0" w:rsidRDefault="00A508EC">
            <w:pPr>
              <w:suppressAutoHyphens/>
              <w:jc w:val="both"/>
            </w:pPr>
            <w:r>
              <w:rPr>
                <w:rFonts w:ascii="Times New Roman" w:hAnsi="Times New Roman"/>
                <w:lang w:val="it-IT"/>
              </w:rPr>
              <w:t>PERCUSSIONI</w:t>
            </w:r>
          </w:p>
        </w:tc>
        <w:tc>
          <w:tcPr>
            <w:tcW w:w="63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13CD0" w:rsidRDefault="00913CD0"/>
        </w:tc>
      </w:tr>
    </w:tbl>
    <w:p w:rsidR="00913CD0" w:rsidRDefault="00913C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4"/>
        </w:tabs>
        <w:suppressAutoHyphens/>
        <w:spacing w:line="312" w:lineRule="auto"/>
        <w:jc w:val="both"/>
        <w:rPr>
          <w:rFonts w:ascii="Times New Roman" w:eastAsia="Times New Roman" w:hAnsi="Times New Roman" w:cs="Times New Roman"/>
          <w:lang w:val="it-IT"/>
        </w:rPr>
      </w:pPr>
    </w:p>
    <w:p w:rsidR="00913CD0" w:rsidRDefault="00A508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4"/>
        </w:tabs>
        <w:suppressAutoHyphens/>
        <w:spacing w:line="312" w:lineRule="auto"/>
        <w:jc w:val="both"/>
        <w:rPr>
          <w:rFonts w:ascii="Times New Roman" w:eastAsia="Times New Roman" w:hAnsi="Times New Roman" w:cs="Times New Roman"/>
          <w:lang w:val="it-IT"/>
        </w:rPr>
      </w:pPr>
      <w:r>
        <w:rPr>
          <w:rFonts w:ascii="Times New Roman" w:hAnsi="Times New Roman"/>
          <w:lang w:val="it-IT"/>
        </w:rPr>
        <w:t>Ipotesi di attività interdisciplinari per il periodo febbraio-marzo.</w:t>
      </w:r>
    </w:p>
    <w:p w:rsidR="00913CD0" w:rsidRDefault="00A508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4"/>
        </w:tabs>
        <w:suppressAutoHyphens/>
        <w:spacing w:line="192" w:lineRule="auto"/>
        <w:jc w:val="both"/>
        <w:rPr>
          <w:rFonts w:ascii="Times New Roman" w:eastAsia="Times New Roman" w:hAnsi="Times New Roman" w:cs="Times New Roman"/>
          <w:lang w:val="it-IT"/>
        </w:rPr>
      </w:pPr>
      <w:r>
        <w:rPr>
          <w:rFonts w:ascii="Times New Roman" w:hAnsi="Times New Roman"/>
          <w:lang w:val="it-IT"/>
        </w:rPr>
        <w:t>I docenti, dopo aver espresso un giudizio positivo sul lavoro svolto nei mesi di dicembre e gennaio, propongono le seguenti iniziative per i mesi di febbraio e marzo.</w:t>
      </w:r>
    </w:p>
    <w:p w:rsidR="00913CD0" w:rsidRDefault="00913C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4"/>
        </w:tabs>
        <w:suppressAutoHyphens/>
        <w:spacing w:line="192" w:lineRule="auto"/>
        <w:jc w:val="both"/>
        <w:rPr>
          <w:rFonts w:ascii="Times New Roman" w:eastAsia="Times New Roman" w:hAnsi="Times New Roman" w:cs="Times New Roman"/>
          <w:lang w:val="it-IT"/>
        </w:rPr>
      </w:pPr>
    </w:p>
    <w:p w:rsidR="00913CD0" w:rsidRDefault="00A508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4"/>
        </w:tabs>
        <w:suppressAutoHyphens/>
        <w:spacing w:line="192" w:lineRule="auto"/>
        <w:jc w:val="both"/>
        <w:rPr>
          <w:rFonts w:ascii="Times New Roman" w:eastAsia="Times New Roman" w:hAnsi="Times New Roman" w:cs="Times New Roman"/>
          <w:lang w:val="it-IT"/>
        </w:rPr>
      </w:pPr>
      <w:r>
        <w:rPr>
          <w:rFonts w:ascii="Times New Roman" w:hAnsi="Times New Roman"/>
          <w:u w:val="single"/>
          <w:lang w:val="it-IT"/>
        </w:rPr>
        <w:t xml:space="preserve">Eventuali proposte interdisciplinari </w:t>
      </w:r>
      <w:r>
        <w:rPr>
          <w:rFonts w:ascii="Times New Roman" w:hAnsi="Times New Roman"/>
          <w:lang w:val="it-IT"/>
        </w:rPr>
        <w:t xml:space="preserve">(argomento da trattare, discipline coinvolte, competenze da </w:t>
      </w:r>
      <w:proofErr w:type="gramStart"/>
      <w:r>
        <w:rPr>
          <w:rFonts w:ascii="Times New Roman" w:hAnsi="Times New Roman"/>
          <w:lang w:val="it-IT"/>
        </w:rPr>
        <w:t>raggiungere,…</w:t>
      </w:r>
      <w:proofErr w:type="gramEnd"/>
      <w:r>
        <w:rPr>
          <w:rFonts w:ascii="Times New Roman" w:hAnsi="Times New Roman"/>
          <w:lang w:val="it-IT"/>
        </w:rPr>
        <w:t xml:space="preserve">) </w:t>
      </w:r>
    </w:p>
    <w:p w:rsidR="00913CD0" w:rsidRDefault="00913C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4"/>
        </w:tabs>
        <w:suppressAutoHyphens/>
        <w:spacing w:line="192" w:lineRule="auto"/>
        <w:jc w:val="both"/>
        <w:rPr>
          <w:rFonts w:ascii="Times New Roman" w:eastAsia="Times New Roman" w:hAnsi="Times New Roman" w:cs="Times New Roman"/>
          <w:lang w:val="it-IT"/>
        </w:rPr>
      </w:pPr>
    </w:p>
    <w:p w:rsidR="00913CD0" w:rsidRDefault="00A508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4"/>
        </w:tabs>
        <w:suppressAutoHyphens/>
        <w:spacing w:line="192" w:lineRule="auto"/>
        <w:jc w:val="both"/>
        <w:rPr>
          <w:rFonts w:ascii="Times New Roman" w:eastAsia="Times New Roman" w:hAnsi="Times New Roman" w:cs="Times New Roman"/>
          <w:lang w:val="it-IT"/>
        </w:rPr>
      </w:pPr>
      <w:r>
        <w:rPr>
          <w:rFonts w:ascii="Times New Roman" w:hAnsi="Times New Roman"/>
          <w:u w:val="single"/>
          <w:lang w:val="it-IT"/>
        </w:rPr>
        <w:t>Eventuali iniziative</w:t>
      </w:r>
      <w:r>
        <w:rPr>
          <w:rFonts w:ascii="Times New Roman" w:hAnsi="Times New Roman"/>
          <w:lang w:val="it-IT"/>
        </w:rPr>
        <w:t>, gare, concorsi da destinare alla classe</w:t>
      </w:r>
    </w:p>
    <w:p w:rsidR="00913CD0" w:rsidRDefault="00913C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4"/>
        </w:tabs>
        <w:suppressAutoHyphens/>
        <w:spacing w:line="192" w:lineRule="auto"/>
        <w:jc w:val="both"/>
        <w:rPr>
          <w:rFonts w:ascii="Times New Roman" w:eastAsia="Times New Roman" w:hAnsi="Times New Roman" w:cs="Times New Roman"/>
          <w:lang w:val="it-IT"/>
        </w:rPr>
      </w:pPr>
    </w:p>
    <w:p w:rsidR="00913CD0" w:rsidRDefault="00913C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4"/>
        </w:tabs>
        <w:suppressAutoHyphens/>
        <w:spacing w:line="312" w:lineRule="auto"/>
        <w:jc w:val="both"/>
        <w:rPr>
          <w:rFonts w:ascii="Times New Roman" w:eastAsia="Times New Roman" w:hAnsi="Times New Roman" w:cs="Times New Roman"/>
          <w:lang w:val="it-IT"/>
        </w:rPr>
      </w:pPr>
    </w:p>
    <w:p w:rsidR="00913CD0" w:rsidRDefault="00A508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4"/>
        </w:tabs>
        <w:suppressAutoHyphens/>
        <w:spacing w:line="312" w:lineRule="auto"/>
        <w:jc w:val="both"/>
        <w:rPr>
          <w:rFonts w:ascii="Times New Roman" w:eastAsia="Times New Roman" w:hAnsi="Times New Roman" w:cs="Times New Roman"/>
          <w:b/>
          <w:bCs/>
          <w:lang w:val="it-IT"/>
        </w:rPr>
      </w:pPr>
      <w:proofErr w:type="gramStart"/>
      <w:r>
        <w:rPr>
          <w:rFonts w:ascii="Times New Roman" w:hAnsi="Times New Roman"/>
          <w:b/>
          <w:bCs/>
          <w:lang w:val="it-IT"/>
        </w:rPr>
        <w:t xml:space="preserve">Punto </w:t>
      </w:r>
      <w:r w:rsidR="002B3F6F">
        <w:rPr>
          <w:rFonts w:ascii="Times New Roman" w:hAnsi="Times New Roman"/>
          <w:b/>
          <w:bCs/>
          <w:lang w:val="it-IT"/>
        </w:rPr>
        <w:t xml:space="preserve"> </w:t>
      </w:r>
      <w:r>
        <w:rPr>
          <w:rFonts w:ascii="Times New Roman" w:hAnsi="Times New Roman"/>
          <w:b/>
          <w:bCs/>
          <w:lang w:val="it-IT"/>
        </w:rPr>
        <w:t>14</w:t>
      </w:r>
      <w:proofErr w:type="gramEnd"/>
      <w:r>
        <w:rPr>
          <w:rFonts w:ascii="Times New Roman" w:hAnsi="Times New Roman"/>
          <w:b/>
          <w:bCs/>
          <w:lang w:val="it-IT"/>
        </w:rPr>
        <w:t xml:space="preserve">): Progetti di ampliamento dell'offerta formativa curriculari ed extra (PTOF 2021-22): iniziative per il periodo febbraio - marzo. </w:t>
      </w:r>
    </w:p>
    <w:p w:rsidR="00913CD0" w:rsidRDefault="00A508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4"/>
        </w:tabs>
        <w:suppressAutoHyphens/>
        <w:spacing w:line="312" w:lineRule="auto"/>
        <w:jc w:val="both"/>
        <w:rPr>
          <w:rFonts w:ascii="Times New Roman" w:eastAsia="Times New Roman" w:hAnsi="Times New Roman" w:cs="Times New Roman"/>
          <w:lang w:val="it-IT"/>
        </w:rPr>
      </w:pPr>
      <w:r>
        <w:rPr>
          <w:rFonts w:ascii="Times New Roman" w:hAnsi="Times New Roman"/>
          <w:lang w:val="it-IT"/>
        </w:rPr>
        <w:t>………………………………………………………………………………………………………..</w:t>
      </w:r>
    </w:p>
    <w:p w:rsidR="00913CD0" w:rsidRDefault="00913C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4"/>
        </w:tabs>
        <w:suppressAutoHyphens/>
        <w:spacing w:line="192" w:lineRule="auto"/>
        <w:jc w:val="both"/>
        <w:rPr>
          <w:rFonts w:ascii="Times New Roman" w:eastAsia="Times New Roman" w:hAnsi="Times New Roman" w:cs="Times New Roman"/>
          <w:lang w:val="it-IT"/>
        </w:rPr>
      </w:pPr>
    </w:p>
    <w:p w:rsidR="00913CD0" w:rsidRPr="00A508EC" w:rsidRDefault="00A508EC" w:rsidP="00A508EC">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4"/>
        </w:tabs>
        <w:suppressAutoHyphens/>
        <w:spacing w:line="312" w:lineRule="auto"/>
        <w:jc w:val="both"/>
        <w:rPr>
          <w:rFonts w:ascii="Times New Roman" w:hAnsi="Times New Roman"/>
          <w:b/>
          <w:bCs/>
          <w:lang w:val="it-IT"/>
          <w14:textOutline w14:w="12700" w14:cap="flat" w14:cmpd="sng" w14:algn="ctr">
            <w14:noFill/>
            <w14:prstDash w14:val="solid"/>
            <w14:miter w14:lim="100000"/>
          </w14:textOutline>
        </w:rPr>
      </w:pPr>
      <w:proofErr w:type="gramStart"/>
      <w:r>
        <w:rPr>
          <w:rFonts w:ascii="Times New Roman" w:hAnsi="Times New Roman"/>
          <w:b/>
          <w:bCs/>
          <w:lang w:val="it-IT"/>
        </w:rPr>
        <w:t xml:space="preserve">Punto </w:t>
      </w:r>
      <w:r w:rsidR="002B3F6F">
        <w:rPr>
          <w:rFonts w:ascii="Times New Roman" w:hAnsi="Times New Roman"/>
          <w:b/>
          <w:bCs/>
          <w:lang w:val="it-IT"/>
        </w:rPr>
        <w:t xml:space="preserve"> </w:t>
      </w:r>
      <w:r>
        <w:rPr>
          <w:rFonts w:ascii="Times New Roman" w:hAnsi="Times New Roman"/>
          <w:b/>
          <w:bCs/>
          <w:lang w:val="it-IT"/>
        </w:rPr>
        <w:t>15</w:t>
      </w:r>
      <w:proofErr w:type="gramEnd"/>
      <w:r>
        <w:rPr>
          <w:rFonts w:ascii="Times New Roman" w:hAnsi="Times New Roman"/>
          <w:b/>
          <w:bCs/>
          <w:lang w:val="it-IT"/>
        </w:rPr>
        <w:t xml:space="preserve">): Organico potenziato: verifica dei primi interventi effettuati in presenza e a </w:t>
      </w:r>
      <w:r w:rsidR="002B3F6F">
        <w:rPr>
          <w:rFonts w:ascii="Times New Roman" w:hAnsi="Times New Roman"/>
          <w:b/>
          <w:bCs/>
          <w:lang w:val="it-IT"/>
        </w:rPr>
        <w:t>distanza (</w:t>
      </w:r>
      <w:proofErr w:type="spellStart"/>
      <w:r w:rsidR="002B3F6F">
        <w:rPr>
          <w:rFonts w:ascii="Times New Roman" w:hAnsi="Times New Roman"/>
          <w:b/>
          <w:bCs/>
          <w:lang w:val="it-IT"/>
        </w:rPr>
        <w:t>smart</w:t>
      </w:r>
      <w:proofErr w:type="spellEnd"/>
      <w:r w:rsidR="002B3F6F">
        <w:rPr>
          <w:rFonts w:ascii="Times New Roman" w:hAnsi="Times New Roman"/>
          <w:b/>
          <w:bCs/>
          <w:lang w:val="it-IT"/>
        </w:rPr>
        <w:t xml:space="preserve"> </w:t>
      </w:r>
      <w:proofErr w:type="spellStart"/>
      <w:r w:rsidR="002B3F6F">
        <w:rPr>
          <w:rFonts w:ascii="Times New Roman" w:hAnsi="Times New Roman"/>
          <w:b/>
          <w:bCs/>
          <w:lang w:val="it-IT"/>
        </w:rPr>
        <w:t>working</w:t>
      </w:r>
      <w:proofErr w:type="spellEnd"/>
      <w:r w:rsidR="002B3F6F">
        <w:rPr>
          <w:rFonts w:ascii="Times New Roman" w:hAnsi="Times New Roman"/>
          <w:b/>
          <w:bCs/>
          <w:lang w:val="it-IT"/>
        </w:rPr>
        <w:t>).</w:t>
      </w:r>
    </w:p>
    <w:p w:rsidR="00913CD0" w:rsidRPr="00A508EC" w:rsidRDefault="00A508EC">
      <w:pPr>
        <w:suppressAutoHyphens/>
        <w:rPr>
          <w:rFonts w:ascii="Times New Roman" w:hAnsi="Times New Roman" w:cs="Times New Roman"/>
        </w:rPr>
      </w:pPr>
      <w:r w:rsidRPr="00A508EC">
        <w:rPr>
          <w:rFonts w:ascii="Times New Roman" w:hAnsi="Times New Roman" w:cs="Times New Roman"/>
          <w:lang w:val="it-IT"/>
        </w:rPr>
        <w:t>Il/La coordinatore/</w:t>
      </w:r>
      <w:proofErr w:type="spellStart"/>
      <w:r w:rsidRPr="00A508EC">
        <w:rPr>
          <w:rFonts w:ascii="Times New Roman" w:hAnsi="Times New Roman" w:cs="Times New Roman"/>
          <w:lang w:val="it-IT"/>
        </w:rPr>
        <w:t>trice</w:t>
      </w:r>
      <w:proofErr w:type="spellEnd"/>
      <w:r w:rsidRPr="00A508EC">
        <w:rPr>
          <w:rFonts w:ascii="Times New Roman" w:hAnsi="Times New Roman" w:cs="Times New Roman"/>
          <w:lang w:val="it-IT"/>
        </w:rPr>
        <w:t xml:space="preserve"> </w:t>
      </w:r>
      <w:proofErr w:type="spellStart"/>
      <w:r w:rsidRPr="00A508EC">
        <w:rPr>
          <w:rFonts w:ascii="Times New Roman" w:hAnsi="Times New Roman" w:cs="Times New Roman"/>
        </w:rPr>
        <w:t>riferisce</w:t>
      </w:r>
      <w:proofErr w:type="spellEnd"/>
      <w:r w:rsidRPr="00A508EC">
        <w:rPr>
          <w:rFonts w:ascii="Times New Roman" w:hAnsi="Times New Roman" w:cs="Times New Roman"/>
        </w:rPr>
        <w:t xml:space="preserve"> che: </w:t>
      </w:r>
    </w:p>
    <w:p w:rsidR="00A508EC" w:rsidRPr="00A508EC" w:rsidRDefault="00A508EC">
      <w:pPr>
        <w:suppressAutoHyphens/>
        <w:rPr>
          <w:rFonts w:ascii="Times New Roman" w:eastAsia="Calibri" w:hAnsi="Times New Roman" w:cs="Times New Roman"/>
          <w:lang w:val="it-IT"/>
        </w:rPr>
      </w:pPr>
      <w:r w:rsidRPr="00A508EC">
        <w:rPr>
          <w:rFonts w:ascii="Times New Roman" w:eastAsia="Calibri" w:hAnsi="Times New Roman" w:cs="Times New Roman"/>
          <w:lang w:val="it-IT"/>
        </w:rPr>
        <w:t>alla classe non è stato assegnato organico potenziato.</w:t>
      </w:r>
    </w:p>
    <w:p w:rsidR="00A508EC" w:rsidRPr="00A508EC" w:rsidRDefault="00A508EC">
      <w:pPr>
        <w:suppressAutoHyphens/>
        <w:rPr>
          <w:rFonts w:ascii="Times New Roman" w:hAnsi="Times New Roman" w:cs="Times New Roman"/>
          <w:lang w:val="it-IT"/>
        </w:rPr>
      </w:pPr>
      <w:r w:rsidRPr="00A508EC">
        <w:rPr>
          <w:rFonts w:ascii="Times New Roman" w:hAnsi="Times New Roman" w:cs="Times New Roman"/>
          <w:i/>
          <w:iCs/>
          <w:lang w:val="it-IT"/>
        </w:rPr>
        <w:t xml:space="preserve">oppure </w:t>
      </w:r>
      <w:r w:rsidRPr="00A508EC">
        <w:rPr>
          <w:rFonts w:ascii="Times New Roman" w:hAnsi="Times New Roman" w:cs="Times New Roman"/>
          <w:lang w:val="it-IT"/>
        </w:rPr>
        <w:t xml:space="preserve">   </w:t>
      </w:r>
    </w:p>
    <w:p w:rsidR="00A508EC" w:rsidRPr="00A508EC" w:rsidRDefault="00A508EC">
      <w:pPr>
        <w:suppressAutoHyphens/>
        <w:rPr>
          <w:rFonts w:ascii="Times New Roman" w:eastAsia="Calibri" w:hAnsi="Times New Roman" w:cs="Times New Roman"/>
          <w:lang w:val="it-IT"/>
        </w:rPr>
      </w:pPr>
      <w:r w:rsidRPr="00A508EC">
        <w:rPr>
          <w:rFonts w:ascii="Times New Roman" w:eastAsia="Calibri" w:hAnsi="Times New Roman" w:cs="Times New Roman"/>
          <w:lang w:val="it-IT"/>
        </w:rPr>
        <w:t>il docente dell’organico potenziato</w:t>
      </w:r>
      <w:r>
        <w:rPr>
          <w:rFonts w:ascii="Times New Roman" w:eastAsia="Calibri" w:hAnsi="Times New Roman" w:cs="Times New Roman"/>
          <w:lang w:val="it-IT"/>
        </w:rPr>
        <w:t>,</w:t>
      </w:r>
      <w:r w:rsidRPr="00A508EC">
        <w:rPr>
          <w:rFonts w:ascii="Times New Roman" w:eastAsia="Calibri" w:hAnsi="Times New Roman" w:cs="Times New Roman"/>
          <w:lang w:val="it-IT"/>
        </w:rPr>
        <w:t xml:space="preserve"> assegnato alla classe per n. </w:t>
      </w:r>
      <w:proofErr w:type="gramStart"/>
      <w:r w:rsidRPr="00A508EC">
        <w:rPr>
          <w:rFonts w:ascii="Times New Roman" w:eastAsia="Calibri" w:hAnsi="Times New Roman" w:cs="Times New Roman"/>
          <w:lang w:val="it-IT"/>
        </w:rPr>
        <w:t>ore….</w:t>
      </w:r>
      <w:proofErr w:type="gramEnd"/>
      <w:r w:rsidRPr="00A508EC">
        <w:rPr>
          <w:rFonts w:ascii="Times New Roman" w:eastAsia="Calibri" w:hAnsi="Times New Roman" w:cs="Times New Roman"/>
          <w:lang w:val="it-IT"/>
        </w:rPr>
        <w:t xml:space="preserve">. </w:t>
      </w:r>
      <w:r>
        <w:rPr>
          <w:rFonts w:ascii="Times New Roman" w:eastAsia="Calibri" w:hAnsi="Times New Roman" w:cs="Times New Roman"/>
          <w:lang w:val="it-IT"/>
        </w:rPr>
        <w:t>,</w:t>
      </w:r>
      <w:r w:rsidRPr="00A508EC">
        <w:rPr>
          <w:rFonts w:ascii="Times New Roman" w:eastAsia="Calibri" w:hAnsi="Times New Roman" w:cs="Times New Roman"/>
          <w:lang w:val="it-IT"/>
        </w:rPr>
        <w:t xml:space="preserve"> ha svolto le seguenti azioni………..</w:t>
      </w:r>
    </w:p>
    <w:p w:rsidR="00913CD0" w:rsidRDefault="00913C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4"/>
        </w:tabs>
        <w:suppressAutoHyphens/>
        <w:spacing w:line="192" w:lineRule="auto"/>
        <w:jc w:val="both"/>
        <w:rPr>
          <w:rFonts w:ascii="Times New Roman" w:eastAsia="Times New Roman" w:hAnsi="Times New Roman" w:cs="Times New Roman"/>
          <w:lang w:val="it-IT"/>
        </w:rPr>
      </w:pPr>
    </w:p>
    <w:p w:rsidR="00913CD0" w:rsidRDefault="00A508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4"/>
        </w:tabs>
        <w:suppressAutoHyphens/>
        <w:spacing w:line="192" w:lineRule="auto"/>
        <w:jc w:val="both"/>
        <w:rPr>
          <w:rFonts w:ascii="Times New Roman" w:eastAsia="Times New Roman" w:hAnsi="Times New Roman" w:cs="Times New Roman"/>
          <w:b/>
          <w:bCs/>
          <w:lang w:val="it-IT"/>
        </w:rPr>
      </w:pPr>
      <w:proofErr w:type="gramStart"/>
      <w:r>
        <w:rPr>
          <w:rFonts w:ascii="Times New Roman" w:hAnsi="Times New Roman"/>
          <w:b/>
          <w:bCs/>
          <w:lang w:val="it-IT"/>
        </w:rPr>
        <w:t>Punto  16</w:t>
      </w:r>
      <w:proofErr w:type="gramEnd"/>
      <w:r>
        <w:rPr>
          <w:rFonts w:ascii="Times New Roman" w:hAnsi="Times New Roman"/>
          <w:b/>
          <w:bCs/>
          <w:lang w:val="it-IT"/>
        </w:rPr>
        <w:t>): Valutazione quadrimestrale dei singoli alunni.</w:t>
      </w:r>
    </w:p>
    <w:p w:rsidR="00913CD0" w:rsidRDefault="00913C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4"/>
        </w:tabs>
        <w:suppressAutoHyphens/>
        <w:spacing w:line="192" w:lineRule="auto"/>
        <w:jc w:val="both"/>
        <w:rPr>
          <w:rFonts w:ascii="Times New Roman" w:eastAsia="Times New Roman" w:hAnsi="Times New Roman" w:cs="Times New Roman"/>
          <w:b/>
          <w:bCs/>
          <w:lang w:val="it-IT"/>
        </w:rPr>
      </w:pPr>
    </w:p>
    <w:p w:rsidR="00913CD0" w:rsidRDefault="00A508EC">
      <w:pPr>
        <w:suppressAutoHyphens/>
        <w:jc w:val="both"/>
        <w:rPr>
          <w:rFonts w:ascii="Times New Roman" w:eastAsia="Times New Roman" w:hAnsi="Times New Roman" w:cs="Times New Roman"/>
          <w:lang w:val="it-IT"/>
        </w:rPr>
      </w:pPr>
      <w:r>
        <w:rPr>
          <w:rFonts w:ascii="Times New Roman" w:hAnsi="Times New Roman"/>
          <w:lang w:val="it-IT"/>
        </w:rPr>
        <w:t xml:space="preserve">Il Presidente, avvia le operazioni di scrutinio, richiamando i principi deliberati dagli organi collegiali, nonché la normativa vigente che regola lo svolgimento degli scrutini e la valutazione degli alunni, in particolare, soffermandosi sulle ultime </w:t>
      </w:r>
      <w:r w:rsidR="002B3F6F">
        <w:rPr>
          <w:rFonts w:ascii="Times New Roman" w:hAnsi="Times New Roman"/>
          <w:lang w:val="it-IT"/>
        </w:rPr>
        <w:t>disposizioni legislative</w:t>
      </w:r>
      <w:r>
        <w:rPr>
          <w:rFonts w:ascii="Times New Roman" w:hAnsi="Times New Roman"/>
          <w:lang w:val="it-IT"/>
        </w:rPr>
        <w:t>:</w:t>
      </w:r>
    </w:p>
    <w:p w:rsidR="00913CD0" w:rsidRDefault="00A508EC">
      <w:pPr>
        <w:pStyle w:val="Paragrafoelenco"/>
        <w:numPr>
          <w:ilvl w:val="0"/>
          <w:numId w:val="10"/>
        </w:numPr>
        <w:suppressAutoHyphens/>
        <w:jc w:val="both"/>
        <w:rPr>
          <w:rFonts w:ascii="Times New Roman" w:hAnsi="Times New Roman"/>
          <w:lang w:val="it-IT"/>
        </w:rPr>
      </w:pPr>
      <w:r>
        <w:rPr>
          <w:rFonts w:ascii="Times New Roman" w:hAnsi="Times New Roman"/>
          <w:lang w:val="it-IT"/>
        </w:rPr>
        <w:t>D. Lgs. 13 aprile 2017 n. 62 “</w:t>
      </w:r>
      <w:r>
        <w:rPr>
          <w:rFonts w:ascii="Times New Roman" w:hAnsi="Times New Roman"/>
          <w:i/>
          <w:iCs/>
          <w:lang w:val="it-IT"/>
        </w:rPr>
        <w:t>Norme in materia di valutazione e di certificazione delle competenze</w:t>
      </w:r>
      <w:r>
        <w:rPr>
          <w:rFonts w:ascii="Times New Roman" w:hAnsi="Times New Roman"/>
          <w:lang w:val="it-IT"/>
        </w:rPr>
        <w:t>”;</w:t>
      </w:r>
    </w:p>
    <w:p w:rsidR="00913CD0" w:rsidRDefault="00A508EC">
      <w:pPr>
        <w:pStyle w:val="Paragrafoelenco"/>
        <w:numPr>
          <w:ilvl w:val="0"/>
          <w:numId w:val="10"/>
        </w:numPr>
        <w:suppressAutoHyphens/>
        <w:jc w:val="both"/>
        <w:rPr>
          <w:rFonts w:ascii="Times New Roman" w:hAnsi="Times New Roman"/>
          <w:lang w:val="it-IT"/>
        </w:rPr>
      </w:pPr>
      <w:r>
        <w:rPr>
          <w:rFonts w:ascii="Times New Roman" w:hAnsi="Times New Roman"/>
          <w:lang w:val="it-IT"/>
        </w:rPr>
        <w:lastRenderedPageBreak/>
        <w:t>Nota Miur 10 ottobre 2017 prot. n. 1865 “</w:t>
      </w:r>
      <w:r>
        <w:rPr>
          <w:rFonts w:ascii="Times New Roman" w:hAnsi="Times New Roman"/>
          <w:i/>
          <w:iCs/>
          <w:lang w:val="it-IT"/>
        </w:rPr>
        <w:t>Indicazioni in merito a valutazione, certificazione delle competenze ed Esame di Stato nelle Scuole del primo ciclo di istruzione</w:t>
      </w:r>
      <w:r>
        <w:rPr>
          <w:rFonts w:ascii="Times New Roman" w:hAnsi="Times New Roman"/>
          <w:lang w:val="it-IT"/>
        </w:rPr>
        <w:t>”.</w:t>
      </w:r>
    </w:p>
    <w:p w:rsidR="00913CD0" w:rsidRDefault="00A508E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274"/>
        </w:tabs>
        <w:suppressAutoHyphens/>
        <w:spacing w:before="26" w:line="276" w:lineRule="auto"/>
        <w:jc w:val="both"/>
        <w:rPr>
          <w:lang w:val="it-IT"/>
        </w:rPr>
      </w:pPr>
      <w:r>
        <w:rPr>
          <w:rFonts w:ascii="Times New Roman" w:hAnsi="Times New Roman"/>
          <w:lang w:val="it-IT"/>
        </w:rPr>
        <w:t>Il Dirigente, altresì ricorda la delibera del Collegio dei Docenti relativa all’approvazione dei criteri e delle modalità di valutazione degli apprendimenti (verbale n.4 delibera n.86 del 23/04/2020) nell’ambito dell’attività didattica svolta oltre che in presenza, anche a distanza.</w:t>
      </w:r>
    </w:p>
    <w:p w:rsidR="00913CD0" w:rsidRDefault="00913CD0">
      <w:pPr>
        <w:suppressAutoHyphens/>
        <w:jc w:val="both"/>
        <w:rPr>
          <w:rFonts w:ascii="Times New Roman" w:eastAsia="Times New Roman" w:hAnsi="Times New Roman" w:cs="Times New Roman"/>
          <w:lang w:val="it-IT"/>
        </w:rPr>
      </w:pPr>
    </w:p>
    <w:p w:rsidR="00913CD0" w:rsidRDefault="00A508EC">
      <w:pPr>
        <w:suppressAutoHyphens/>
        <w:jc w:val="both"/>
        <w:rPr>
          <w:rFonts w:ascii="Times New Roman" w:eastAsia="Times New Roman" w:hAnsi="Times New Roman" w:cs="Times New Roman"/>
          <w:lang w:val="it-IT"/>
        </w:rPr>
      </w:pPr>
      <w:r>
        <w:rPr>
          <w:rFonts w:ascii="Times New Roman" w:hAnsi="Times New Roman"/>
          <w:lang w:val="it-IT"/>
        </w:rPr>
        <w:t>Ricorda che:</w:t>
      </w:r>
    </w:p>
    <w:p w:rsidR="00913CD0" w:rsidRDefault="00A508EC">
      <w:pPr>
        <w:pStyle w:val="Paragrafoelenco"/>
        <w:numPr>
          <w:ilvl w:val="0"/>
          <w:numId w:val="12"/>
        </w:numPr>
        <w:suppressAutoHyphens/>
        <w:jc w:val="both"/>
        <w:rPr>
          <w:rFonts w:ascii="Times New Roman" w:hAnsi="Times New Roman"/>
          <w:lang w:val="it-IT"/>
        </w:rPr>
      </w:pPr>
      <w:r>
        <w:rPr>
          <w:rFonts w:ascii="Times New Roman" w:hAnsi="Times New Roman"/>
          <w:lang w:val="it-IT"/>
        </w:rPr>
        <w:t xml:space="preserve">tutti i presenti sono tenuti all’obbligo della stretta osservanza del segreto d’ufficio per tutto quanto si discuterà e si delibererà durante la seduta; </w:t>
      </w:r>
    </w:p>
    <w:p w:rsidR="00913CD0" w:rsidRDefault="00A508EC">
      <w:pPr>
        <w:pStyle w:val="Paragrafoelenco"/>
        <w:numPr>
          <w:ilvl w:val="0"/>
          <w:numId w:val="12"/>
        </w:numPr>
        <w:suppressAutoHyphens/>
        <w:jc w:val="both"/>
        <w:rPr>
          <w:rFonts w:ascii="Times New Roman" w:hAnsi="Times New Roman"/>
          <w:lang w:val="it-IT"/>
        </w:rPr>
      </w:pPr>
      <w:r>
        <w:rPr>
          <w:rFonts w:ascii="Times New Roman" w:hAnsi="Times New Roman"/>
          <w:lang w:val="it-IT"/>
        </w:rPr>
        <w:t>la valutazione ha finalità formativa ed educativa e concorre al successo formativo degli studenti, documenta lo sviluppo dell’identità personale e promuove l’autovalutazione di ciascuno in relazione alle acquisizioni di conoscenze, abilita e competenze (art 1 c. 1 del D. Lgs. n. 62/2017);</w:t>
      </w:r>
    </w:p>
    <w:p w:rsidR="00913CD0" w:rsidRDefault="00A508EC">
      <w:pPr>
        <w:pStyle w:val="Paragrafoelenco"/>
        <w:numPr>
          <w:ilvl w:val="0"/>
          <w:numId w:val="12"/>
        </w:numPr>
        <w:suppressAutoHyphens/>
        <w:jc w:val="both"/>
        <w:rPr>
          <w:rFonts w:ascii="Times New Roman" w:hAnsi="Times New Roman"/>
          <w:lang w:val="it-IT"/>
        </w:rPr>
      </w:pPr>
      <w:r>
        <w:rPr>
          <w:rFonts w:ascii="Times New Roman" w:hAnsi="Times New Roman"/>
          <w:lang w:val="it-IT"/>
        </w:rPr>
        <w:t>essa deve essere coerente con l’Offerta Formativa della Scuola, con la personalizzazione dei percorsi e con le Indicazioni Nazionali per il Curricolo del I Ciclo;</w:t>
      </w:r>
    </w:p>
    <w:p w:rsidR="00913CD0" w:rsidRDefault="00A508EC">
      <w:pPr>
        <w:pStyle w:val="Paragrafoelenco"/>
        <w:numPr>
          <w:ilvl w:val="0"/>
          <w:numId w:val="12"/>
        </w:numPr>
        <w:suppressAutoHyphens/>
        <w:jc w:val="both"/>
        <w:rPr>
          <w:rFonts w:ascii="Times New Roman" w:hAnsi="Times New Roman"/>
          <w:lang w:val="it-IT"/>
        </w:rPr>
      </w:pPr>
      <w:r>
        <w:rPr>
          <w:rFonts w:ascii="Times New Roman" w:hAnsi="Times New Roman"/>
          <w:lang w:val="it-IT"/>
        </w:rPr>
        <w:t>la valutazione periodica e finale degli apprendimenti è riferita a ciascuna delle discipline di studio previste dal curricolo</w:t>
      </w:r>
      <w:r w:rsidR="00783911">
        <w:rPr>
          <w:rFonts w:ascii="Times New Roman" w:hAnsi="Times New Roman"/>
          <w:lang w:val="it-IT"/>
        </w:rPr>
        <w:t xml:space="preserve">, compresa </w:t>
      </w:r>
      <w:r>
        <w:rPr>
          <w:rFonts w:ascii="Times New Roman" w:hAnsi="Times New Roman"/>
          <w:lang w:val="it-IT"/>
        </w:rPr>
        <w:t xml:space="preserve">“Ed. civica”; </w:t>
      </w:r>
    </w:p>
    <w:p w:rsidR="00913CD0" w:rsidRDefault="00A508EC">
      <w:pPr>
        <w:pStyle w:val="Paragrafoelenco"/>
        <w:numPr>
          <w:ilvl w:val="0"/>
          <w:numId w:val="12"/>
        </w:numPr>
        <w:suppressAutoHyphens/>
        <w:jc w:val="both"/>
        <w:rPr>
          <w:rFonts w:ascii="Times New Roman" w:hAnsi="Times New Roman"/>
          <w:lang w:val="it-IT"/>
        </w:rPr>
      </w:pPr>
      <w:r>
        <w:rPr>
          <w:rFonts w:ascii="Times New Roman" w:hAnsi="Times New Roman"/>
          <w:lang w:val="it-IT"/>
        </w:rPr>
        <w:t>viene espressa con voti in decimi e viene effettuata collegialmente dal Consiglio di Classe;</w:t>
      </w:r>
    </w:p>
    <w:p w:rsidR="00913CD0" w:rsidRDefault="00A508EC">
      <w:pPr>
        <w:pStyle w:val="Paragrafoelenco"/>
        <w:numPr>
          <w:ilvl w:val="0"/>
          <w:numId w:val="12"/>
        </w:numPr>
        <w:suppressAutoHyphens/>
        <w:jc w:val="both"/>
        <w:rPr>
          <w:rFonts w:ascii="Times New Roman" w:hAnsi="Times New Roman"/>
          <w:lang w:val="it-IT"/>
        </w:rPr>
      </w:pPr>
      <w:r>
        <w:rPr>
          <w:rFonts w:ascii="Times New Roman" w:hAnsi="Times New Roman"/>
          <w:lang w:val="it-IT"/>
        </w:rPr>
        <w:t>la valutazione del comportamento viene espressa mediante un giudizio sintetico che fa riferimento allo sviluppo delle competenze di Cittadinanza, allo Statuto delle Studentesse e degli Studenti, al Patto di Corresponsabilità e ai Regolamenti approvati dall’Istituzione scolastica;</w:t>
      </w:r>
    </w:p>
    <w:p w:rsidR="00913CD0" w:rsidRDefault="00A508EC">
      <w:pPr>
        <w:pStyle w:val="Paragrafoelenco"/>
        <w:numPr>
          <w:ilvl w:val="0"/>
          <w:numId w:val="12"/>
        </w:numPr>
        <w:suppressAutoHyphens/>
        <w:jc w:val="both"/>
        <w:rPr>
          <w:rFonts w:ascii="Times New Roman" w:hAnsi="Times New Roman"/>
          <w:lang w:val="it-IT"/>
        </w:rPr>
      </w:pPr>
      <w:r>
        <w:rPr>
          <w:rFonts w:ascii="Times New Roman" w:hAnsi="Times New Roman"/>
          <w:lang w:val="it-IT"/>
        </w:rPr>
        <w:t xml:space="preserve">la valutazione periodica e finale va integrata, ai sensi del comma 3 art. 2 del </w:t>
      </w:r>
      <w:proofErr w:type="spellStart"/>
      <w:r>
        <w:rPr>
          <w:rFonts w:ascii="Times New Roman" w:hAnsi="Times New Roman"/>
          <w:lang w:val="it-IT"/>
        </w:rPr>
        <w:t>D.Lgs</w:t>
      </w:r>
      <w:proofErr w:type="spellEnd"/>
      <w:r>
        <w:rPr>
          <w:rFonts w:ascii="Times New Roman" w:hAnsi="Times New Roman"/>
          <w:lang w:val="it-IT"/>
        </w:rPr>
        <w:t xml:space="preserve"> n. 62/2017, dalla descrizione del processo e del livello globale di sviluppo degli apprendimenti raggiunto dagli alunni/e;</w:t>
      </w:r>
    </w:p>
    <w:p w:rsidR="00913CD0" w:rsidRDefault="00A508EC">
      <w:pPr>
        <w:pStyle w:val="Paragrafoelenco"/>
        <w:numPr>
          <w:ilvl w:val="0"/>
          <w:numId w:val="12"/>
        </w:numPr>
        <w:suppressAutoHyphens/>
        <w:jc w:val="both"/>
        <w:rPr>
          <w:rFonts w:ascii="Times New Roman" w:hAnsi="Times New Roman"/>
          <w:lang w:val="it-IT"/>
        </w:rPr>
      </w:pPr>
      <w:r>
        <w:rPr>
          <w:rFonts w:ascii="Times New Roman" w:hAnsi="Times New Roman"/>
          <w:lang w:val="it-IT"/>
        </w:rPr>
        <w:t>in base all’art. 4, comma 3, del D.P.R. 249/1998 art 4 c.3 e successive modifiche ed integrazioni sull’applicazione dello Statuto delle studentesse e degli studenti della Scuola Secondaria, “nessuna infrazione disciplinare connessa al comportamento può influire sulla valutazione del profitto”.</w:t>
      </w:r>
    </w:p>
    <w:p w:rsidR="00913CD0" w:rsidRDefault="00A508EC">
      <w:pPr>
        <w:pStyle w:val="Paragrafoelenco"/>
        <w:numPr>
          <w:ilvl w:val="0"/>
          <w:numId w:val="12"/>
        </w:numPr>
        <w:suppressAutoHyphens/>
        <w:jc w:val="both"/>
        <w:rPr>
          <w:rFonts w:ascii="Times New Roman" w:hAnsi="Times New Roman"/>
          <w:lang w:val="it-IT"/>
        </w:rPr>
      </w:pPr>
      <w:r>
        <w:rPr>
          <w:rFonts w:ascii="Times New Roman" w:hAnsi="Times New Roman"/>
          <w:lang w:val="it-IT"/>
        </w:rPr>
        <w:t xml:space="preserve">i voti devono essere assegnati collegialmente, su proposta dei singoli docenti in base a giudizio motivato relativo all’attività didattica svolta in presenza e a distanza e sulla base dei criteri e delle modalità deliberate dal Collegio dei docenti. </w:t>
      </w:r>
    </w:p>
    <w:p w:rsidR="00913CD0" w:rsidRDefault="00913CD0">
      <w:pPr>
        <w:pStyle w:val="Paragrafoelenco"/>
        <w:suppressAutoHyphens/>
        <w:ind w:left="0"/>
        <w:jc w:val="both"/>
        <w:rPr>
          <w:rFonts w:ascii="Times New Roman" w:eastAsia="Times New Roman" w:hAnsi="Times New Roman" w:cs="Times New Roman"/>
          <w:lang w:val="it-IT"/>
        </w:rPr>
      </w:pPr>
    </w:p>
    <w:p w:rsidR="00913CD0" w:rsidRDefault="00A508EC">
      <w:pPr>
        <w:suppressAutoHyphens/>
        <w:jc w:val="both"/>
        <w:rPr>
          <w:rFonts w:ascii="Times New Roman" w:eastAsia="Times New Roman" w:hAnsi="Times New Roman" w:cs="Times New Roman"/>
          <w:lang w:val="it-IT"/>
        </w:rPr>
      </w:pPr>
      <w:r>
        <w:rPr>
          <w:rFonts w:ascii="Times New Roman" w:hAnsi="Times New Roman"/>
          <w:lang w:val="it-IT"/>
        </w:rPr>
        <w:t>Il Presidente richiama, altresì, il protocollo</w:t>
      </w:r>
      <w:r w:rsidR="00783911">
        <w:rPr>
          <w:rFonts w:ascii="Times New Roman" w:hAnsi="Times New Roman"/>
          <w:lang w:val="it-IT"/>
        </w:rPr>
        <w:t xml:space="preserve"> di</w:t>
      </w:r>
      <w:r>
        <w:rPr>
          <w:rFonts w:ascii="Times New Roman" w:hAnsi="Times New Roman"/>
          <w:lang w:val="it-IT"/>
        </w:rPr>
        <w:t xml:space="preserve"> valutazione deliberato </w:t>
      </w:r>
      <w:r w:rsidR="00783911">
        <w:rPr>
          <w:rFonts w:ascii="Times New Roman" w:hAnsi="Times New Roman"/>
          <w:lang w:val="it-IT"/>
        </w:rPr>
        <w:t>in sede</w:t>
      </w:r>
      <w:r>
        <w:rPr>
          <w:rFonts w:ascii="Times New Roman" w:hAnsi="Times New Roman"/>
          <w:lang w:val="it-IT"/>
        </w:rPr>
        <w:t xml:space="preserve"> collegiale e di</w:t>
      </w:r>
      <w:r w:rsidR="00783911">
        <w:rPr>
          <w:rFonts w:ascii="Times New Roman" w:hAnsi="Times New Roman"/>
          <w:lang w:val="it-IT"/>
        </w:rPr>
        <w:t xml:space="preserve"> fatto</w:t>
      </w:r>
      <w:r>
        <w:rPr>
          <w:rFonts w:ascii="Times New Roman" w:hAnsi="Times New Roman"/>
          <w:lang w:val="it-IT"/>
        </w:rPr>
        <w:t xml:space="preserve"> parte integrante del P.T.O.F., al fine di assicurare omogeneità di comportamenti e valutazioni nei vari Consigli di Classe.</w:t>
      </w:r>
    </w:p>
    <w:p w:rsidR="00913CD0" w:rsidRDefault="00913CD0">
      <w:pPr>
        <w:suppressAutoHyphens/>
        <w:jc w:val="both"/>
        <w:rPr>
          <w:rFonts w:ascii="Times New Roman" w:eastAsia="Times New Roman" w:hAnsi="Times New Roman" w:cs="Times New Roman"/>
          <w:lang w:val="it-IT"/>
        </w:rPr>
      </w:pPr>
    </w:p>
    <w:p w:rsidR="00913CD0" w:rsidRDefault="00A508EC">
      <w:pPr>
        <w:pStyle w:val="DidefaultA"/>
        <w:suppressAutoHyphens/>
        <w:spacing w:before="0" w:line="276" w:lineRule="auto"/>
        <w:jc w:val="both"/>
        <w:rPr>
          <w:rFonts w:ascii="Times New Roman" w:eastAsia="Times New Roman" w:hAnsi="Times New Roman" w:cs="Times New Roman"/>
          <w:sz w:val="22"/>
          <w:szCs w:val="22"/>
        </w:rPr>
      </w:pPr>
      <w:r>
        <w:rPr>
          <w:rFonts w:ascii="Times New Roman" w:hAnsi="Times New Roman"/>
        </w:rPr>
        <w:t>L</w:t>
      </w:r>
      <w:r>
        <w:rPr>
          <w:rFonts w:ascii="Times New Roman" w:hAnsi="Times New Roman"/>
          <w:sz w:val="22"/>
          <w:szCs w:val="22"/>
        </w:rPr>
        <w:t>’attribuzione del voto in decimi non è una semplice media dei risultati delle prove, ma presuppone un’azione valutativa. Essa è il frutto dell’integrazione dei dati relativi alla misurazione-valutazione delle prove di verifica in itinere, cioè effettuate nel corso del quadrimestre, e di tutte le altre informazioni che sono state reperite attraverso le osservazioni sistematiche dell’insegnante e che riguardano i progressi, la partecipazione e la motivazione verso la disciplina, la costanza dei risultati.</w:t>
      </w:r>
    </w:p>
    <w:p w:rsidR="00913CD0" w:rsidRDefault="00913CD0">
      <w:pPr>
        <w:pStyle w:val="DidefaultA"/>
        <w:suppressAutoHyphens/>
        <w:spacing w:before="0" w:line="276" w:lineRule="auto"/>
        <w:jc w:val="both"/>
        <w:rPr>
          <w:rFonts w:ascii="Times New Roman" w:eastAsia="Times New Roman" w:hAnsi="Times New Roman" w:cs="Times New Roman"/>
          <w:sz w:val="22"/>
          <w:szCs w:val="22"/>
        </w:rPr>
      </w:pPr>
    </w:p>
    <w:p w:rsidR="00913CD0" w:rsidRDefault="00A508EC">
      <w:pPr>
        <w:pStyle w:val="DidefaultA"/>
        <w:suppressAutoHyphens/>
        <w:spacing w:before="0" w:line="276" w:lineRule="auto"/>
        <w:jc w:val="both"/>
        <w:rPr>
          <w:rFonts w:ascii="Times New Roman" w:eastAsia="Times New Roman" w:hAnsi="Times New Roman" w:cs="Times New Roman"/>
          <w:sz w:val="22"/>
          <w:szCs w:val="22"/>
        </w:rPr>
      </w:pPr>
      <w:r>
        <w:rPr>
          <w:rFonts w:ascii="Times New Roman" w:hAnsi="Times New Roman"/>
          <w:sz w:val="22"/>
          <w:szCs w:val="22"/>
        </w:rPr>
        <w:t xml:space="preserve">Ciò posto, </w:t>
      </w:r>
    </w:p>
    <w:p w:rsidR="00913CD0" w:rsidRDefault="00913CD0">
      <w:pPr>
        <w:pStyle w:val="DidefaultA"/>
        <w:suppressAutoHyphens/>
        <w:spacing w:before="0" w:line="276" w:lineRule="auto"/>
        <w:jc w:val="both"/>
        <w:rPr>
          <w:rFonts w:ascii="Times New Roman" w:eastAsia="Times New Roman" w:hAnsi="Times New Roman" w:cs="Times New Roman"/>
          <w:sz w:val="22"/>
          <w:szCs w:val="22"/>
        </w:rPr>
      </w:pPr>
    </w:p>
    <w:p w:rsidR="00913CD0" w:rsidRDefault="00A508EC">
      <w:pPr>
        <w:pStyle w:val="DidefaultA"/>
        <w:numPr>
          <w:ilvl w:val="0"/>
          <w:numId w:val="14"/>
        </w:numPr>
        <w:suppressAutoHyphens/>
        <w:spacing w:before="0" w:line="276" w:lineRule="auto"/>
        <w:jc w:val="both"/>
        <w:rPr>
          <w:rFonts w:ascii="Times New Roman" w:hAnsi="Times New Roman"/>
        </w:rPr>
      </w:pPr>
      <w:r>
        <w:rPr>
          <w:rFonts w:ascii="Times New Roman" w:hAnsi="Times New Roman"/>
        </w:rPr>
        <w:t xml:space="preserve">per ogni alunno vengono acquisite, attraverso l’accesso alla piattaforma Axios, le proposte di </w:t>
      </w:r>
      <w:r>
        <w:rPr>
          <w:rFonts w:ascii="Times New Roman" w:hAnsi="Times New Roman"/>
          <w:b/>
          <w:bCs/>
          <w:u w:val="single"/>
        </w:rPr>
        <w:t xml:space="preserve">voto </w:t>
      </w:r>
      <w:r>
        <w:rPr>
          <w:rFonts w:ascii="Times New Roman" w:hAnsi="Times New Roman"/>
        </w:rPr>
        <w:t>effettuate da ciascun docente, relativamente</w:t>
      </w:r>
      <w:r w:rsidR="00783911">
        <w:rPr>
          <w:rFonts w:ascii="Times New Roman" w:hAnsi="Times New Roman"/>
        </w:rPr>
        <w:t xml:space="preserve"> </w:t>
      </w:r>
      <w:r>
        <w:rPr>
          <w:rFonts w:ascii="Times New Roman" w:hAnsi="Times New Roman"/>
        </w:rPr>
        <w:t xml:space="preserve">alle singole materie di insegnamento, formulate in base a un congruo numero di verifiche scritte, orali, grafiche e pratiche. </w:t>
      </w:r>
    </w:p>
    <w:p w:rsidR="00913CD0" w:rsidRDefault="00A508EC">
      <w:pPr>
        <w:pStyle w:val="DidefaultA"/>
        <w:suppressAutoHyphens/>
        <w:spacing w:before="0" w:line="276" w:lineRule="auto"/>
        <w:ind w:left="709"/>
        <w:jc w:val="both"/>
        <w:rPr>
          <w:rFonts w:ascii="Times New Roman" w:eastAsia="Times New Roman" w:hAnsi="Times New Roman" w:cs="Times New Roman"/>
        </w:rPr>
      </w:pPr>
      <w:r>
        <w:rPr>
          <w:rFonts w:ascii="Times New Roman" w:hAnsi="Times New Roman"/>
        </w:rPr>
        <w:lastRenderedPageBreak/>
        <w:t>Il docente di religione o il docente dell'ora alternativa all'insegnamento della religione cattolica esprimeranno la valutazione tramite un giudizio sintetico. tenendo presente quanto riportato nell’apposito modello.</w:t>
      </w:r>
    </w:p>
    <w:p w:rsidR="00913CD0" w:rsidRDefault="00A508EC">
      <w:pPr>
        <w:pStyle w:val="DidefaultA"/>
        <w:suppressAutoHyphens/>
        <w:spacing w:before="0" w:line="276" w:lineRule="auto"/>
        <w:ind w:left="720"/>
        <w:jc w:val="both"/>
        <w:rPr>
          <w:rFonts w:ascii="Times New Roman" w:eastAsia="Times New Roman" w:hAnsi="Times New Roman" w:cs="Times New Roman"/>
        </w:rPr>
      </w:pPr>
      <w:r>
        <w:rPr>
          <w:rFonts w:ascii="Times New Roman" w:hAnsi="Times New Roman"/>
        </w:rPr>
        <w:t xml:space="preserve">Per gli alunni che hanno svolto attività di potenziamento, il docente della disciplina si esprime rispetto alla valutazione, tenendo presente quanto riportato nell’apposito modello compilato dal docente di potenziamento. </w:t>
      </w:r>
    </w:p>
    <w:p w:rsidR="00913CD0" w:rsidRDefault="00913CD0">
      <w:pPr>
        <w:pStyle w:val="DidefaultA"/>
        <w:suppressAutoHyphens/>
        <w:spacing w:before="0" w:line="276" w:lineRule="auto"/>
        <w:jc w:val="both"/>
        <w:rPr>
          <w:rFonts w:ascii="Times New Roman" w:eastAsia="Times New Roman" w:hAnsi="Times New Roman" w:cs="Times New Roman"/>
          <w:sz w:val="22"/>
          <w:szCs w:val="22"/>
        </w:rPr>
      </w:pPr>
    </w:p>
    <w:p w:rsidR="00913CD0" w:rsidRDefault="00A508EC">
      <w:pPr>
        <w:pStyle w:val="DidefaultA"/>
        <w:suppressAutoHyphens/>
        <w:spacing w:before="0" w:line="276" w:lineRule="auto"/>
        <w:jc w:val="both"/>
        <w:rPr>
          <w:rFonts w:ascii="Times New Roman" w:eastAsia="Times New Roman" w:hAnsi="Times New Roman" w:cs="Times New Roman"/>
          <w:sz w:val="22"/>
          <w:szCs w:val="22"/>
        </w:rPr>
      </w:pPr>
      <w:r>
        <w:rPr>
          <w:rFonts w:ascii="Times New Roman" w:hAnsi="Times New Roman"/>
          <w:sz w:val="22"/>
          <w:szCs w:val="22"/>
        </w:rPr>
        <w:t xml:space="preserve">Il Consiglio, dopo esauriente discussione, procede collegialmente all’attribuzione dei voti, che vengono deliberati all’unanimità. </w:t>
      </w:r>
    </w:p>
    <w:p w:rsidR="00913CD0" w:rsidRDefault="00913CD0">
      <w:pPr>
        <w:suppressAutoHyphens/>
        <w:jc w:val="both"/>
        <w:rPr>
          <w:rFonts w:ascii="Times New Roman" w:eastAsia="Times New Roman" w:hAnsi="Times New Roman" w:cs="Times New Roman"/>
          <w:lang w:val="it-IT"/>
        </w:rPr>
      </w:pPr>
    </w:p>
    <w:p w:rsidR="00913CD0" w:rsidRDefault="00A508EC">
      <w:pPr>
        <w:pStyle w:val="DidefaultA"/>
        <w:suppressAutoHyphens/>
        <w:spacing w:before="0" w:line="276" w:lineRule="auto"/>
        <w:jc w:val="both"/>
        <w:rPr>
          <w:rFonts w:ascii="Times New Roman" w:eastAsia="Times New Roman" w:hAnsi="Times New Roman" w:cs="Times New Roman"/>
        </w:rPr>
      </w:pPr>
      <w:r>
        <w:rPr>
          <w:rFonts w:ascii="Times New Roman" w:hAnsi="Times New Roman"/>
        </w:rPr>
        <w:t>Dallo scrutinio si rilevano le seguenti situazioni relative ad alunni con un numero elevato di insufficienze:</w:t>
      </w:r>
    </w:p>
    <w:p w:rsidR="00913CD0" w:rsidRDefault="00A508EC">
      <w:pPr>
        <w:pStyle w:val="DidefaultA"/>
        <w:numPr>
          <w:ilvl w:val="0"/>
          <w:numId w:val="16"/>
        </w:numPr>
        <w:suppressAutoHyphens/>
        <w:spacing w:before="0" w:line="276" w:lineRule="auto"/>
        <w:jc w:val="both"/>
        <w:rPr>
          <w:rFonts w:ascii="Times New Roman" w:hAnsi="Times New Roman"/>
        </w:rPr>
      </w:pPr>
      <w:r>
        <w:rPr>
          <w:rFonts w:ascii="Times New Roman" w:hAnsi="Times New Roman"/>
          <w:b/>
          <w:bCs/>
        </w:rPr>
        <w:t>ALUNNO</w:t>
      </w:r>
      <w:r>
        <w:rPr>
          <w:rFonts w:ascii="Times New Roman" w:hAnsi="Times New Roman"/>
        </w:rPr>
        <w:t>……………………………………</w:t>
      </w:r>
      <w:proofErr w:type="gramStart"/>
      <w:r>
        <w:rPr>
          <w:rFonts w:ascii="Times New Roman" w:hAnsi="Times New Roman"/>
        </w:rPr>
        <w:t>…….</w:t>
      </w:r>
      <w:proofErr w:type="gramEnd"/>
      <w:r>
        <w:rPr>
          <w:rFonts w:ascii="Times New Roman" w:hAnsi="Times New Roman"/>
        </w:rPr>
        <w:t>.: specificare le materie in cui l’alunno presenta insufficienze: gravi in………………………………………………………………………….., lievi in …………………………………………………………………………………………</w:t>
      </w:r>
    </w:p>
    <w:p w:rsidR="00913CD0" w:rsidRDefault="00A508EC">
      <w:pPr>
        <w:pStyle w:val="DidefaultA"/>
        <w:numPr>
          <w:ilvl w:val="0"/>
          <w:numId w:val="16"/>
        </w:numPr>
        <w:suppressAutoHyphens/>
        <w:spacing w:before="0" w:line="276" w:lineRule="auto"/>
        <w:jc w:val="both"/>
        <w:rPr>
          <w:rFonts w:ascii="Times New Roman" w:hAnsi="Times New Roman"/>
        </w:rPr>
      </w:pPr>
      <w:r>
        <w:rPr>
          <w:rFonts w:ascii="Times New Roman" w:hAnsi="Times New Roman"/>
          <w:b/>
          <w:bCs/>
        </w:rPr>
        <w:t>ALUNNO</w:t>
      </w:r>
      <w:r>
        <w:rPr>
          <w:rFonts w:ascii="Times New Roman" w:hAnsi="Times New Roman"/>
        </w:rPr>
        <w:t>……………………………………</w:t>
      </w:r>
      <w:proofErr w:type="gramStart"/>
      <w:r>
        <w:rPr>
          <w:rFonts w:ascii="Times New Roman" w:hAnsi="Times New Roman"/>
        </w:rPr>
        <w:t>…….</w:t>
      </w:r>
      <w:proofErr w:type="gramEnd"/>
      <w:r>
        <w:rPr>
          <w:rFonts w:ascii="Times New Roman" w:hAnsi="Times New Roman"/>
        </w:rPr>
        <w:t>.: specificare le materie in cui l’alunno presenta insufficienze: gravi in………………………………………………………………………….., lievi in …………………………………………………………………………………………</w:t>
      </w:r>
    </w:p>
    <w:p w:rsidR="00913CD0" w:rsidRDefault="00913CD0">
      <w:pPr>
        <w:pStyle w:val="DidefaultA"/>
        <w:suppressAutoHyphens/>
        <w:spacing w:before="0" w:line="276" w:lineRule="auto"/>
        <w:ind w:left="720"/>
        <w:jc w:val="both"/>
        <w:rPr>
          <w:rFonts w:ascii="Times New Roman" w:eastAsia="Times New Roman" w:hAnsi="Times New Roman" w:cs="Times New Roman"/>
        </w:rPr>
      </w:pPr>
    </w:p>
    <w:p w:rsidR="00913CD0" w:rsidRDefault="00A508EC">
      <w:pPr>
        <w:pStyle w:val="DidefaultA"/>
        <w:numPr>
          <w:ilvl w:val="0"/>
          <w:numId w:val="17"/>
        </w:numPr>
        <w:suppressAutoHyphens/>
        <w:spacing w:before="0" w:line="276" w:lineRule="auto"/>
        <w:jc w:val="both"/>
        <w:rPr>
          <w:rFonts w:ascii="Times New Roman" w:hAnsi="Times New Roman"/>
        </w:rPr>
      </w:pPr>
      <w:r>
        <w:rPr>
          <w:rFonts w:ascii="Times New Roman" w:hAnsi="Times New Roman"/>
        </w:rPr>
        <w:t xml:space="preserve">il Consiglio di classe delibera, per ogni alunno, il </w:t>
      </w:r>
      <w:r>
        <w:rPr>
          <w:rFonts w:ascii="Times New Roman" w:hAnsi="Times New Roman"/>
          <w:b/>
          <w:bCs/>
          <w:u w:val="single"/>
        </w:rPr>
        <w:t>giudizio di comportamento</w:t>
      </w:r>
      <w:r>
        <w:rPr>
          <w:rFonts w:ascii="Times New Roman" w:hAnsi="Times New Roman"/>
        </w:rPr>
        <w:t>, mediante gli indicatori di livello previsti dal protocollo di valutazione, cui corrispondono, per ciascuna delle dimensioni valutate, una breve descrizione del profilo comportamentale;</w:t>
      </w:r>
    </w:p>
    <w:p w:rsidR="00913CD0" w:rsidRDefault="00A508EC">
      <w:pPr>
        <w:pStyle w:val="DidefaultA"/>
        <w:numPr>
          <w:ilvl w:val="0"/>
          <w:numId w:val="18"/>
        </w:numPr>
        <w:suppressAutoHyphens/>
        <w:spacing w:before="0" w:line="276" w:lineRule="auto"/>
        <w:jc w:val="both"/>
        <w:rPr>
          <w:rFonts w:ascii="Times New Roman" w:hAnsi="Times New Roman"/>
          <w:i/>
          <w:iCs/>
          <w:sz w:val="22"/>
          <w:szCs w:val="22"/>
        </w:rPr>
      </w:pPr>
      <w:r>
        <w:rPr>
          <w:rFonts w:ascii="Times New Roman" w:hAnsi="Times New Roman"/>
          <w:i/>
          <w:iCs/>
          <w:sz w:val="22"/>
          <w:szCs w:val="22"/>
        </w:rPr>
        <w:t>(Per gli alunni delle classi terze)</w:t>
      </w:r>
      <w:r>
        <w:rPr>
          <w:rFonts w:ascii="Times New Roman" w:hAnsi="Times New Roman"/>
          <w:i/>
          <w:iCs/>
        </w:rPr>
        <w:t xml:space="preserve"> </w:t>
      </w:r>
      <w:r>
        <w:rPr>
          <w:rFonts w:ascii="Times New Roman" w:hAnsi="Times New Roman"/>
        </w:rPr>
        <w:t>si procede alla definizione delle competenze rilevate per ciascun alunno al termine del primo quadrimestre. Le stesse vengono inserite nella piattaforma Axios secondo le procedure indicate con circ. 2</w:t>
      </w:r>
      <w:r w:rsidR="00783911">
        <w:rPr>
          <w:rFonts w:ascii="Times New Roman" w:hAnsi="Times New Roman"/>
        </w:rPr>
        <w:t>98</w:t>
      </w:r>
      <w:r>
        <w:rPr>
          <w:rFonts w:ascii="Times New Roman" w:hAnsi="Times New Roman"/>
        </w:rPr>
        <w:t xml:space="preserve"> del</w:t>
      </w:r>
      <w:r w:rsidR="00783911">
        <w:rPr>
          <w:rFonts w:ascii="Times New Roman" w:hAnsi="Times New Roman"/>
        </w:rPr>
        <w:t xml:space="preserve"> 27</w:t>
      </w:r>
      <w:r>
        <w:rPr>
          <w:rFonts w:ascii="Times New Roman" w:hAnsi="Times New Roman"/>
        </w:rPr>
        <w:t>/0</w:t>
      </w:r>
      <w:r w:rsidR="00783911">
        <w:rPr>
          <w:rFonts w:ascii="Times New Roman" w:hAnsi="Times New Roman"/>
        </w:rPr>
        <w:t>1</w:t>
      </w:r>
      <w:r>
        <w:rPr>
          <w:rFonts w:ascii="Times New Roman" w:hAnsi="Times New Roman"/>
        </w:rPr>
        <w:t>/202</w:t>
      </w:r>
      <w:r w:rsidR="00783911">
        <w:rPr>
          <w:rFonts w:ascii="Times New Roman" w:hAnsi="Times New Roman"/>
        </w:rPr>
        <w:t>2</w:t>
      </w:r>
      <w:r>
        <w:rPr>
          <w:rFonts w:ascii="Times New Roman" w:hAnsi="Times New Roman"/>
        </w:rPr>
        <w:t>;</w:t>
      </w:r>
    </w:p>
    <w:p w:rsidR="00913CD0" w:rsidRDefault="00913CD0">
      <w:pPr>
        <w:pStyle w:val="DidefaultA"/>
        <w:suppressAutoHyphens/>
        <w:spacing w:before="0" w:line="276" w:lineRule="auto"/>
        <w:ind w:left="720"/>
        <w:jc w:val="both"/>
        <w:rPr>
          <w:rFonts w:ascii="Times New Roman" w:eastAsia="Times New Roman" w:hAnsi="Times New Roman" w:cs="Times New Roman"/>
          <w:color w:val="99403D"/>
          <w:sz w:val="20"/>
          <w:szCs w:val="20"/>
          <w:u w:color="99403D"/>
        </w:rPr>
      </w:pPr>
    </w:p>
    <w:p w:rsidR="00913CD0" w:rsidRDefault="00A508EC">
      <w:pPr>
        <w:pStyle w:val="Paragrafoelenco"/>
        <w:numPr>
          <w:ilvl w:val="0"/>
          <w:numId w:val="14"/>
        </w:numPr>
        <w:suppressAutoHyphens/>
        <w:spacing w:after="200" w:line="276" w:lineRule="auto"/>
        <w:rPr>
          <w:rFonts w:ascii="Times New Roman" w:hAnsi="Times New Roman"/>
          <w:lang w:val="it-IT"/>
        </w:rPr>
      </w:pPr>
      <w:r>
        <w:rPr>
          <w:rFonts w:ascii="Times New Roman" w:hAnsi="Times New Roman"/>
          <w:lang w:val="it-IT"/>
        </w:rPr>
        <w:t xml:space="preserve">viene letta la </w:t>
      </w:r>
      <w:r>
        <w:rPr>
          <w:rFonts w:ascii="Times New Roman" w:hAnsi="Times New Roman"/>
          <w:b/>
          <w:bCs/>
          <w:u w:val="single"/>
          <w:lang w:val="it-IT"/>
        </w:rPr>
        <w:t>descrizione del processo e del livello globale di sviluppo degli</w:t>
      </w:r>
      <w:r w:rsidR="00783911">
        <w:rPr>
          <w:rFonts w:ascii="Times New Roman" w:hAnsi="Times New Roman"/>
          <w:b/>
          <w:bCs/>
          <w:u w:val="single"/>
          <w:lang w:val="it-IT"/>
        </w:rPr>
        <w:t xml:space="preserve"> </w:t>
      </w:r>
      <w:r>
        <w:rPr>
          <w:rFonts w:ascii="Times New Roman" w:hAnsi="Times New Roman"/>
          <w:b/>
          <w:bCs/>
          <w:u w:val="single"/>
          <w:lang w:val="it-IT"/>
        </w:rPr>
        <w:t>apprendimenti</w:t>
      </w:r>
      <w:r>
        <w:rPr>
          <w:rFonts w:ascii="Times New Roman" w:hAnsi="Times New Roman"/>
          <w:lang w:val="it-IT"/>
        </w:rPr>
        <w:t xml:space="preserve"> raggiunto.</w:t>
      </w:r>
    </w:p>
    <w:p w:rsidR="00913CD0" w:rsidRDefault="00A508EC">
      <w:pPr>
        <w:suppressAutoHyphens/>
        <w:spacing w:after="200" w:line="276" w:lineRule="auto"/>
        <w:rPr>
          <w:rFonts w:ascii="Times New Roman" w:eastAsia="Times New Roman" w:hAnsi="Times New Roman" w:cs="Times New Roman"/>
          <w:i/>
          <w:iCs/>
          <w:sz w:val="22"/>
          <w:szCs w:val="22"/>
          <w:lang w:val="it-IT"/>
        </w:rPr>
      </w:pPr>
      <w:r>
        <w:rPr>
          <w:rFonts w:ascii="Times New Roman" w:hAnsi="Times New Roman"/>
          <w:i/>
          <w:iCs/>
          <w:sz w:val="22"/>
          <w:szCs w:val="22"/>
          <w:lang w:val="it-IT"/>
        </w:rPr>
        <w:t>Vengono eventualmente verbalizzati altri elementi relativi ai casi particolari.</w:t>
      </w:r>
    </w:p>
    <w:p w:rsidR="00913CD0" w:rsidRDefault="00A508EC">
      <w:pPr>
        <w:suppressAutoHyphens/>
        <w:jc w:val="both"/>
        <w:rPr>
          <w:rFonts w:ascii="Times New Roman" w:eastAsia="Times New Roman" w:hAnsi="Times New Roman" w:cs="Times New Roman"/>
          <w:sz w:val="22"/>
          <w:szCs w:val="22"/>
          <w:lang w:val="it-IT"/>
        </w:rPr>
      </w:pPr>
      <w:r>
        <w:rPr>
          <w:rFonts w:ascii="Times New Roman" w:hAnsi="Times New Roman"/>
          <w:sz w:val="22"/>
          <w:szCs w:val="22"/>
          <w:lang w:val="it-IT"/>
        </w:rPr>
        <w:t>..............................................................................................................................................................................</w:t>
      </w:r>
    </w:p>
    <w:p w:rsidR="00913CD0" w:rsidRDefault="00913CD0">
      <w:pPr>
        <w:suppressAutoHyphens/>
        <w:jc w:val="both"/>
        <w:rPr>
          <w:rFonts w:ascii="Times New Roman" w:eastAsia="Times New Roman" w:hAnsi="Times New Roman" w:cs="Times New Roman"/>
          <w:sz w:val="22"/>
          <w:szCs w:val="22"/>
          <w:lang w:val="it-IT"/>
        </w:rPr>
      </w:pPr>
    </w:p>
    <w:p w:rsidR="00913CD0" w:rsidRDefault="00A508EC">
      <w:pPr>
        <w:suppressAutoHyphens/>
        <w:jc w:val="both"/>
        <w:rPr>
          <w:rFonts w:ascii="Times New Roman" w:eastAsia="Times New Roman" w:hAnsi="Times New Roman" w:cs="Times New Roman"/>
          <w:lang w:val="it-IT"/>
        </w:rPr>
      </w:pPr>
      <w:r>
        <w:rPr>
          <w:rFonts w:ascii="Times New Roman" w:hAnsi="Times New Roman"/>
          <w:lang w:val="it-IT"/>
        </w:rPr>
        <w:t>I voti delle singole discipline, unitamente alle assenze riferite alle ore, ai giudizi del comportamento e alla descrizione del processo e del livello globale di sviluppo degli apprendimenti, verranno riportati con procedura informatica sul pagellino, sul documento di valutazione e sul registro generale.</w:t>
      </w:r>
    </w:p>
    <w:p w:rsidR="00913CD0" w:rsidRDefault="00913CD0">
      <w:pPr>
        <w:suppressAutoHyphens/>
        <w:jc w:val="both"/>
        <w:rPr>
          <w:rFonts w:ascii="Times New Roman" w:eastAsia="Times New Roman" w:hAnsi="Times New Roman" w:cs="Times New Roman"/>
          <w:lang w:val="it-IT"/>
        </w:rPr>
      </w:pPr>
    </w:p>
    <w:p w:rsidR="00913CD0" w:rsidRDefault="00A508EC">
      <w:pPr>
        <w:suppressAutoHyphens/>
        <w:jc w:val="both"/>
        <w:rPr>
          <w:rFonts w:ascii="Times New Roman" w:eastAsia="Times New Roman" w:hAnsi="Times New Roman" w:cs="Times New Roman"/>
          <w:b/>
          <w:bCs/>
          <w:lang w:val="it-IT"/>
        </w:rPr>
      </w:pPr>
      <w:proofErr w:type="gramStart"/>
      <w:r>
        <w:rPr>
          <w:rFonts w:ascii="Times New Roman" w:hAnsi="Times New Roman"/>
          <w:b/>
          <w:bCs/>
          <w:lang w:val="it-IT"/>
        </w:rPr>
        <w:t>Punto  17</w:t>
      </w:r>
      <w:proofErr w:type="gramEnd"/>
      <w:r>
        <w:rPr>
          <w:rFonts w:ascii="Times New Roman" w:hAnsi="Times New Roman"/>
          <w:b/>
          <w:bCs/>
          <w:lang w:val="it-IT"/>
        </w:rPr>
        <w:t>): Casi di permanenza degli alunni H.</w:t>
      </w:r>
    </w:p>
    <w:p w:rsidR="00913CD0" w:rsidRDefault="00A508EC">
      <w:pPr>
        <w:suppressAutoHyphens/>
        <w:rPr>
          <w:rFonts w:ascii="Times New Roman" w:eastAsia="Times New Roman" w:hAnsi="Times New Roman" w:cs="Times New Roman"/>
          <w:lang w:val="it-IT"/>
        </w:rPr>
      </w:pPr>
      <w:proofErr w:type="gramStart"/>
      <w:r>
        <w:rPr>
          <w:rFonts w:ascii="Times New Roman" w:hAnsi="Times New Roman"/>
          <w:lang w:val="it-IT"/>
        </w:rPr>
        <w:t>Alunno:…</w:t>
      </w:r>
      <w:proofErr w:type="gramEnd"/>
      <w:r>
        <w:rPr>
          <w:rFonts w:ascii="Times New Roman" w:hAnsi="Times New Roman"/>
          <w:lang w:val="it-IT"/>
        </w:rPr>
        <w:t>………………………………………………………………………………………………………………………………………………………………………………………………………………………………………………</w:t>
      </w:r>
    </w:p>
    <w:p w:rsidR="00913CD0" w:rsidRDefault="00A508EC">
      <w:pPr>
        <w:suppressAutoHyphens/>
        <w:rPr>
          <w:rFonts w:ascii="Times New Roman" w:eastAsia="Times New Roman" w:hAnsi="Times New Roman" w:cs="Times New Roman"/>
          <w:lang w:val="it-IT"/>
        </w:rPr>
      </w:pPr>
      <w:r>
        <w:rPr>
          <w:rFonts w:ascii="Times New Roman" w:hAnsi="Times New Roman"/>
          <w:lang w:val="it-IT"/>
        </w:rPr>
        <w:t>Motivazione:</w:t>
      </w:r>
    </w:p>
    <w:p w:rsidR="00913CD0" w:rsidRDefault="00913CD0">
      <w:pPr>
        <w:suppressAutoHyphens/>
        <w:jc w:val="both"/>
        <w:rPr>
          <w:rFonts w:ascii="Times New Roman" w:eastAsia="Times New Roman" w:hAnsi="Times New Roman" w:cs="Times New Roman"/>
          <w:lang w:val="it-IT"/>
        </w:rPr>
      </w:pPr>
    </w:p>
    <w:p w:rsidR="00913CD0" w:rsidRDefault="00A508EC">
      <w:pPr>
        <w:suppressAutoHyphens/>
        <w:jc w:val="both"/>
        <w:rPr>
          <w:rFonts w:ascii="Times New Roman" w:eastAsia="Times New Roman" w:hAnsi="Times New Roman" w:cs="Times New Roman"/>
          <w:i/>
          <w:iCs/>
          <w:lang w:val="it-IT"/>
        </w:rPr>
      </w:pPr>
      <w:r>
        <w:rPr>
          <w:rFonts w:ascii="Times New Roman" w:hAnsi="Times New Roman"/>
          <w:lang w:val="it-IT"/>
        </w:rPr>
        <w:t>(</w:t>
      </w:r>
      <w:r>
        <w:rPr>
          <w:rFonts w:ascii="Times New Roman" w:hAnsi="Times New Roman"/>
          <w:i/>
          <w:iCs/>
          <w:lang w:val="it-IT"/>
        </w:rPr>
        <w:t>Allegare una breve relazione …</w:t>
      </w:r>
      <w:proofErr w:type="gramStart"/>
      <w:r>
        <w:rPr>
          <w:rFonts w:ascii="Times New Roman" w:hAnsi="Times New Roman"/>
          <w:i/>
          <w:iCs/>
          <w:lang w:val="it-IT"/>
        </w:rPr>
        <w:t>…….</w:t>
      </w:r>
      <w:proofErr w:type="gramEnd"/>
      <w:r>
        <w:rPr>
          <w:rFonts w:ascii="Times New Roman" w:hAnsi="Times New Roman"/>
          <w:i/>
          <w:iCs/>
          <w:lang w:val="it-IT"/>
        </w:rPr>
        <w:t>.)</w:t>
      </w:r>
    </w:p>
    <w:p w:rsidR="00913CD0" w:rsidRDefault="00913CD0">
      <w:pPr>
        <w:suppressAutoHyphens/>
        <w:jc w:val="both"/>
        <w:rPr>
          <w:rFonts w:ascii="Times New Roman" w:eastAsia="Times New Roman" w:hAnsi="Times New Roman" w:cs="Times New Roman"/>
          <w:i/>
          <w:iCs/>
          <w:lang w:val="it-IT"/>
        </w:rPr>
      </w:pPr>
    </w:p>
    <w:p w:rsidR="00913CD0" w:rsidRDefault="00913CD0">
      <w:pPr>
        <w:suppressAutoHyphens/>
        <w:rPr>
          <w:rFonts w:ascii="Times New Roman" w:eastAsia="Times New Roman" w:hAnsi="Times New Roman" w:cs="Times New Roman"/>
          <w:lang w:val="it-IT"/>
        </w:rPr>
      </w:pPr>
    </w:p>
    <w:p w:rsidR="00913CD0" w:rsidRDefault="00913CD0">
      <w:pPr>
        <w:suppressAutoHyphens/>
        <w:jc w:val="both"/>
        <w:rPr>
          <w:rFonts w:ascii="Times New Roman" w:eastAsia="Times New Roman" w:hAnsi="Times New Roman" w:cs="Times New Roman"/>
          <w:b/>
          <w:bCs/>
          <w:sz w:val="22"/>
          <w:szCs w:val="22"/>
          <w:lang w:val="it-IT"/>
        </w:rPr>
      </w:pPr>
    </w:p>
    <w:p w:rsidR="00913CD0" w:rsidRDefault="00A508E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274"/>
        </w:tabs>
        <w:suppressAutoHyphens/>
        <w:spacing w:before="100" w:after="100" w:line="276" w:lineRule="auto"/>
        <w:jc w:val="both"/>
        <w:rPr>
          <w:rFonts w:ascii="Times New Roman" w:eastAsia="Times New Roman" w:hAnsi="Times New Roman" w:cs="Times New Roman"/>
          <w:lang w:val="it-IT"/>
        </w:rPr>
      </w:pPr>
      <w:r>
        <w:rPr>
          <w:rFonts w:ascii="Times New Roman" w:hAnsi="Times New Roman"/>
          <w:lang w:val="it-IT"/>
        </w:rPr>
        <w:t>Concluse tutte le operazioni di scrutinio, il verbale viene approvato attraverso l’espressione del consenso da parte di ogni singolo docente con chiamata nominale.</w:t>
      </w:r>
    </w:p>
    <w:p w:rsidR="00913CD0" w:rsidRDefault="00A508E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274"/>
        </w:tabs>
        <w:suppressAutoHyphens/>
        <w:spacing w:before="100" w:after="100" w:line="276" w:lineRule="auto"/>
        <w:jc w:val="both"/>
        <w:rPr>
          <w:rFonts w:ascii="Times New Roman" w:eastAsia="Times New Roman" w:hAnsi="Times New Roman" w:cs="Times New Roman"/>
          <w:lang w:val="it-IT"/>
        </w:rPr>
      </w:pPr>
      <w:r>
        <w:rPr>
          <w:rFonts w:ascii="Times New Roman" w:hAnsi="Times New Roman"/>
          <w:lang w:val="it-IT"/>
        </w:rPr>
        <w:t xml:space="preserve">Ciascun docente inoltre procede alla firma in modalità remota sincrona della seduta dello scrutinio tramite apposita funzione sulla piattaforma AXIOS. </w:t>
      </w:r>
    </w:p>
    <w:p w:rsidR="00913CD0" w:rsidRDefault="00A508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4"/>
        </w:tabs>
        <w:suppressAutoHyphens/>
        <w:spacing w:before="20" w:line="276" w:lineRule="auto"/>
        <w:jc w:val="both"/>
        <w:rPr>
          <w:rFonts w:ascii="Times New Roman" w:eastAsia="Times New Roman" w:hAnsi="Times New Roman" w:cs="Times New Roman"/>
          <w:lang w:val="it-IT"/>
        </w:rPr>
      </w:pPr>
      <w:r>
        <w:rPr>
          <w:rFonts w:ascii="Times New Roman" w:hAnsi="Times New Roman"/>
          <w:lang w:val="it-IT"/>
        </w:rPr>
        <w:t xml:space="preserve">Il Presidente dichiara sciolta la seduta in videoconferenza alle ore …………. dopo aver letto e approvato il presente verbale. </w:t>
      </w:r>
    </w:p>
    <w:p w:rsidR="00913CD0" w:rsidRDefault="00A508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4"/>
        </w:tabs>
        <w:suppressAutoHyphens/>
        <w:spacing w:before="20" w:line="276" w:lineRule="auto"/>
        <w:jc w:val="both"/>
        <w:rPr>
          <w:rFonts w:ascii="Times New Roman" w:eastAsia="Times New Roman" w:hAnsi="Times New Roman" w:cs="Times New Roman"/>
          <w:lang w:val="it-IT"/>
        </w:rPr>
      </w:pPr>
      <w:r>
        <w:rPr>
          <w:rFonts w:ascii="Times New Roman" w:hAnsi="Times New Roman"/>
          <w:lang w:val="it-IT"/>
        </w:rPr>
        <w:t xml:space="preserve">Il pdf del verbale della seduta andrà inserito nella cartella predisposta della piattaforma AXIOS, per consentirne l’archiviazione digitale. </w:t>
      </w:r>
    </w:p>
    <w:p w:rsidR="00913CD0" w:rsidRDefault="00913C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274"/>
        </w:tabs>
        <w:spacing w:before="20" w:line="312" w:lineRule="auto"/>
        <w:jc w:val="center"/>
        <w:rPr>
          <w:rFonts w:ascii="Times New Roman" w:eastAsia="Times New Roman" w:hAnsi="Times New Roman" w:cs="Times New Roman"/>
          <w:b/>
          <w:bCs/>
          <w:lang w:val="it-IT"/>
        </w:rPr>
      </w:pPr>
    </w:p>
    <w:p w:rsidR="00913CD0" w:rsidRDefault="00913CD0">
      <w:pPr>
        <w:pStyle w:val="Nessunaspaziatura"/>
        <w:spacing w:before="20" w:line="312" w:lineRule="auto"/>
        <w:rPr>
          <w:rFonts w:ascii="Times New Roman" w:eastAsia="Times New Roman" w:hAnsi="Times New Roman" w:cs="Times New Roman"/>
          <w:sz w:val="24"/>
          <w:szCs w:val="24"/>
        </w:rPr>
      </w:pPr>
    </w:p>
    <w:p w:rsidR="00913CD0" w:rsidRDefault="00A508EC">
      <w:pPr>
        <w:pStyle w:val="Nessunaspaziatura"/>
        <w:spacing w:before="20" w:line="312"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Il segretario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Il presidente della riunione</w:t>
      </w:r>
    </w:p>
    <w:p w:rsidR="00913CD0" w:rsidRDefault="00913CD0">
      <w:pPr>
        <w:pStyle w:val="Nessunaspaziatura"/>
        <w:spacing w:line="480" w:lineRule="auto"/>
        <w:ind w:firstLine="708"/>
        <w:rPr>
          <w:rFonts w:ascii="Times New Roman" w:eastAsia="Times New Roman" w:hAnsi="Times New Roman" w:cs="Times New Roman"/>
          <w:sz w:val="24"/>
          <w:szCs w:val="24"/>
        </w:rPr>
      </w:pPr>
    </w:p>
    <w:p w:rsidR="00913CD0" w:rsidRDefault="00A508EC">
      <w:pPr>
        <w:pStyle w:val="Nessunaspaziatura"/>
        <w:spacing w:line="480" w:lineRule="auto"/>
        <w:rPr>
          <w:rFonts w:ascii="Times New Roman" w:eastAsia="Times New Roman" w:hAnsi="Times New Roman" w:cs="Times New Roman"/>
          <w:sz w:val="24"/>
          <w:szCs w:val="24"/>
        </w:rPr>
      </w:pPr>
      <w:r>
        <w:rPr>
          <w:rFonts w:ascii="Times New Roman" w:hAnsi="Times New Roman"/>
          <w:sz w:val="24"/>
          <w:szCs w:val="24"/>
        </w:rPr>
        <w:t>prof. ______________________</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t>prof. __________________________</w:t>
      </w:r>
    </w:p>
    <w:p w:rsidR="00913CD0" w:rsidRDefault="00913CD0">
      <w:pPr>
        <w:pStyle w:val="Nessunaspaziatura"/>
        <w:spacing w:line="480" w:lineRule="auto"/>
        <w:rPr>
          <w:rFonts w:ascii="Times New Roman" w:eastAsia="Times New Roman" w:hAnsi="Times New Roman" w:cs="Times New Roman"/>
          <w:sz w:val="24"/>
          <w:szCs w:val="24"/>
        </w:rPr>
      </w:pPr>
    </w:p>
    <w:p w:rsidR="00913CD0" w:rsidRDefault="00913CD0">
      <w:pPr>
        <w:pStyle w:val="Nessunaspaziatura"/>
        <w:spacing w:line="480" w:lineRule="auto"/>
        <w:rPr>
          <w:rFonts w:ascii="Times New Roman" w:eastAsia="Times New Roman" w:hAnsi="Times New Roman" w:cs="Times New Roman"/>
          <w:sz w:val="24"/>
          <w:szCs w:val="24"/>
        </w:rPr>
      </w:pPr>
    </w:p>
    <w:p w:rsidR="00913CD0" w:rsidRDefault="00913CD0">
      <w:pPr>
        <w:pStyle w:val="Nessunaspaziatura"/>
        <w:spacing w:line="480" w:lineRule="auto"/>
        <w:rPr>
          <w:rFonts w:ascii="Times New Roman" w:eastAsia="Times New Roman" w:hAnsi="Times New Roman" w:cs="Times New Roman"/>
          <w:sz w:val="24"/>
          <w:szCs w:val="24"/>
        </w:rPr>
      </w:pPr>
    </w:p>
    <w:p w:rsidR="00913CD0" w:rsidRDefault="00913CD0">
      <w:pPr>
        <w:pStyle w:val="Nessunaspaziatura"/>
        <w:spacing w:line="480" w:lineRule="auto"/>
        <w:rPr>
          <w:rFonts w:ascii="Times New Roman" w:eastAsia="Times New Roman" w:hAnsi="Times New Roman" w:cs="Times New Roman"/>
          <w:sz w:val="24"/>
          <w:szCs w:val="24"/>
        </w:rPr>
      </w:pPr>
    </w:p>
    <w:p w:rsidR="00913CD0" w:rsidRDefault="00913CD0">
      <w:pPr>
        <w:pStyle w:val="Nessunaspaziatura"/>
        <w:spacing w:line="480" w:lineRule="auto"/>
        <w:rPr>
          <w:rFonts w:ascii="Times New Roman" w:eastAsia="Times New Roman" w:hAnsi="Times New Roman" w:cs="Times New Roman"/>
          <w:sz w:val="24"/>
          <w:szCs w:val="24"/>
        </w:rPr>
      </w:pPr>
    </w:p>
    <w:p w:rsidR="00913CD0" w:rsidRDefault="00913CD0">
      <w:pPr>
        <w:pStyle w:val="Nessunaspaziatura"/>
        <w:spacing w:line="480" w:lineRule="auto"/>
        <w:rPr>
          <w:rFonts w:ascii="Times New Roman" w:eastAsia="Times New Roman" w:hAnsi="Times New Roman" w:cs="Times New Roman"/>
          <w:sz w:val="24"/>
          <w:szCs w:val="24"/>
        </w:rPr>
      </w:pPr>
    </w:p>
    <w:p w:rsidR="00913CD0" w:rsidRDefault="00A508EC">
      <w:pPr>
        <w:spacing w:after="160" w:line="259" w:lineRule="auto"/>
        <w:rPr>
          <w:rFonts w:ascii="Calibri" w:eastAsia="Calibri" w:hAnsi="Calibri" w:cs="Calibri"/>
          <w:sz w:val="22"/>
          <w:szCs w:val="22"/>
          <w:lang w:val="it-IT"/>
        </w:rPr>
      </w:pPr>
      <w:r>
        <w:rPr>
          <w:rFonts w:ascii="Calibri" w:hAnsi="Calibri"/>
          <w:sz w:val="22"/>
          <w:szCs w:val="22"/>
          <w:lang w:val="it-IT"/>
        </w:rPr>
        <w:t xml:space="preserve">          </w:t>
      </w:r>
    </w:p>
    <w:p w:rsidR="00913CD0" w:rsidRDefault="00A508EC" w:rsidP="00B82539">
      <w:pPr>
        <w:spacing w:after="160" w:line="259" w:lineRule="auto"/>
      </w:pPr>
      <w:r>
        <w:rPr>
          <w:rFonts w:ascii="Calibri" w:hAnsi="Calibri"/>
          <w:sz w:val="22"/>
          <w:szCs w:val="22"/>
          <w:lang w:val="it-IT"/>
        </w:rPr>
        <w:t xml:space="preserve">                                                   </w:t>
      </w:r>
      <w:bookmarkStart w:id="0" w:name="_GoBack"/>
      <w:bookmarkEnd w:id="0"/>
    </w:p>
    <w:sectPr w:rsidR="00913CD0">
      <w:headerReference w:type="default" r:id="rId8"/>
      <w:headerReference w:type="first" r:id="rId9"/>
      <w:pgSz w:w="11900" w:h="16840"/>
      <w:pgMar w:top="992" w:right="1559" w:bottom="1134" w:left="992" w:header="720" w:footer="51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0140" w:rsidRDefault="002F0140">
      <w:r>
        <w:separator/>
      </w:r>
    </w:p>
  </w:endnote>
  <w:endnote w:type="continuationSeparator" w:id="0">
    <w:p w:rsidR="002F0140" w:rsidRDefault="002F0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w:altName w:val="Arial"/>
    <w:charset w:val="00"/>
    <w:family w:val="roman"/>
    <w:pitch w:val="default"/>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0140" w:rsidRDefault="002F0140">
      <w:r>
        <w:separator/>
      </w:r>
    </w:p>
  </w:footnote>
  <w:footnote w:type="continuationSeparator" w:id="0">
    <w:p w:rsidR="002F0140" w:rsidRDefault="002F01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08EC" w:rsidRDefault="00A508EC">
    <w:pPr>
      <w:pStyle w:val="Intestazioneepidipagin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08EC" w:rsidRDefault="00A508EC">
    <w:pPr>
      <w:pStyle w:val="Intestazioneepidipagin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02376"/>
    <w:multiLevelType w:val="hybridMultilevel"/>
    <w:tmpl w:val="2430B22C"/>
    <w:numStyleLink w:val="Stileimportato20"/>
  </w:abstractNum>
  <w:abstractNum w:abstractNumId="1" w15:restartNumberingAfterBreak="0">
    <w:nsid w:val="23011753"/>
    <w:multiLevelType w:val="hybridMultilevel"/>
    <w:tmpl w:val="2430B22C"/>
    <w:styleLink w:val="Stileimportato20"/>
    <w:lvl w:ilvl="0" w:tplc="CC80F01C">
      <w:start w:val="1"/>
      <w:numFmt w:val="bullet"/>
      <w:lvlText w:val="·"/>
      <w:lvlJc w:val="left"/>
      <w:pPr>
        <w:ind w:left="7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96E0EF0">
      <w:start w:val="1"/>
      <w:numFmt w:val="bullet"/>
      <w:lvlText w:val="o"/>
      <w:lvlJc w:val="left"/>
      <w:pPr>
        <w:ind w:left="15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73AAA42">
      <w:start w:val="1"/>
      <w:numFmt w:val="bullet"/>
      <w:lvlText w:val="▪"/>
      <w:lvlJc w:val="left"/>
      <w:pPr>
        <w:ind w:left="22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6846472">
      <w:start w:val="1"/>
      <w:numFmt w:val="bullet"/>
      <w:lvlText w:val="·"/>
      <w:lvlJc w:val="left"/>
      <w:pPr>
        <w:ind w:left="29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1C2CC78">
      <w:start w:val="1"/>
      <w:numFmt w:val="bullet"/>
      <w:lvlText w:val="o"/>
      <w:lvlJc w:val="left"/>
      <w:pPr>
        <w:ind w:left="36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E9AB52C">
      <w:start w:val="1"/>
      <w:numFmt w:val="bullet"/>
      <w:lvlText w:val="▪"/>
      <w:lvlJc w:val="left"/>
      <w:pPr>
        <w:ind w:left="43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91A1B08">
      <w:start w:val="1"/>
      <w:numFmt w:val="bullet"/>
      <w:lvlText w:val="·"/>
      <w:lvlJc w:val="left"/>
      <w:pPr>
        <w:ind w:left="51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A966260">
      <w:start w:val="1"/>
      <w:numFmt w:val="bullet"/>
      <w:lvlText w:val="o"/>
      <w:lvlJc w:val="left"/>
      <w:pPr>
        <w:ind w:left="58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B6A0E42">
      <w:start w:val="1"/>
      <w:numFmt w:val="bullet"/>
      <w:lvlText w:val="▪"/>
      <w:lvlJc w:val="left"/>
      <w:pPr>
        <w:ind w:left="65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9282B6F"/>
    <w:multiLevelType w:val="hybridMultilevel"/>
    <w:tmpl w:val="E86E4006"/>
    <w:styleLink w:val="Numerato"/>
    <w:lvl w:ilvl="0" w:tplc="B59E096A">
      <w:start w:val="1"/>
      <w:numFmt w:val="decimal"/>
      <w:lvlText w:val="%1."/>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4"/>
        </w:tabs>
        <w:ind w:left="360"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1" w:tplc="643A80C8">
      <w:start w:val="1"/>
      <w:numFmt w:val="decimal"/>
      <w:lvlText w:val="%2."/>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4"/>
        </w:tabs>
        <w:ind w:left="687" w:hanging="324"/>
      </w:pPr>
      <w:rPr>
        <w:rFonts w:hAnsi="Arial Unicode MS"/>
        <w:b/>
        <w:bCs/>
        <w:caps w:val="0"/>
        <w:smallCaps w:val="0"/>
        <w:strike w:val="0"/>
        <w:dstrike w:val="0"/>
        <w:outline w:val="0"/>
        <w:emboss w:val="0"/>
        <w:imprint w:val="0"/>
        <w:spacing w:val="0"/>
        <w:w w:val="100"/>
        <w:kern w:val="0"/>
        <w:position w:val="0"/>
        <w:highlight w:val="none"/>
        <w:vertAlign w:val="baseline"/>
      </w:rPr>
    </w:lvl>
    <w:lvl w:ilvl="2" w:tplc="188AC1D2">
      <w:start w:val="1"/>
      <w:numFmt w:val="decimal"/>
      <w:lvlText w:val="%3."/>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4"/>
        </w:tabs>
        <w:ind w:left="1047" w:hanging="324"/>
      </w:pPr>
      <w:rPr>
        <w:rFonts w:hAnsi="Arial Unicode MS"/>
        <w:b/>
        <w:bCs/>
        <w:caps w:val="0"/>
        <w:smallCaps w:val="0"/>
        <w:strike w:val="0"/>
        <w:dstrike w:val="0"/>
        <w:outline w:val="0"/>
        <w:emboss w:val="0"/>
        <w:imprint w:val="0"/>
        <w:spacing w:val="0"/>
        <w:w w:val="100"/>
        <w:kern w:val="0"/>
        <w:position w:val="0"/>
        <w:highlight w:val="none"/>
        <w:vertAlign w:val="baseline"/>
      </w:rPr>
    </w:lvl>
    <w:lvl w:ilvl="3" w:tplc="080E3F9A">
      <w:start w:val="1"/>
      <w:numFmt w:val="decimal"/>
      <w:lvlText w:val="%4."/>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4"/>
        </w:tabs>
        <w:ind w:left="1407" w:hanging="324"/>
      </w:pPr>
      <w:rPr>
        <w:rFonts w:hAnsi="Arial Unicode MS"/>
        <w:b/>
        <w:bCs/>
        <w:caps w:val="0"/>
        <w:smallCaps w:val="0"/>
        <w:strike w:val="0"/>
        <w:dstrike w:val="0"/>
        <w:outline w:val="0"/>
        <w:emboss w:val="0"/>
        <w:imprint w:val="0"/>
        <w:spacing w:val="0"/>
        <w:w w:val="100"/>
        <w:kern w:val="0"/>
        <w:position w:val="0"/>
        <w:highlight w:val="none"/>
        <w:vertAlign w:val="baseline"/>
      </w:rPr>
    </w:lvl>
    <w:lvl w:ilvl="4" w:tplc="6BF28CDE">
      <w:start w:val="1"/>
      <w:numFmt w:val="decimal"/>
      <w:lvlText w:val="%5."/>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4"/>
        </w:tabs>
        <w:ind w:left="1767" w:hanging="324"/>
      </w:pPr>
      <w:rPr>
        <w:rFonts w:hAnsi="Arial Unicode MS"/>
        <w:b/>
        <w:bCs/>
        <w:caps w:val="0"/>
        <w:smallCaps w:val="0"/>
        <w:strike w:val="0"/>
        <w:dstrike w:val="0"/>
        <w:outline w:val="0"/>
        <w:emboss w:val="0"/>
        <w:imprint w:val="0"/>
        <w:spacing w:val="0"/>
        <w:w w:val="100"/>
        <w:kern w:val="0"/>
        <w:position w:val="0"/>
        <w:highlight w:val="none"/>
        <w:vertAlign w:val="baseline"/>
      </w:rPr>
    </w:lvl>
    <w:lvl w:ilvl="5" w:tplc="A0401F7C">
      <w:start w:val="1"/>
      <w:numFmt w:val="decimal"/>
      <w:lvlText w:val="%6."/>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4"/>
        </w:tabs>
        <w:ind w:left="2127" w:hanging="324"/>
      </w:pPr>
      <w:rPr>
        <w:rFonts w:hAnsi="Arial Unicode MS"/>
        <w:b/>
        <w:bCs/>
        <w:caps w:val="0"/>
        <w:smallCaps w:val="0"/>
        <w:strike w:val="0"/>
        <w:dstrike w:val="0"/>
        <w:outline w:val="0"/>
        <w:emboss w:val="0"/>
        <w:imprint w:val="0"/>
        <w:spacing w:val="0"/>
        <w:w w:val="100"/>
        <w:kern w:val="0"/>
        <w:position w:val="0"/>
        <w:highlight w:val="none"/>
        <w:vertAlign w:val="baseline"/>
      </w:rPr>
    </w:lvl>
    <w:lvl w:ilvl="6" w:tplc="39F60518">
      <w:start w:val="1"/>
      <w:numFmt w:val="decimal"/>
      <w:lvlText w:val="%7."/>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4"/>
        </w:tabs>
        <w:ind w:left="2487" w:hanging="324"/>
      </w:pPr>
      <w:rPr>
        <w:rFonts w:hAnsi="Arial Unicode MS"/>
        <w:b/>
        <w:bCs/>
        <w:caps w:val="0"/>
        <w:smallCaps w:val="0"/>
        <w:strike w:val="0"/>
        <w:dstrike w:val="0"/>
        <w:outline w:val="0"/>
        <w:emboss w:val="0"/>
        <w:imprint w:val="0"/>
        <w:spacing w:val="0"/>
        <w:w w:val="100"/>
        <w:kern w:val="0"/>
        <w:position w:val="0"/>
        <w:highlight w:val="none"/>
        <w:vertAlign w:val="baseline"/>
      </w:rPr>
    </w:lvl>
    <w:lvl w:ilvl="7" w:tplc="E25A1ADA">
      <w:start w:val="1"/>
      <w:numFmt w:val="decimal"/>
      <w:lvlText w:val="%8."/>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4"/>
        </w:tabs>
        <w:ind w:left="2847" w:hanging="324"/>
      </w:pPr>
      <w:rPr>
        <w:rFonts w:hAnsi="Arial Unicode MS"/>
        <w:b/>
        <w:bCs/>
        <w:caps w:val="0"/>
        <w:smallCaps w:val="0"/>
        <w:strike w:val="0"/>
        <w:dstrike w:val="0"/>
        <w:outline w:val="0"/>
        <w:emboss w:val="0"/>
        <w:imprint w:val="0"/>
        <w:spacing w:val="0"/>
        <w:w w:val="100"/>
        <w:kern w:val="0"/>
        <w:position w:val="0"/>
        <w:highlight w:val="none"/>
        <w:vertAlign w:val="baseline"/>
      </w:rPr>
    </w:lvl>
    <w:lvl w:ilvl="8" w:tplc="A260B678">
      <w:start w:val="1"/>
      <w:numFmt w:val="decimal"/>
      <w:lvlText w:val="%9."/>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4"/>
        </w:tabs>
        <w:ind w:left="3207" w:hanging="324"/>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5AD70A0"/>
    <w:multiLevelType w:val="hybridMultilevel"/>
    <w:tmpl w:val="24AEB2B2"/>
    <w:numStyleLink w:val="Stileimportato10"/>
  </w:abstractNum>
  <w:abstractNum w:abstractNumId="4" w15:restartNumberingAfterBreak="0">
    <w:nsid w:val="362D1470"/>
    <w:multiLevelType w:val="hybridMultilevel"/>
    <w:tmpl w:val="70365520"/>
    <w:numStyleLink w:val="Stileimportato2"/>
  </w:abstractNum>
  <w:abstractNum w:abstractNumId="5" w15:restartNumberingAfterBreak="0">
    <w:nsid w:val="38734F95"/>
    <w:multiLevelType w:val="hybridMultilevel"/>
    <w:tmpl w:val="974A8680"/>
    <w:numStyleLink w:val="Stileimportato3"/>
  </w:abstractNum>
  <w:abstractNum w:abstractNumId="6" w15:restartNumberingAfterBreak="0">
    <w:nsid w:val="4727659A"/>
    <w:multiLevelType w:val="hybridMultilevel"/>
    <w:tmpl w:val="24AEB2B2"/>
    <w:styleLink w:val="Stileimportato10"/>
    <w:lvl w:ilvl="0" w:tplc="D4D47902">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BE066006">
      <w:start w:val="1"/>
      <w:numFmt w:val="bullet"/>
      <w:lvlText w:val="o"/>
      <w:lvlJc w:val="left"/>
      <w:pPr>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250472D6">
      <w:start w:val="1"/>
      <w:numFmt w:val="bullet"/>
      <w:lvlText w:val="▪"/>
      <w:lvlJc w:val="left"/>
      <w:pPr>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130E433E">
      <w:start w:val="1"/>
      <w:numFmt w:val="bullet"/>
      <w:lvlText w:val="•"/>
      <w:lvlJc w:val="left"/>
      <w:pPr>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084C9ED8">
      <w:start w:val="1"/>
      <w:numFmt w:val="bullet"/>
      <w:lvlText w:val="o"/>
      <w:lvlJc w:val="left"/>
      <w:pPr>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2B060AC8">
      <w:start w:val="1"/>
      <w:numFmt w:val="bullet"/>
      <w:lvlText w:val="▪"/>
      <w:lvlJc w:val="left"/>
      <w:pPr>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FCFAA388">
      <w:start w:val="1"/>
      <w:numFmt w:val="bullet"/>
      <w:lvlText w:val="•"/>
      <w:lvlJc w:val="left"/>
      <w:pPr>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2B084930">
      <w:start w:val="1"/>
      <w:numFmt w:val="bullet"/>
      <w:lvlText w:val="o"/>
      <w:lvlJc w:val="left"/>
      <w:pPr>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3432B6B6">
      <w:start w:val="1"/>
      <w:numFmt w:val="bullet"/>
      <w:lvlText w:val="▪"/>
      <w:lvlJc w:val="left"/>
      <w:pPr>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486C2CD3"/>
    <w:multiLevelType w:val="hybridMultilevel"/>
    <w:tmpl w:val="949A8340"/>
    <w:numStyleLink w:val="Stileimportato4"/>
  </w:abstractNum>
  <w:abstractNum w:abstractNumId="8" w15:restartNumberingAfterBreak="0">
    <w:nsid w:val="4AB42D87"/>
    <w:multiLevelType w:val="hybridMultilevel"/>
    <w:tmpl w:val="949A8340"/>
    <w:styleLink w:val="Stileimportato4"/>
    <w:lvl w:ilvl="0" w:tplc="97AAD3D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F0AC4E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9F8D2BE">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6F1A974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9B407E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C86C802">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AB76570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5FAD0B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FFC468C">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4D7C416D"/>
    <w:multiLevelType w:val="hybridMultilevel"/>
    <w:tmpl w:val="859E757E"/>
    <w:styleLink w:val="Stileimportato200"/>
    <w:lvl w:ilvl="0" w:tplc="FEF0F0DA">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7B9444CC">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660268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AFA080A">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C9E026B8">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D5A7BB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9A6B55C">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2910B138">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606B30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58A16B00"/>
    <w:multiLevelType w:val="hybridMultilevel"/>
    <w:tmpl w:val="70365520"/>
    <w:styleLink w:val="Stileimportato2"/>
    <w:lvl w:ilvl="0" w:tplc="37ECC930">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DB7C9FCE">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295C2274">
      <w:start w:val="1"/>
      <w:numFmt w:val="lowerRoman"/>
      <w:lvlText w:val="%3."/>
      <w:lvlJc w:val="left"/>
      <w:pPr>
        <w:ind w:left="216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3" w:tplc="10AA86A8">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59E2988">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8A927B84">
      <w:start w:val="1"/>
      <w:numFmt w:val="lowerRoman"/>
      <w:lvlText w:val="%6."/>
      <w:lvlJc w:val="left"/>
      <w:pPr>
        <w:ind w:left="432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6" w:tplc="FFC23DC0">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6832D8AE">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30E07ECA">
      <w:start w:val="1"/>
      <w:numFmt w:val="lowerRoman"/>
      <w:lvlText w:val="%9."/>
      <w:lvlJc w:val="left"/>
      <w:pPr>
        <w:ind w:left="6480" w:hanging="30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6410145A"/>
    <w:multiLevelType w:val="hybridMultilevel"/>
    <w:tmpl w:val="6AD01DA4"/>
    <w:numStyleLink w:val="Stileimportato1"/>
  </w:abstractNum>
  <w:abstractNum w:abstractNumId="12" w15:restartNumberingAfterBreak="0">
    <w:nsid w:val="672C5653"/>
    <w:multiLevelType w:val="hybridMultilevel"/>
    <w:tmpl w:val="859E757E"/>
    <w:numStyleLink w:val="Stileimportato200"/>
  </w:abstractNum>
  <w:abstractNum w:abstractNumId="13" w15:restartNumberingAfterBreak="0">
    <w:nsid w:val="68C0532D"/>
    <w:multiLevelType w:val="hybridMultilevel"/>
    <w:tmpl w:val="6AD01DA4"/>
    <w:styleLink w:val="Stileimportato1"/>
    <w:lvl w:ilvl="0" w:tplc="90361036">
      <w:start w:val="1"/>
      <w:numFmt w:val="decimal"/>
      <w:lvlText w:val="%1)"/>
      <w:lvlJc w:val="left"/>
      <w:pPr>
        <w:ind w:left="71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25406CEC">
      <w:start w:val="1"/>
      <w:numFmt w:val="lowerLetter"/>
      <w:lvlText w:val="%2."/>
      <w:lvlJc w:val="left"/>
      <w:pPr>
        <w:ind w:left="1434"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F2CADBE2">
      <w:start w:val="1"/>
      <w:numFmt w:val="lowerRoman"/>
      <w:lvlText w:val="%3."/>
      <w:lvlJc w:val="left"/>
      <w:pPr>
        <w:ind w:left="2154" w:hanging="299"/>
      </w:pPr>
      <w:rPr>
        <w:rFonts w:hAnsi="Arial Unicode MS"/>
        <w:caps w:val="0"/>
        <w:smallCaps w:val="0"/>
        <w:strike w:val="0"/>
        <w:dstrike w:val="0"/>
        <w:outline w:val="0"/>
        <w:emboss w:val="0"/>
        <w:imprint w:val="0"/>
        <w:spacing w:val="0"/>
        <w:w w:val="100"/>
        <w:kern w:val="0"/>
        <w:position w:val="0"/>
        <w:highlight w:val="none"/>
        <w:vertAlign w:val="baseline"/>
      </w:rPr>
    </w:lvl>
    <w:lvl w:ilvl="3" w:tplc="0A7CB67C">
      <w:start w:val="1"/>
      <w:numFmt w:val="decimal"/>
      <w:lvlText w:val="%4."/>
      <w:lvlJc w:val="left"/>
      <w:pPr>
        <w:ind w:left="2874"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4D48418A">
      <w:start w:val="1"/>
      <w:numFmt w:val="lowerLetter"/>
      <w:lvlText w:val="%5."/>
      <w:lvlJc w:val="left"/>
      <w:pPr>
        <w:ind w:left="3594"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D03C1E32">
      <w:start w:val="1"/>
      <w:numFmt w:val="lowerRoman"/>
      <w:lvlText w:val="%6."/>
      <w:lvlJc w:val="left"/>
      <w:pPr>
        <w:ind w:left="4314" w:hanging="299"/>
      </w:pPr>
      <w:rPr>
        <w:rFonts w:hAnsi="Arial Unicode MS"/>
        <w:caps w:val="0"/>
        <w:smallCaps w:val="0"/>
        <w:strike w:val="0"/>
        <w:dstrike w:val="0"/>
        <w:outline w:val="0"/>
        <w:emboss w:val="0"/>
        <w:imprint w:val="0"/>
        <w:spacing w:val="0"/>
        <w:w w:val="100"/>
        <w:kern w:val="0"/>
        <w:position w:val="0"/>
        <w:highlight w:val="none"/>
        <w:vertAlign w:val="baseline"/>
      </w:rPr>
    </w:lvl>
    <w:lvl w:ilvl="6" w:tplc="A8FC5FD6">
      <w:start w:val="1"/>
      <w:numFmt w:val="decimal"/>
      <w:lvlText w:val="%7."/>
      <w:lvlJc w:val="left"/>
      <w:pPr>
        <w:ind w:left="5034"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31F01C5C">
      <w:start w:val="1"/>
      <w:numFmt w:val="lowerLetter"/>
      <w:lvlText w:val="%8."/>
      <w:lvlJc w:val="left"/>
      <w:pPr>
        <w:ind w:left="5754"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77406F6E">
      <w:start w:val="1"/>
      <w:numFmt w:val="lowerRoman"/>
      <w:lvlText w:val="%9."/>
      <w:lvlJc w:val="left"/>
      <w:pPr>
        <w:ind w:left="6474" w:hanging="29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71A0569A"/>
    <w:multiLevelType w:val="hybridMultilevel"/>
    <w:tmpl w:val="E86E4006"/>
    <w:numStyleLink w:val="Numerato"/>
  </w:abstractNum>
  <w:abstractNum w:abstractNumId="15" w15:restartNumberingAfterBreak="0">
    <w:nsid w:val="7D044A6C"/>
    <w:multiLevelType w:val="hybridMultilevel"/>
    <w:tmpl w:val="974A8680"/>
    <w:styleLink w:val="Stileimportato3"/>
    <w:lvl w:ilvl="0" w:tplc="5B30D778">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FDCC99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73A588E">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D34A74A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2BC61D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A66F122">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2594F20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D08B5C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EC4A000">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2"/>
  </w:num>
  <w:num w:numId="2">
    <w:abstractNumId w:val="14"/>
  </w:num>
  <w:num w:numId="3">
    <w:abstractNumId w:val="13"/>
  </w:num>
  <w:num w:numId="4">
    <w:abstractNumId w:val="11"/>
  </w:num>
  <w:num w:numId="5">
    <w:abstractNumId w:val="10"/>
  </w:num>
  <w:num w:numId="6">
    <w:abstractNumId w:val="4"/>
  </w:num>
  <w:num w:numId="7">
    <w:abstractNumId w:val="6"/>
  </w:num>
  <w:num w:numId="8">
    <w:abstractNumId w:val="3"/>
  </w:num>
  <w:num w:numId="9">
    <w:abstractNumId w:val="1"/>
  </w:num>
  <w:num w:numId="10">
    <w:abstractNumId w:val="0"/>
  </w:num>
  <w:num w:numId="11">
    <w:abstractNumId w:val="15"/>
  </w:num>
  <w:num w:numId="12">
    <w:abstractNumId w:val="5"/>
  </w:num>
  <w:num w:numId="13">
    <w:abstractNumId w:val="8"/>
  </w:num>
  <w:num w:numId="14">
    <w:abstractNumId w:val="7"/>
  </w:num>
  <w:num w:numId="15">
    <w:abstractNumId w:val="9"/>
  </w:num>
  <w:num w:numId="16">
    <w:abstractNumId w:val="12"/>
  </w:num>
  <w:num w:numId="17">
    <w:abstractNumId w:val="7"/>
    <w:lvlOverride w:ilvl="0">
      <w:startOverride w:val="2"/>
    </w:lvlOverride>
  </w:num>
  <w:num w:numId="18">
    <w:abstractNumId w:val="7"/>
    <w:lvlOverride w:ilvl="0">
      <w:lvl w:ilvl="0" w:tplc="7C460720">
        <w:start w:val="1"/>
        <w:numFmt w:val="decimal"/>
        <w:lvlText w:val="%1."/>
        <w:lvlJc w:val="left"/>
        <w:pPr>
          <w:ind w:left="72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1">
      <w:lvl w:ilvl="1" w:tplc="D9E81104">
        <w:start w:val="1"/>
        <w:numFmt w:val="lowerLetter"/>
        <w:lvlText w:val="%2."/>
        <w:lvlJc w:val="left"/>
        <w:pPr>
          <w:ind w:left="144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2">
      <w:lvl w:ilvl="2" w:tplc="2EB2F0DE">
        <w:start w:val="1"/>
        <w:numFmt w:val="lowerRoman"/>
        <w:lvlText w:val="%3."/>
        <w:lvlJc w:val="left"/>
        <w:pPr>
          <w:ind w:left="2160" w:hanging="30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3">
      <w:lvl w:ilvl="3" w:tplc="1972A946">
        <w:start w:val="1"/>
        <w:numFmt w:val="decimal"/>
        <w:lvlText w:val="%4."/>
        <w:lvlJc w:val="left"/>
        <w:pPr>
          <w:ind w:left="288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4">
      <w:lvl w:ilvl="4" w:tplc="8000E36C">
        <w:start w:val="1"/>
        <w:numFmt w:val="lowerLetter"/>
        <w:lvlText w:val="%5."/>
        <w:lvlJc w:val="left"/>
        <w:pPr>
          <w:ind w:left="360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5">
      <w:lvl w:ilvl="5" w:tplc="59DEF92E">
        <w:start w:val="1"/>
        <w:numFmt w:val="lowerRoman"/>
        <w:lvlText w:val="%6."/>
        <w:lvlJc w:val="left"/>
        <w:pPr>
          <w:ind w:left="4320" w:hanging="30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6">
      <w:lvl w:ilvl="6" w:tplc="F0B4D108">
        <w:start w:val="1"/>
        <w:numFmt w:val="decimal"/>
        <w:lvlText w:val="%7."/>
        <w:lvlJc w:val="left"/>
        <w:pPr>
          <w:ind w:left="504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7">
      <w:lvl w:ilvl="7" w:tplc="9A5059D6">
        <w:start w:val="1"/>
        <w:numFmt w:val="lowerLetter"/>
        <w:lvlText w:val="%8."/>
        <w:lvlJc w:val="left"/>
        <w:pPr>
          <w:ind w:left="5760" w:hanging="36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8">
      <w:lvl w:ilvl="8" w:tplc="ED743892">
        <w:start w:val="1"/>
        <w:numFmt w:val="lowerRoman"/>
        <w:lvlText w:val="%9."/>
        <w:lvlJc w:val="left"/>
        <w:pPr>
          <w:ind w:left="6480" w:hanging="300"/>
        </w:pPr>
        <w:rPr>
          <w:rFonts w:hAnsi="Arial Unicode MS"/>
          <w:i/>
          <w:iCs/>
          <w:caps w:val="0"/>
          <w:smallCaps w:val="0"/>
          <w:strike w:val="0"/>
          <w:dstrike w:val="0"/>
          <w:outline w:val="0"/>
          <w:emboss w:val="0"/>
          <w:imprint w:val="0"/>
          <w:spacing w:val="0"/>
          <w:w w:val="100"/>
          <w:kern w:val="0"/>
          <w:position w:val="0"/>
          <w:highlight w:val="none"/>
          <w:vertAlign w:val="baseline"/>
        </w:rPr>
      </w:lvl>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CD0"/>
    <w:rsid w:val="000E4056"/>
    <w:rsid w:val="001352AB"/>
    <w:rsid w:val="002551A1"/>
    <w:rsid w:val="002B3F6F"/>
    <w:rsid w:val="002F0140"/>
    <w:rsid w:val="004B25A8"/>
    <w:rsid w:val="005D6454"/>
    <w:rsid w:val="00783911"/>
    <w:rsid w:val="00913CD0"/>
    <w:rsid w:val="00A508EC"/>
    <w:rsid w:val="00B75D27"/>
    <w:rsid w:val="00B8253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0B911"/>
  <w15:docId w15:val="{C5E7DD5D-DFB3-4735-974C-CA10E6DCE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rFonts w:ascii="Arial" w:eastAsia="Arial" w:hAnsi="Arial" w:cs="Arial"/>
      <w:color w:val="000000"/>
      <w:sz w:val="24"/>
      <w:szCs w:val="24"/>
      <w:u w:color="000000"/>
      <w:lang w:val="en-US"/>
      <w14:textOutline w14:w="12700" w14:cap="flat" w14:cmpd="sng" w14:algn="ctr">
        <w14:noFill/>
        <w14:prstDash w14:val="solid"/>
        <w14:miter w14:lim="400000"/>
      </w14:textOutli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Pidipagina">
    <w:name w:val="footer"/>
    <w:pPr>
      <w:tabs>
        <w:tab w:val="center" w:pos="4819"/>
        <w:tab w:val="right" w:pos="9638"/>
      </w:tabs>
    </w:pPr>
    <w:rPr>
      <w:rFonts w:ascii="Arial" w:hAnsi="Arial" w:cs="Arial Unicode MS"/>
      <w:color w:val="000000"/>
      <w:sz w:val="24"/>
      <w:szCs w:val="24"/>
      <w:u w:color="000000"/>
      <w:lang w:val="en-US"/>
    </w:rPr>
  </w:style>
  <w:style w:type="numbering" w:customStyle="1" w:styleId="Numerato">
    <w:name w:val="Numerato"/>
    <w:pPr>
      <w:numPr>
        <w:numId w:val="1"/>
      </w:numPr>
    </w:pPr>
  </w:style>
  <w:style w:type="paragraph" w:styleId="Nessunaspaziatura">
    <w:name w:val="No Spacing"/>
    <w:qFormat/>
    <w:rPr>
      <w:rFonts w:ascii="Calibri" w:hAnsi="Calibri" w:cs="Arial Unicode MS"/>
      <w:color w:val="000000"/>
      <w:sz w:val="22"/>
      <w:szCs w:val="22"/>
      <w:u w:color="000000"/>
    </w:rPr>
  </w:style>
  <w:style w:type="numbering" w:customStyle="1" w:styleId="Stileimportato1">
    <w:name w:val="Stile importato 1"/>
    <w:pPr>
      <w:numPr>
        <w:numId w:val="3"/>
      </w:numPr>
    </w:pPr>
  </w:style>
  <w:style w:type="numbering" w:customStyle="1" w:styleId="Stileimportato2">
    <w:name w:val="Stile importato 2"/>
    <w:pPr>
      <w:numPr>
        <w:numId w:val="5"/>
      </w:numPr>
    </w:pPr>
  </w:style>
  <w:style w:type="numbering" w:customStyle="1" w:styleId="Stileimportato10">
    <w:name w:val="Stile importato 1.0"/>
    <w:pPr>
      <w:numPr>
        <w:numId w:val="7"/>
      </w:numPr>
    </w:pPr>
  </w:style>
  <w:style w:type="paragraph" w:styleId="Paragrafoelenco">
    <w:name w:val="List Paragraph"/>
    <w:pPr>
      <w:ind w:left="720"/>
    </w:pPr>
    <w:rPr>
      <w:rFonts w:ascii="Arial" w:hAnsi="Arial" w:cs="Arial Unicode MS"/>
      <w:color w:val="000000"/>
      <w:sz w:val="24"/>
      <w:szCs w:val="24"/>
      <w:u w:color="000000"/>
      <w:lang w:val="en-US"/>
    </w:rPr>
  </w:style>
  <w:style w:type="numbering" w:customStyle="1" w:styleId="Stileimportato20">
    <w:name w:val="Stile importato 2.0"/>
    <w:pPr>
      <w:numPr>
        <w:numId w:val="9"/>
      </w:numPr>
    </w:pPr>
  </w:style>
  <w:style w:type="numbering" w:customStyle="1" w:styleId="Stileimportato3">
    <w:name w:val="Stile importato 3"/>
    <w:pPr>
      <w:numPr>
        <w:numId w:val="11"/>
      </w:numPr>
    </w:pPr>
  </w:style>
  <w:style w:type="paragraph" w:customStyle="1" w:styleId="DidefaultA">
    <w:name w:val="Di default A"/>
    <w:pPr>
      <w:spacing w:before="160"/>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numbering" w:customStyle="1" w:styleId="Stileimportato4">
    <w:name w:val="Stile importato 4"/>
    <w:pPr>
      <w:numPr>
        <w:numId w:val="13"/>
      </w:numPr>
    </w:pPr>
  </w:style>
  <w:style w:type="numbering" w:customStyle="1" w:styleId="Stileimportato200">
    <w:name w:val="Stile importato 2.0.0"/>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2435596">
      <w:bodyDiv w:val="1"/>
      <w:marLeft w:val="0"/>
      <w:marRight w:val="0"/>
      <w:marTop w:val="0"/>
      <w:marBottom w:val="0"/>
      <w:divBdr>
        <w:top w:val="none" w:sz="0" w:space="0" w:color="auto"/>
        <w:left w:val="none" w:sz="0" w:space="0" w:color="auto"/>
        <w:bottom w:val="none" w:sz="0" w:space="0" w:color="auto"/>
        <w:right w:val="none" w:sz="0" w:space="0" w:color="auto"/>
      </w:divBdr>
    </w:div>
    <w:div w:id="838421074">
      <w:bodyDiv w:val="1"/>
      <w:marLeft w:val="0"/>
      <w:marRight w:val="0"/>
      <w:marTop w:val="0"/>
      <w:marBottom w:val="0"/>
      <w:divBdr>
        <w:top w:val="none" w:sz="0" w:space="0" w:color="auto"/>
        <w:left w:val="none" w:sz="0" w:space="0" w:color="auto"/>
        <w:bottom w:val="none" w:sz="0" w:space="0" w:color="auto"/>
        <w:right w:val="none" w:sz="0" w:space="0" w:color="auto"/>
      </w:divBdr>
    </w:div>
    <w:div w:id="1945648900">
      <w:bodyDiv w:val="1"/>
      <w:marLeft w:val="0"/>
      <w:marRight w:val="0"/>
      <w:marTop w:val="0"/>
      <w:marBottom w:val="0"/>
      <w:divBdr>
        <w:top w:val="none" w:sz="0" w:space="0" w:color="auto"/>
        <w:left w:val="none" w:sz="0" w:space="0" w:color="auto"/>
        <w:bottom w:val="none" w:sz="0" w:space="0" w:color="auto"/>
        <w:right w:val="none" w:sz="0" w:space="0" w:color="auto"/>
      </w:divBdr>
    </w:div>
    <w:div w:id="20519510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10</Pages>
  <Words>2913</Words>
  <Characters>16608</Characters>
  <Application>Microsoft Office Word</Application>
  <DocSecurity>0</DocSecurity>
  <Lines>138</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Annamaria Racioppa</dc:creator>
  <cp:lastModifiedBy>Annamaria Racioppa</cp:lastModifiedBy>
  <cp:revision>3</cp:revision>
  <dcterms:created xsi:type="dcterms:W3CDTF">2022-01-28T16:25:00Z</dcterms:created>
  <dcterms:modified xsi:type="dcterms:W3CDTF">2022-01-28T17:46:00Z</dcterms:modified>
</cp:coreProperties>
</file>