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9A962" w14:textId="07FED4F7" w:rsidR="00E05F24" w:rsidRPr="0000101F" w:rsidRDefault="00B969EC" w:rsidP="00A210CF">
      <w:pPr>
        <w:spacing w:after="0" w:line="240" w:lineRule="auto"/>
        <w:rPr>
          <w:rFonts w:ascii="Times New Roman" w:hAnsi="Times New Roman"/>
          <w:noProof/>
        </w:rPr>
      </w:pPr>
      <w:r w:rsidRPr="0000101F">
        <w:rPr>
          <w:rFonts w:ascii="Times New Roman" w:hAnsi="Times New Roman"/>
          <w:noProof/>
        </w:rPr>
        <w:drawing>
          <wp:inline distT="0" distB="0" distL="0" distR="0" wp14:anchorId="563CB8A8" wp14:editId="0F01BD5F">
            <wp:extent cx="6120130" cy="1473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2E21C" w14:textId="77777777" w:rsidR="00FE2B5A" w:rsidRDefault="00FE2B5A" w:rsidP="00A210CF">
      <w:pPr>
        <w:pBdr>
          <w:bottom w:val="single" w:sz="4" w:space="3" w:color="auto"/>
        </w:pBdr>
        <w:overflowPunct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2EB3DD5C" w14:textId="01C29551" w:rsidR="00E05F24" w:rsidRPr="0000101F" w:rsidRDefault="00E05F24" w:rsidP="00A210CF">
      <w:pPr>
        <w:pBdr>
          <w:bottom w:val="single" w:sz="4" w:space="3" w:color="auto"/>
        </w:pBdr>
        <w:overflowPunct w:val="0"/>
        <w:spacing w:after="0" w:line="240" w:lineRule="auto"/>
        <w:ind w:firstLine="708"/>
        <w:jc w:val="center"/>
        <w:rPr>
          <w:rFonts w:ascii="Times New Roman" w:hAnsi="Times New Roman"/>
        </w:rPr>
      </w:pPr>
      <w:r w:rsidRPr="0000101F">
        <w:rPr>
          <w:rFonts w:ascii="Times New Roman" w:hAnsi="Times New Roman"/>
          <w:b/>
          <w:sz w:val="24"/>
          <w:szCs w:val="24"/>
        </w:rPr>
        <w:t>VER</w:t>
      </w:r>
      <w:r w:rsidR="00B21994" w:rsidRPr="0000101F">
        <w:rPr>
          <w:rFonts w:ascii="Times New Roman" w:hAnsi="Times New Roman"/>
          <w:b/>
          <w:sz w:val="24"/>
          <w:szCs w:val="24"/>
        </w:rPr>
        <w:t>BALE</w:t>
      </w:r>
      <w:r w:rsidR="008A1637" w:rsidRPr="0000101F">
        <w:rPr>
          <w:rFonts w:ascii="Times New Roman" w:hAnsi="Times New Roman"/>
          <w:b/>
          <w:sz w:val="24"/>
          <w:szCs w:val="24"/>
        </w:rPr>
        <w:t xml:space="preserve"> </w:t>
      </w:r>
      <w:r w:rsidR="00B21994" w:rsidRPr="0000101F">
        <w:rPr>
          <w:rFonts w:ascii="Times New Roman" w:hAnsi="Times New Roman"/>
          <w:b/>
          <w:sz w:val="24"/>
          <w:szCs w:val="24"/>
        </w:rPr>
        <w:t>del</w:t>
      </w:r>
      <w:r w:rsidR="008A1637" w:rsidRPr="0000101F">
        <w:rPr>
          <w:rFonts w:ascii="Times New Roman" w:hAnsi="Times New Roman"/>
          <w:b/>
          <w:sz w:val="24"/>
          <w:szCs w:val="24"/>
        </w:rPr>
        <w:t xml:space="preserve"> </w:t>
      </w:r>
      <w:r w:rsidR="00B21994" w:rsidRPr="0000101F">
        <w:rPr>
          <w:rFonts w:ascii="Times New Roman" w:hAnsi="Times New Roman"/>
          <w:b/>
          <w:sz w:val="24"/>
          <w:szCs w:val="24"/>
        </w:rPr>
        <w:t>CONSIGLIO</w:t>
      </w:r>
      <w:r w:rsidR="008A1637" w:rsidRPr="0000101F">
        <w:rPr>
          <w:rFonts w:ascii="Times New Roman" w:hAnsi="Times New Roman"/>
          <w:b/>
          <w:sz w:val="24"/>
          <w:szCs w:val="24"/>
        </w:rPr>
        <w:t xml:space="preserve"> </w:t>
      </w:r>
      <w:r w:rsidR="00B21994" w:rsidRPr="0000101F">
        <w:rPr>
          <w:rFonts w:ascii="Times New Roman" w:hAnsi="Times New Roman"/>
          <w:b/>
          <w:sz w:val="24"/>
          <w:szCs w:val="24"/>
        </w:rPr>
        <w:t>D'ISTITUTO</w:t>
      </w:r>
      <w:r w:rsidR="008A1637" w:rsidRPr="0000101F">
        <w:rPr>
          <w:rFonts w:ascii="Times New Roman" w:hAnsi="Times New Roman"/>
          <w:b/>
          <w:sz w:val="24"/>
          <w:szCs w:val="24"/>
        </w:rPr>
        <w:t xml:space="preserve"> </w:t>
      </w:r>
      <w:r w:rsidR="00B21994" w:rsidRPr="0000101F">
        <w:rPr>
          <w:rFonts w:ascii="Times New Roman" w:hAnsi="Times New Roman"/>
          <w:b/>
          <w:sz w:val="24"/>
          <w:szCs w:val="24"/>
        </w:rPr>
        <w:t>n.</w:t>
      </w:r>
      <w:r w:rsidR="008A1637" w:rsidRPr="0000101F">
        <w:rPr>
          <w:rFonts w:ascii="Times New Roman" w:hAnsi="Times New Roman"/>
          <w:b/>
          <w:sz w:val="24"/>
          <w:szCs w:val="24"/>
        </w:rPr>
        <w:t xml:space="preserve"> </w:t>
      </w:r>
      <w:r w:rsidR="00875325" w:rsidRPr="0000101F">
        <w:rPr>
          <w:rFonts w:ascii="Times New Roman" w:hAnsi="Times New Roman"/>
          <w:b/>
          <w:sz w:val="24"/>
          <w:szCs w:val="24"/>
        </w:rPr>
        <w:t>18</w:t>
      </w:r>
      <w:r w:rsidR="008A1637" w:rsidRPr="0000101F">
        <w:rPr>
          <w:rFonts w:ascii="Times New Roman" w:hAnsi="Times New Roman"/>
          <w:b/>
          <w:sz w:val="24"/>
          <w:szCs w:val="24"/>
        </w:rPr>
        <w:t xml:space="preserve"> </w:t>
      </w:r>
      <w:r w:rsidRPr="0000101F">
        <w:rPr>
          <w:rFonts w:ascii="Times New Roman" w:hAnsi="Times New Roman"/>
          <w:b/>
          <w:sz w:val="24"/>
          <w:szCs w:val="24"/>
        </w:rPr>
        <w:t>del</w:t>
      </w:r>
      <w:r w:rsidR="008A1637" w:rsidRPr="0000101F">
        <w:rPr>
          <w:rFonts w:ascii="Times New Roman" w:hAnsi="Times New Roman"/>
          <w:b/>
          <w:sz w:val="24"/>
          <w:szCs w:val="24"/>
        </w:rPr>
        <w:t xml:space="preserve"> </w:t>
      </w:r>
      <w:r w:rsidR="00875325" w:rsidRPr="0000101F">
        <w:rPr>
          <w:rFonts w:ascii="Times New Roman" w:hAnsi="Times New Roman"/>
          <w:b/>
          <w:sz w:val="24"/>
          <w:szCs w:val="24"/>
        </w:rPr>
        <w:t>14</w:t>
      </w:r>
      <w:r w:rsidRPr="0000101F">
        <w:rPr>
          <w:rFonts w:ascii="Times New Roman" w:hAnsi="Times New Roman"/>
          <w:b/>
          <w:sz w:val="24"/>
          <w:szCs w:val="24"/>
        </w:rPr>
        <w:t>/</w:t>
      </w:r>
      <w:r w:rsidR="007316B3" w:rsidRPr="0000101F">
        <w:rPr>
          <w:rFonts w:ascii="Times New Roman" w:hAnsi="Times New Roman"/>
          <w:b/>
          <w:sz w:val="24"/>
          <w:szCs w:val="24"/>
        </w:rPr>
        <w:t>0</w:t>
      </w:r>
      <w:r w:rsidR="00875325" w:rsidRPr="0000101F">
        <w:rPr>
          <w:rFonts w:ascii="Times New Roman" w:hAnsi="Times New Roman"/>
          <w:b/>
          <w:sz w:val="24"/>
          <w:szCs w:val="24"/>
        </w:rPr>
        <w:t>9</w:t>
      </w:r>
      <w:r w:rsidRPr="0000101F">
        <w:rPr>
          <w:rFonts w:ascii="Times New Roman" w:hAnsi="Times New Roman"/>
          <w:b/>
          <w:sz w:val="24"/>
          <w:szCs w:val="24"/>
        </w:rPr>
        <w:t>/20</w:t>
      </w:r>
      <w:r w:rsidR="00790984" w:rsidRPr="0000101F">
        <w:rPr>
          <w:rFonts w:ascii="Times New Roman" w:hAnsi="Times New Roman"/>
          <w:b/>
          <w:sz w:val="24"/>
          <w:szCs w:val="24"/>
        </w:rPr>
        <w:t>2</w:t>
      </w:r>
      <w:r w:rsidR="007316B3" w:rsidRPr="0000101F">
        <w:rPr>
          <w:rFonts w:ascii="Times New Roman" w:hAnsi="Times New Roman"/>
          <w:b/>
          <w:sz w:val="24"/>
          <w:szCs w:val="24"/>
        </w:rPr>
        <w:t>1</w:t>
      </w:r>
    </w:p>
    <w:p w14:paraId="453FD435" w14:textId="77777777" w:rsidR="00E05F24" w:rsidRPr="0000101F" w:rsidRDefault="00E05F24" w:rsidP="00A210CF">
      <w:pPr>
        <w:pStyle w:val="Corpotesto"/>
        <w:ind w:left="0" w:right="803"/>
        <w:jc w:val="both"/>
        <w:rPr>
          <w:sz w:val="16"/>
          <w:szCs w:val="16"/>
        </w:rPr>
      </w:pPr>
    </w:p>
    <w:p w14:paraId="672363BB" w14:textId="525813AD" w:rsidR="00875325" w:rsidRPr="009C14E9" w:rsidRDefault="00E05F24" w:rsidP="00605EDD">
      <w:pPr>
        <w:pStyle w:val="Default"/>
        <w:jc w:val="both"/>
        <w:rPr>
          <w:sz w:val="22"/>
          <w:szCs w:val="22"/>
        </w:rPr>
      </w:pPr>
      <w:r w:rsidRPr="009C14E9">
        <w:rPr>
          <w:sz w:val="22"/>
          <w:szCs w:val="22"/>
        </w:rPr>
        <w:t>Il</w:t>
      </w:r>
      <w:r w:rsidR="008A1637" w:rsidRPr="009C14E9">
        <w:rPr>
          <w:sz w:val="22"/>
          <w:szCs w:val="22"/>
        </w:rPr>
        <w:t xml:space="preserve"> </w:t>
      </w:r>
      <w:r w:rsidRPr="009C14E9">
        <w:rPr>
          <w:b/>
          <w:sz w:val="22"/>
          <w:szCs w:val="22"/>
        </w:rPr>
        <w:t>giorno</w:t>
      </w:r>
      <w:r w:rsidR="008A1637" w:rsidRPr="009C14E9">
        <w:rPr>
          <w:b/>
          <w:sz w:val="22"/>
          <w:szCs w:val="22"/>
        </w:rPr>
        <w:t xml:space="preserve"> </w:t>
      </w:r>
      <w:r w:rsidR="00875325" w:rsidRPr="009C14E9">
        <w:rPr>
          <w:b/>
          <w:sz w:val="22"/>
          <w:szCs w:val="22"/>
        </w:rPr>
        <w:t>14</w:t>
      </w:r>
      <w:r w:rsidR="008A1637" w:rsidRPr="009C14E9">
        <w:rPr>
          <w:b/>
          <w:sz w:val="22"/>
          <w:szCs w:val="22"/>
        </w:rPr>
        <w:t xml:space="preserve"> </w:t>
      </w:r>
      <w:r w:rsidRPr="009C14E9">
        <w:rPr>
          <w:b/>
          <w:sz w:val="22"/>
          <w:szCs w:val="22"/>
        </w:rPr>
        <w:t>del</w:t>
      </w:r>
      <w:r w:rsidR="008A1637" w:rsidRPr="009C14E9">
        <w:rPr>
          <w:b/>
          <w:sz w:val="22"/>
          <w:szCs w:val="22"/>
        </w:rPr>
        <w:t xml:space="preserve"> </w:t>
      </w:r>
      <w:r w:rsidRPr="009C14E9">
        <w:rPr>
          <w:b/>
          <w:sz w:val="22"/>
          <w:szCs w:val="22"/>
        </w:rPr>
        <w:t>mese</w:t>
      </w:r>
      <w:r w:rsidR="008A1637" w:rsidRPr="009C14E9">
        <w:rPr>
          <w:b/>
          <w:sz w:val="22"/>
          <w:szCs w:val="22"/>
        </w:rPr>
        <w:t xml:space="preserve"> </w:t>
      </w:r>
      <w:r w:rsidRPr="009C14E9">
        <w:rPr>
          <w:b/>
          <w:sz w:val="22"/>
          <w:szCs w:val="22"/>
        </w:rPr>
        <w:t>di</w:t>
      </w:r>
      <w:r w:rsidR="008A1637" w:rsidRPr="009C14E9">
        <w:rPr>
          <w:b/>
          <w:sz w:val="22"/>
          <w:szCs w:val="22"/>
        </w:rPr>
        <w:t xml:space="preserve"> </w:t>
      </w:r>
      <w:r w:rsidR="00875325" w:rsidRPr="009C14E9">
        <w:rPr>
          <w:b/>
          <w:sz w:val="22"/>
          <w:szCs w:val="22"/>
        </w:rPr>
        <w:t>settembre</w:t>
      </w:r>
      <w:r w:rsidR="008A1637" w:rsidRPr="009C14E9">
        <w:rPr>
          <w:b/>
          <w:sz w:val="22"/>
          <w:szCs w:val="22"/>
        </w:rPr>
        <w:t xml:space="preserve"> </w:t>
      </w:r>
      <w:r w:rsidRPr="009C14E9">
        <w:rPr>
          <w:sz w:val="22"/>
          <w:szCs w:val="22"/>
        </w:rPr>
        <w:t>dell’anno</w:t>
      </w:r>
      <w:r w:rsidR="008A1637" w:rsidRPr="009C14E9">
        <w:rPr>
          <w:sz w:val="22"/>
          <w:szCs w:val="22"/>
        </w:rPr>
        <w:t xml:space="preserve"> </w:t>
      </w:r>
      <w:proofErr w:type="spellStart"/>
      <w:r w:rsidRPr="009C14E9">
        <w:rPr>
          <w:b/>
          <w:sz w:val="22"/>
          <w:szCs w:val="22"/>
        </w:rPr>
        <w:t>duemila</w:t>
      </w:r>
      <w:r w:rsidR="00790984" w:rsidRPr="009C14E9">
        <w:rPr>
          <w:b/>
          <w:sz w:val="22"/>
          <w:szCs w:val="22"/>
        </w:rPr>
        <w:t>vent</w:t>
      </w:r>
      <w:r w:rsidR="00E81D09" w:rsidRPr="009C14E9">
        <w:rPr>
          <w:b/>
          <w:sz w:val="22"/>
          <w:szCs w:val="22"/>
        </w:rPr>
        <w:t>uno</w:t>
      </w:r>
      <w:proofErr w:type="spellEnd"/>
      <w:r w:rsidRPr="009C14E9">
        <w:rPr>
          <w:b/>
          <w:sz w:val="22"/>
          <w:szCs w:val="22"/>
        </w:rPr>
        <w:t>,</w:t>
      </w:r>
      <w:r w:rsidR="008A1637" w:rsidRPr="009C14E9">
        <w:rPr>
          <w:sz w:val="22"/>
          <w:szCs w:val="22"/>
        </w:rPr>
        <w:t xml:space="preserve"> </w:t>
      </w:r>
      <w:r w:rsidRPr="009C14E9">
        <w:rPr>
          <w:sz w:val="22"/>
          <w:szCs w:val="22"/>
        </w:rPr>
        <w:t>alle</w:t>
      </w:r>
      <w:r w:rsidR="008A1637" w:rsidRPr="009C14E9">
        <w:rPr>
          <w:sz w:val="22"/>
          <w:szCs w:val="22"/>
        </w:rPr>
        <w:t xml:space="preserve"> </w:t>
      </w:r>
      <w:r w:rsidRPr="009C14E9">
        <w:rPr>
          <w:sz w:val="22"/>
          <w:szCs w:val="22"/>
        </w:rPr>
        <w:t>ore</w:t>
      </w:r>
      <w:r w:rsidR="008A1637" w:rsidRPr="009C14E9">
        <w:rPr>
          <w:sz w:val="22"/>
          <w:szCs w:val="22"/>
        </w:rPr>
        <w:t xml:space="preserve"> </w:t>
      </w:r>
      <w:r w:rsidR="00A42890" w:rsidRPr="009C14E9">
        <w:rPr>
          <w:sz w:val="22"/>
          <w:szCs w:val="22"/>
        </w:rPr>
        <w:t>17</w:t>
      </w:r>
      <w:r w:rsidRPr="009C14E9">
        <w:rPr>
          <w:sz w:val="22"/>
          <w:szCs w:val="22"/>
        </w:rPr>
        <w:t>.</w:t>
      </w:r>
      <w:r w:rsidR="00875325" w:rsidRPr="009C14E9">
        <w:rPr>
          <w:sz w:val="22"/>
          <w:szCs w:val="22"/>
        </w:rPr>
        <w:t>0</w:t>
      </w:r>
      <w:r w:rsidRPr="009C14E9">
        <w:rPr>
          <w:sz w:val="22"/>
          <w:szCs w:val="22"/>
        </w:rPr>
        <w:t>0,</w:t>
      </w:r>
      <w:r w:rsidR="008A1637" w:rsidRPr="009C14E9">
        <w:rPr>
          <w:sz w:val="22"/>
          <w:szCs w:val="22"/>
        </w:rPr>
        <w:t xml:space="preserve"> </w:t>
      </w:r>
      <w:r w:rsidR="00790984" w:rsidRPr="009C14E9">
        <w:rPr>
          <w:spacing w:val="-1"/>
          <w:sz w:val="22"/>
          <w:szCs w:val="22"/>
        </w:rPr>
        <w:t>in</w:t>
      </w:r>
      <w:r w:rsidR="008A1637" w:rsidRPr="009C14E9">
        <w:rPr>
          <w:spacing w:val="-1"/>
          <w:sz w:val="22"/>
          <w:szCs w:val="22"/>
        </w:rPr>
        <w:t xml:space="preserve"> </w:t>
      </w:r>
      <w:r w:rsidR="00790984" w:rsidRPr="009C14E9">
        <w:rPr>
          <w:spacing w:val="-1"/>
          <w:sz w:val="22"/>
          <w:szCs w:val="22"/>
        </w:rPr>
        <w:t>modalità</w:t>
      </w:r>
      <w:r w:rsidR="008A1637" w:rsidRPr="009C14E9">
        <w:rPr>
          <w:spacing w:val="-1"/>
          <w:sz w:val="22"/>
          <w:szCs w:val="22"/>
        </w:rPr>
        <w:t xml:space="preserve"> </w:t>
      </w:r>
      <w:r w:rsidR="00790984" w:rsidRPr="009C14E9">
        <w:rPr>
          <w:spacing w:val="-1"/>
          <w:sz w:val="22"/>
          <w:szCs w:val="22"/>
        </w:rPr>
        <w:t>telematica</w:t>
      </w:r>
      <w:r w:rsidR="008A1637" w:rsidRPr="009C14E9">
        <w:rPr>
          <w:spacing w:val="-1"/>
          <w:sz w:val="22"/>
          <w:szCs w:val="22"/>
        </w:rPr>
        <w:t xml:space="preserve"> </w:t>
      </w:r>
      <w:r w:rsidR="00790984" w:rsidRPr="009C14E9">
        <w:rPr>
          <w:spacing w:val="-1"/>
          <w:sz w:val="22"/>
          <w:szCs w:val="22"/>
        </w:rPr>
        <w:t>si</w:t>
      </w:r>
      <w:r w:rsidR="00790984" w:rsidRPr="009C14E9">
        <w:rPr>
          <w:spacing w:val="-1"/>
          <w:sz w:val="22"/>
          <w:szCs w:val="22"/>
        </w:rPr>
        <w:t>n</w:t>
      </w:r>
      <w:r w:rsidR="00790984" w:rsidRPr="009C14E9">
        <w:rPr>
          <w:spacing w:val="-1"/>
          <w:sz w:val="22"/>
          <w:szCs w:val="22"/>
        </w:rPr>
        <w:t>crona</w:t>
      </w:r>
      <w:r w:rsidR="008A1637" w:rsidRPr="009C14E9">
        <w:rPr>
          <w:spacing w:val="-1"/>
          <w:sz w:val="22"/>
          <w:szCs w:val="22"/>
        </w:rPr>
        <w:t xml:space="preserve"> </w:t>
      </w:r>
      <w:r w:rsidR="00E878A5" w:rsidRPr="009C14E9">
        <w:rPr>
          <w:spacing w:val="-1"/>
          <w:sz w:val="22"/>
          <w:szCs w:val="22"/>
        </w:rPr>
        <w:t>attraverso</w:t>
      </w:r>
      <w:r w:rsidR="008A1637" w:rsidRPr="009C14E9">
        <w:rPr>
          <w:spacing w:val="-1"/>
          <w:sz w:val="22"/>
          <w:szCs w:val="22"/>
        </w:rPr>
        <w:t xml:space="preserve"> </w:t>
      </w:r>
      <w:r w:rsidR="00E878A5" w:rsidRPr="009C14E9">
        <w:rPr>
          <w:spacing w:val="-1"/>
          <w:sz w:val="22"/>
          <w:szCs w:val="22"/>
        </w:rPr>
        <w:t>la</w:t>
      </w:r>
      <w:r w:rsidR="008A1637" w:rsidRPr="009C14E9">
        <w:rPr>
          <w:spacing w:val="-1"/>
          <w:sz w:val="22"/>
          <w:szCs w:val="22"/>
        </w:rPr>
        <w:t xml:space="preserve"> </w:t>
      </w:r>
      <w:r w:rsidR="00E878A5" w:rsidRPr="009C14E9">
        <w:rPr>
          <w:spacing w:val="-1"/>
          <w:sz w:val="22"/>
          <w:szCs w:val="22"/>
        </w:rPr>
        <w:t>piattaforma</w:t>
      </w:r>
      <w:r w:rsidR="008A1637" w:rsidRPr="009C14E9">
        <w:rPr>
          <w:spacing w:val="-1"/>
          <w:sz w:val="22"/>
          <w:szCs w:val="22"/>
        </w:rPr>
        <w:t xml:space="preserve"> </w:t>
      </w:r>
      <w:proofErr w:type="spellStart"/>
      <w:r w:rsidR="00E878A5" w:rsidRPr="009C14E9">
        <w:rPr>
          <w:spacing w:val="-1"/>
          <w:sz w:val="22"/>
          <w:szCs w:val="22"/>
        </w:rPr>
        <w:t>JitsiMeet</w:t>
      </w:r>
      <w:proofErr w:type="spellEnd"/>
      <w:r w:rsidR="008A1637" w:rsidRPr="009C14E9">
        <w:rPr>
          <w:spacing w:val="-1"/>
          <w:sz w:val="22"/>
          <w:szCs w:val="22"/>
        </w:rPr>
        <w:t xml:space="preserve"> </w:t>
      </w:r>
      <w:r w:rsidR="00E878A5" w:rsidRPr="009C14E9">
        <w:rPr>
          <w:spacing w:val="-1"/>
          <w:sz w:val="22"/>
          <w:szCs w:val="22"/>
        </w:rPr>
        <w:t>al</w:t>
      </w:r>
      <w:r w:rsidR="008A1637" w:rsidRPr="009C14E9">
        <w:rPr>
          <w:spacing w:val="-1"/>
          <w:sz w:val="22"/>
          <w:szCs w:val="22"/>
        </w:rPr>
        <w:t xml:space="preserve"> </w:t>
      </w:r>
      <w:r w:rsidR="00E878A5" w:rsidRPr="009C14E9">
        <w:rPr>
          <w:spacing w:val="-1"/>
          <w:sz w:val="22"/>
          <w:szCs w:val="22"/>
        </w:rPr>
        <w:t>link</w:t>
      </w:r>
      <w:r w:rsidR="00875325" w:rsidRPr="009C14E9">
        <w:rPr>
          <w:spacing w:val="-1"/>
          <w:sz w:val="22"/>
          <w:szCs w:val="22"/>
        </w:rPr>
        <w:t xml:space="preserve"> </w:t>
      </w:r>
    </w:p>
    <w:p w14:paraId="3CBCE187" w14:textId="7DB486A6" w:rsidR="00E05F24" w:rsidRPr="009C14E9" w:rsidRDefault="005B6480" w:rsidP="00875325">
      <w:pPr>
        <w:suppressAutoHyphens/>
        <w:spacing w:after="0" w:line="240" w:lineRule="auto"/>
        <w:jc w:val="both"/>
        <w:rPr>
          <w:rFonts w:ascii="Times New Roman" w:hAnsi="Times New Roman"/>
        </w:rPr>
      </w:pPr>
      <w:hyperlink r:id="rId9" w:history="1">
        <w:r w:rsidR="00875325" w:rsidRPr="009C14E9">
          <w:rPr>
            <w:rStyle w:val="Collegamentoipertestuale"/>
            <w:rFonts w:ascii="Times New Roman" w:hAnsi="Times New Roman"/>
          </w:rPr>
          <w:t xml:space="preserve"> https://meet.jit.si/Consigliodiistituto_TOMMASONE-ALIGHIERI_2021-2022_LUCERA</w:t>
        </w:r>
      </w:hyperlink>
      <w:r w:rsidR="00790984" w:rsidRPr="009C14E9">
        <w:rPr>
          <w:rFonts w:ascii="Times New Roman" w:hAnsi="Times New Roman"/>
          <w:spacing w:val="-1"/>
        </w:rPr>
        <w:t>,</w:t>
      </w:r>
      <w:r w:rsidR="008A1637" w:rsidRPr="009C14E9">
        <w:rPr>
          <w:rFonts w:ascii="Times New Roman" w:hAnsi="Times New Roman"/>
          <w:spacing w:val="-1"/>
        </w:rPr>
        <w:t xml:space="preserve"> </w:t>
      </w:r>
      <w:r w:rsidR="00790984" w:rsidRPr="009C14E9">
        <w:rPr>
          <w:rFonts w:ascii="Times New Roman" w:hAnsi="Times New Roman"/>
          <w:spacing w:val="-1"/>
        </w:rPr>
        <w:t>si</w:t>
      </w:r>
      <w:r w:rsidR="008A1637" w:rsidRPr="009C14E9">
        <w:rPr>
          <w:rFonts w:ascii="Times New Roman" w:hAnsi="Times New Roman"/>
          <w:spacing w:val="-1"/>
        </w:rPr>
        <w:t xml:space="preserve"> </w:t>
      </w:r>
      <w:r w:rsidR="00790984" w:rsidRPr="009C14E9">
        <w:rPr>
          <w:rFonts w:ascii="Times New Roman" w:hAnsi="Times New Roman"/>
          <w:spacing w:val="-1"/>
        </w:rPr>
        <w:t>riunisce</w:t>
      </w:r>
      <w:r w:rsidR="008A1637" w:rsidRPr="009C14E9">
        <w:rPr>
          <w:rFonts w:ascii="Times New Roman" w:hAnsi="Times New Roman"/>
          <w:spacing w:val="-1"/>
        </w:rPr>
        <w:t xml:space="preserve"> </w:t>
      </w:r>
      <w:r w:rsidR="00E05F24" w:rsidRPr="009C14E9">
        <w:rPr>
          <w:rFonts w:ascii="Times New Roman" w:hAnsi="Times New Roman"/>
        </w:rPr>
        <w:t>il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Consiglio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d</w:t>
      </w:r>
      <w:r w:rsidR="0077100D" w:rsidRPr="009C14E9">
        <w:rPr>
          <w:rFonts w:ascii="Times New Roman" w:hAnsi="Times New Roman"/>
        </w:rPr>
        <w:t>’</w:t>
      </w:r>
      <w:r w:rsidR="00E05F24" w:rsidRPr="009C14E9">
        <w:rPr>
          <w:rFonts w:ascii="Times New Roman" w:hAnsi="Times New Roman"/>
        </w:rPr>
        <w:t>Istituto,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regolarmente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convocato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dal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Presidente</w:t>
      </w:r>
      <w:r w:rsidR="008A1637" w:rsidRPr="009C14E9">
        <w:rPr>
          <w:rFonts w:ascii="Times New Roman" w:hAnsi="Times New Roman"/>
        </w:rPr>
        <w:t xml:space="preserve"> </w:t>
      </w:r>
      <w:r w:rsidR="006A69BF" w:rsidRPr="009C14E9">
        <w:rPr>
          <w:rFonts w:ascii="Times New Roman" w:hAnsi="Times New Roman"/>
        </w:rPr>
        <w:t>avv.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Massimiliano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S</w:t>
      </w:r>
      <w:r w:rsidR="006A69BF" w:rsidRPr="009C14E9">
        <w:rPr>
          <w:rFonts w:ascii="Times New Roman" w:hAnsi="Times New Roman"/>
        </w:rPr>
        <w:t>carano,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con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nota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prot.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n.</w:t>
      </w:r>
      <w:r w:rsidR="008A1637" w:rsidRPr="009C14E9">
        <w:rPr>
          <w:rFonts w:ascii="Times New Roman" w:hAnsi="Times New Roman"/>
        </w:rPr>
        <w:t xml:space="preserve"> </w:t>
      </w:r>
      <w:r w:rsidR="00EA4136" w:rsidRPr="009C14E9">
        <w:rPr>
          <w:rFonts w:ascii="Times New Roman" w:hAnsi="Times New Roman"/>
        </w:rPr>
        <w:t>0</w:t>
      </w:r>
      <w:r w:rsidR="00E05F24" w:rsidRPr="009C14E9">
        <w:rPr>
          <w:rFonts w:ascii="Times New Roman" w:hAnsi="Times New Roman"/>
        </w:rPr>
        <w:t>00</w:t>
      </w:r>
      <w:r w:rsidR="00875325" w:rsidRPr="009C14E9">
        <w:rPr>
          <w:rFonts w:ascii="Times New Roman" w:hAnsi="Times New Roman"/>
        </w:rPr>
        <w:t xml:space="preserve">5963/U del </w:t>
      </w:r>
      <w:r w:rsidR="00E81D09" w:rsidRPr="009C14E9">
        <w:rPr>
          <w:rFonts w:ascii="Times New Roman" w:hAnsi="Times New Roman"/>
        </w:rPr>
        <w:t>0</w:t>
      </w:r>
      <w:r w:rsidR="00875325" w:rsidRPr="009C14E9">
        <w:rPr>
          <w:rFonts w:ascii="Times New Roman" w:hAnsi="Times New Roman"/>
        </w:rPr>
        <w:t>9</w:t>
      </w:r>
      <w:r w:rsidR="00E05F24" w:rsidRPr="009C14E9">
        <w:rPr>
          <w:rFonts w:ascii="Times New Roman" w:hAnsi="Times New Roman"/>
        </w:rPr>
        <w:t>/</w:t>
      </w:r>
      <w:r w:rsidR="00E81D09" w:rsidRPr="009C14E9">
        <w:rPr>
          <w:rFonts w:ascii="Times New Roman" w:hAnsi="Times New Roman"/>
        </w:rPr>
        <w:t>0</w:t>
      </w:r>
      <w:r w:rsidR="00875325" w:rsidRPr="009C14E9">
        <w:rPr>
          <w:rFonts w:ascii="Times New Roman" w:hAnsi="Times New Roman"/>
        </w:rPr>
        <w:t>9</w:t>
      </w:r>
      <w:r w:rsidR="00E05F24" w:rsidRPr="009C14E9">
        <w:rPr>
          <w:rFonts w:ascii="Times New Roman" w:hAnsi="Times New Roman"/>
        </w:rPr>
        <w:t>/20</w:t>
      </w:r>
      <w:r w:rsidR="009F34D3" w:rsidRPr="009C14E9">
        <w:rPr>
          <w:rFonts w:ascii="Times New Roman" w:hAnsi="Times New Roman"/>
        </w:rPr>
        <w:t>2</w:t>
      </w:r>
      <w:r w:rsidR="00E81D09" w:rsidRPr="009C14E9">
        <w:rPr>
          <w:rFonts w:ascii="Times New Roman" w:hAnsi="Times New Roman"/>
        </w:rPr>
        <w:t>1</w:t>
      </w:r>
      <w:r w:rsidR="00E05F24" w:rsidRPr="009C14E9">
        <w:rPr>
          <w:rFonts w:ascii="Times New Roman" w:hAnsi="Times New Roman"/>
        </w:rPr>
        <w:t>,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per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discutere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i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seguenti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punti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all’o.d.g.:</w:t>
      </w:r>
    </w:p>
    <w:p w14:paraId="5D899FD2" w14:textId="5848C724" w:rsidR="00E05F24" w:rsidRPr="009C14E9" w:rsidRDefault="00034BD1" w:rsidP="006A0FA5">
      <w:pPr>
        <w:pStyle w:val="Paragrafoelenco"/>
        <w:numPr>
          <w:ilvl w:val="0"/>
          <w:numId w:val="5"/>
        </w:numPr>
        <w:rPr>
          <w:b/>
          <w:sz w:val="22"/>
          <w:szCs w:val="22"/>
        </w:rPr>
      </w:pPr>
      <w:r w:rsidRPr="009C14E9">
        <w:rPr>
          <w:b/>
          <w:sz w:val="22"/>
          <w:szCs w:val="22"/>
        </w:rPr>
        <w:t>Approvazione verbale seduta precedente (Verbale n. 17 del 01/07/2021)</w:t>
      </w:r>
      <w:r w:rsidR="00E05F24" w:rsidRPr="009C14E9">
        <w:rPr>
          <w:b/>
          <w:sz w:val="22"/>
          <w:szCs w:val="22"/>
        </w:rPr>
        <w:t>.</w:t>
      </w:r>
    </w:p>
    <w:p w14:paraId="3FB0E020" w14:textId="7F93059C" w:rsidR="00034BD1" w:rsidRPr="009C14E9" w:rsidRDefault="00034BD1" w:rsidP="006A0FA5">
      <w:pPr>
        <w:pStyle w:val="Paragrafoelenco"/>
        <w:numPr>
          <w:ilvl w:val="0"/>
          <w:numId w:val="5"/>
        </w:numPr>
        <w:rPr>
          <w:b/>
          <w:sz w:val="22"/>
          <w:szCs w:val="22"/>
        </w:rPr>
      </w:pPr>
      <w:r w:rsidRPr="009C14E9">
        <w:rPr>
          <w:b/>
          <w:sz w:val="22"/>
          <w:szCs w:val="22"/>
        </w:rPr>
        <w:t>Surroghe: DSGA, componente ATA, componenti genitore.</w:t>
      </w:r>
    </w:p>
    <w:p w14:paraId="70E1F3AB" w14:textId="6F29EDFC" w:rsidR="007316B3" w:rsidRPr="009C14E9" w:rsidRDefault="00034BD1" w:rsidP="006A0FA5">
      <w:pPr>
        <w:pStyle w:val="Paragrafoelenco"/>
        <w:numPr>
          <w:ilvl w:val="0"/>
          <w:numId w:val="5"/>
        </w:numPr>
        <w:rPr>
          <w:b/>
          <w:sz w:val="22"/>
          <w:szCs w:val="22"/>
        </w:rPr>
      </w:pPr>
      <w:r w:rsidRPr="009C14E9">
        <w:rPr>
          <w:b/>
          <w:sz w:val="22"/>
          <w:szCs w:val="22"/>
        </w:rPr>
        <w:t>Atto di indirizzo del DS per le attività della scuola e delle scelte di gestione e di amministrazi</w:t>
      </w:r>
      <w:r w:rsidRPr="009C14E9">
        <w:rPr>
          <w:b/>
          <w:sz w:val="22"/>
          <w:szCs w:val="22"/>
        </w:rPr>
        <w:t>o</w:t>
      </w:r>
      <w:r w:rsidRPr="009C14E9">
        <w:rPr>
          <w:b/>
          <w:sz w:val="22"/>
          <w:szCs w:val="22"/>
        </w:rPr>
        <w:t>ne utili per la predisposizione del Piano Triennale dell’Offerta Formativa – annualità 2021/2022 – aggiornamento per emergenza COVID.</w:t>
      </w:r>
    </w:p>
    <w:p w14:paraId="0F49ACE2" w14:textId="5F7B7FDC" w:rsidR="007316B3" w:rsidRPr="009C14E9" w:rsidRDefault="00034BD1" w:rsidP="006A0FA5">
      <w:pPr>
        <w:pStyle w:val="Paragrafoelenco"/>
        <w:numPr>
          <w:ilvl w:val="0"/>
          <w:numId w:val="5"/>
        </w:numPr>
        <w:rPr>
          <w:b/>
          <w:sz w:val="22"/>
          <w:szCs w:val="22"/>
        </w:rPr>
      </w:pPr>
      <w:r w:rsidRPr="009C14E9">
        <w:rPr>
          <w:b/>
          <w:sz w:val="22"/>
          <w:szCs w:val="22"/>
        </w:rPr>
        <w:t>Piano organizzativo e “Tempo Scuola” – Scuola dell’Infanzia, Primaria e Secondaria di I gr</w:t>
      </w:r>
      <w:r w:rsidRPr="009C14E9">
        <w:rPr>
          <w:b/>
          <w:sz w:val="22"/>
          <w:szCs w:val="22"/>
        </w:rPr>
        <w:t>a</w:t>
      </w:r>
      <w:r w:rsidRPr="009C14E9">
        <w:rPr>
          <w:b/>
          <w:sz w:val="22"/>
          <w:szCs w:val="22"/>
        </w:rPr>
        <w:t xml:space="preserve">do - </w:t>
      </w:r>
      <w:proofErr w:type="spellStart"/>
      <w:r w:rsidRPr="009C14E9">
        <w:rPr>
          <w:b/>
          <w:sz w:val="22"/>
          <w:szCs w:val="22"/>
        </w:rPr>
        <w:t>a.s</w:t>
      </w:r>
      <w:proofErr w:type="spellEnd"/>
      <w:r w:rsidRPr="009C14E9">
        <w:rPr>
          <w:b/>
          <w:sz w:val="22"/>
          <w:szCs w:val="22"/>
        </w:rPr>
        <w:t xml:space="preserve"> 2021/2022.</w:t>
      </w:r>
    </w:p>
    <w:p w14:paraId="3D2C222B" w14:textId="4529B155" w:rsidR="007316B3" w:rsidRPr="009C14E9" w:rsidRDefault="00034BD1" w:rsidP="006A0FA5">
      <w:pPr>
        <w:pStyle w:val="Paragrafoelenco"/>
        <w:numPr>
          <w:ilvl w:val="0"/>
          <w:numId w:val="5"/>
        </w:numPr>
        <w:rPr>
          <w:b/>
          <w:sz w:val="22"/>
          <w:szCs w:val="22"/>
        </w:rPr>
      </w:pPr>
      <w:r w:rsidRPr="009C14E9">
        <w:rPr>
          <w:b/>
          <w:sz w:val="22"/>
          <w:szCs w:val="22"/>
        </w:rPr>
        <w:t>Criteri per attività di recupero delle lacune: Piano di Apprendimento Individualizzato – P.A.I.</w:t>
      </w:r>
    </w:p>
    <w:p w14:paraId="7567F8C9" w14:textId="46159609" w:rsidR="007316B3" w:rsidRPr="009C14E9" w:rsidRDefault="00034BD1" w:rsidP="006A0FA5">
      <w:pPr>
        <w:pStyle w:val="Paragrafoelenco"/>
        <w:numPr>
          <w:ilvl w:val="0"/>
          <w:numId w:val="5"/>
        </w:numPr>
        <w:rPr>
          <w:b/>
          <w:sz w:val="22"/>
          <w:szCs w:val="22"/>
        </w:rPr>
      </w:pPr>
      <w:r w:rsidRPr="009C14E9">
        <w:rPr>
          <w:b/>
          <w:sz w:val="22"/>
          <w:szCs w:val="22"/>
        </w:rPr>
        <w:t xml:space="preserve">Piano di formazione d’Istituto </w:t>
      </w:r>
      <w:proofErr w:type="spellStart"/>
      <w:r w:rsidRPr="009C14E9">
        <w:rPr>
          <w:b/>
          <w:sz w:val="22"/>
          <w:szCs w:val="22"/>
        </w:rPr>
        <w:t>a.s.</w:t>
      </w:r>
      <w:proofErr w:type="spellEnd"/>
      <w:r w:rsidRPr="009C14E9">
        <w:rPr>
          <w:b/>
          <w:sz w:val="22"/>
          <w:szCs w:val="22"/>
        </w:rPr>
        <w:t xml:space="preserve"> 2021/2022.</w:t>
      </w:r>
    </w:p>
    <w:p w14:paraId="7CC5BCC7" w14:textId="77777777" w:rsidR="00034BD1" w:rsidRPr="009C14E9" w:rsidRDefault="00034BD1" w:rsidP="006A0FA5">
      <w:pPr>
        <w:pStyle w:val="Paragrafoelenco"/>
        <w:numPr>
          <w:ilvl w:val="0"/>
          <w:numId w:val="5"/>
        </w:numPr>
        <w:rPr>
          <w:b/>
          <w:sz w:val="22"/>
          <w:szCs w:val="22"/>
        </w:rPr>
      </w:pPr>
      <w:r w:rsidRPr="009C14E9">
        <w:rPr>
          <w:b/>
          <w:sz w:val="22"/>
          <w:szCs w:val="22"/>
        </w:rPr>
        <w:t>Progetto PTOF – Sicurezza e Salute nell’ambiente di lavoro:</w:t>
      </w:r>
    </w:p>
    <w:p w14:paraId="48E82324" w14:textId="7667B234" w:rsidR="00034BD1" w:rsidRPr="009C14E9" w:rsidRDefault="00034BD1" w:rsidP="006A0FA5">
      <w:pPr>
        <w:numPr>
          <w:ilvl w:val="0"/>
          <w:numId w:val="4"/>
        </w:numPr>
        <w:tabs>
          <w:tab w:val="clear" w:pos="1070"/>
        </w:tabs>
        <w:spacing w:after="0" w:line="240" w:lineRule="auto"/>
        <w:ind w:left="993" w:hanging="219"/>
        <w:rPr>
          <w:rFonts w:ascii="Times New Roman" w:hAnsi="Times New Roman"/>
          <w:b/>
        </w:rPr>
      </w:pPr>
      <w:r w:rsidRPr="009C14E9">
        <w:rPr>
          <w:rFonts w:ascii="Times New Roman" w:hAnsi="Times New Roman"/>
          <w:b/>
        </w:rPr>
        <w:t>Disposizioni a carattere permanente per il regolare funzionamento della scuola – personale docente, personale ATA, genitori, alunni.</w:t>
      </w:r>
    </w:p>
    <w:p w14:paraId="0C98F7DE" w14:textId="2E7F0FF7" w:rsidR="00034BD1" w:rsidRPr="009C14E9" w:rsidRDefault="00034BD1" w:rsidP="006A0FA5">
      <w:pPr>
        <w:numPr>
          <w:ilvl w:val="0"/>
          <w:numId w:val="4"/>
        </w:numPr>
        <w:tabs>
          <w:tab w:val="clear" w:pos="1070"/>
        </w:tabs>
        <w:spacing w:after="0" w:line="240" w:lineRule="auto"/>
        <w:ind w:left="993" w:hanging="219"/>
        <w:rPr>
          <w:rFonts w:ascii="Times New Roman" w:hAnsi="Times New Roman"/>
          <w:b/>
        </w:rPr>
      </w:pPr>
      <w:proofErr w:type="spellStart"/>
      <w:r w:rsidRPr="009C14E9">
        <w:rPr>
          <w:rFonts w:ascii="Times New Roman" w:hAnsi="Times New Roman"/>
          <w:b/>
        </w:rPr>
        <w:t>ervizio</w:t>
      </w:r>
      <w:proofErr w:type="spellEnd"/>
      <w:r w:rsidRPr="009C14E9">
        <w:rPr>
          <w:rFonts w:ascii="Times New Roman" w:hAnsi="Times New Roman"/>
          <w:b/>
        </w:rPr>
        <w:t xml:space="preserve"> di prevenzione e protezione. Obblighi dei lavoratori derivanti dall’art. 20, comma 2, D.Lgs.n.81/2008 in materia di sicurezza sul lavoro. Disposizioni permanenti per alunni e personale.</w:t>
      </w:r>
    </w:p>
    <w:p w14:paraId="6369C6AE" w14:textId="776AD45F" w:rsidR="00034BD1" w:rsidRPr="009C14E9" w:rsidRDefault="00034BD1" w:rsidP="006A0FA5">
      <w:pPr>
        <w:numPr>
          <w:ilvl w:val="0"/>
          <w:numId w:val="4"/>
        </w:numPr>
        <w:tabs>
          <w:tab w:val="clear" w:pos="1070"/>
        </w:tabs>
        <w:spacing w:after="0" w:line="240" w:lineRule="auto"/>
        <w:ind w:left="993" w:hanging="219"/>
        <w:rPr>
          <w:rFonts w:ascii="Times New Roman" w:hAnsi="Times New Roman"/>
          <w:b/>
        </w:rPr>
      </w:pPr>
      <w:r w:rsidRPr="009C14E9">
        <w:rPr>
          <w:rFonts w:ascii="Times New Roman" w:hAnsi="Times New Roman"/>
          <w:b/>
        </w:rPr>
        <w:t>Direttiva vigilanza degli alunni -Responsabilità ed obblighi del personale dovente ed ATA.</w:t>
      </w:r>
    </w:p>
    <w:p w14:paraId="6BF7E28A" w14:textId="4D3F73E1" w:rsidR="00034BD1" w:rsidRPr="009C14E9" w:rsidRDefault="00034BD1" w:rsidP="006A0FA5">
      <w:pPr>
        <w:numPr>
          <w:ilvl w:val="0"/>
          <w:numId w:val="4"/>
        </w:numPr>
        <w:spacing w:after="0" w:line="240" w:lineRule="auto"/>
        <w:ind w:left="993" w:hanging="219"/>
        <w:rPr>
          <w:rFonts w:ascii="Times New Roman" w:hAnsi="Times New Roman"/>
          <w:b/>
        </w:rPr>
      </w:pPr>
      <w:r w:rsidRPr="009C14E9">
        <w:rPr>
          <w:rFonts w:ascii="Times New Roman" w:hAnsi="Times New Roman"/>
          <w:b/>
        </w:rPr>
        <w:t>Procedure operative per la gestione degli infortuni- Segnalazione situazioni di rischio.</w:t>
      </w:r>
    </w:p>
    <w:p w14:paraId="1FBAC677" w14:textId="339BF14A" w:rsidR="00034BD1" w:rsidRPr="009C14E9" w:rsidRDefault="00034BD1" w:rsidP="006A0FA5">
      <w:pPr>
        <w:numPr>
          <w:ilvl w:val="0"/>
          <w:numId w:val="4"/>
        </w:numPr>
        <w:spacing w:after="0" w:line="240" w:lineRule="auto"/>
        <w:ind w:left="993" w:hanging="219"/>
        <w:rPr>
          <w:rFonts w:ascii="Times New Roman" w:hAnsi="Times New Roman"/>
          <w:b/>
        </w:rPr>
      </w:pPr>
      <w:r w:rsidRPr="009C14E9">
        <w:rPr>
          <w:rFonts w:ascii="Times New Roman" w:hAnsi="Times New Roman"/>
          <w:b/>
        </w:rPr>
        <w:t>Piano di formazione del personale in materia di privacy e sicurezza.</w:t>
      </w:r>
    </w:p>
    <w:p w14:paraId="5B5C804C" w14:textId="71D0024E" w:rsidR="00034BD1" w:rsidRPr="009C14E9" w:rsidRDefault="00034BD1" w:rsidP="006A0FA5">
      <w:pPr>
        <w:numPr>
          <w:ilvl w:val="0"/>
          <w:numId w:val="4"/>
        </w:numPr>
        <w:spacing w:after="0" w:line="240" w:lineRule="auto"/>
        <w:ind w:left="993" w:hanging="219"/>
        <w:rPr>
          <w:rFonts w:ascii="Times New Roman" w:hAnsi="Times New Roman"/>
          <w:b/>
        </w:rPr>
      </w:pPr>
      <w:r w:rsidRPr="009C14E9">
        <w:rPr>
          <w:rFonts w:ascii="Times New Roman" w:hAnsi="Times New Roman"/>
          <w:b/>
        </w:rPr>
        <w:t>Delega per la verifica dei certificati verdi Covid-19 e informativa privacy per verifica delle certificazioni verdi al personale scolastico.</w:t>
      </w:r>
    </w:p>
    <w:p w14:paraId="0880BD8C" w14:textId="77777777" w:rsidR="00FD2CE5" w:rsidRPr="009C14E9" w:rsidRDefault="000F1B3E" w:rsidP="006A0FA5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C14E9">
        <w:rPr>
          <w:b/>
          <w:bCs/>
          <w:color w:val="000000"/>
          <w:sz w:val="22"/>
          <w:szCs w:val="22"/>
        </w:rPr>
        <w:t>Misure di prevenzione e contrasto in ambito scolastico della diffusione del virus Sars-Cov-2 per la tutela della salute dei lavoratori e dell’utenza: “</w:t>
      </w:r>
      <w:r w:rsidRPr="009C14E9">
        <w:rPr>
          <w:b/>
          <w:bCs/>
          <w:i/>
          <w:iCs/>
          <w:color w:val="000000"/>
          <w:sz w:val="22"/>
          <w:szCs w:val="22"/>
        </w:rPr>
        <w:t>Disciplinare d’Istituto in materia di pr</w:t>
      </w:r>
      <w:r w:rsidRPr="009C14E9">
        <w:rPr>
          <w:b/>
          <w:bCs/>
          <w:i/>
          <w:iCs/>
          <w:color w:val="000000"/>
          <w:sz w:val="22"/>
          <w:szCs w:val="22"/>
        </w:rPr>
        <w:t>e</w:t>
      </w:r>
      <w:r w:rsidRPr="009C14E9">
        <w:rPr>
          <w:b/>
          <w:bCs/>
          <w:i/>
          <w:iCs/>
          <w:color w:val="000000"/>
          <w:sz w:val="22"/>
          <w:szCs w:val="22"/>
        </w:rPr>
        <w:t xml:space="preserve">venzione, di tutela della salute dei </w:t>
      </w:r>
      <w:r w:rsidRPr="009C14E9">
        <w:rPr>
          <w:b/>
          <w:bCs/>
          <w:i/>
          <w:iCs/>
          <w:sz w:val="22"/>
          <w:szCs w:val="22"/>
        </w:rPr>
        <w:t>lavoratori e dell’utenza e di contrasto nell’ambito scolastico de</w:t>
      </w:r>
      <w:r w:rsidRPr="009C14E9">
        <w:rPr>
          <w:b/>
          <w:bCs/>
          <w:i/>
          <w:iCs/>
          <w:sz w:val="22"/>
          <w:szCs w:val="22"/>
        </w:rPr>
        <w:t>l</w:t>
      </w:r>
      <w:r w:rsidRPr="009C14E9">
        <w:rPr>
          <w:b/>
          <w:bCs/>
          <w:i/>
          <w:iCs/>
          <w:sz w:val="22"/>
          <w:szCs w:val="22"/>
        </w:rPr>
        <w:t>la diffusione del virus SARS-CoV-2</w:t>
      </w:r>
      <w:r w:rsidRPr="009C14E9">
        <w:rPr>
          <w:b/>
          <w:bCs/>
          <w:sz w:val="22"/>
          <w:szCs w:val="22"/>
        </w:rPr>
        <w:t xml:space="preserve">” – Aggiornamento </w:t>
      </w:r>
      <w:proofErr w:type="spellStart"/>
      <w:r w:rsidRPr="009C14E9">
        <w:rPr>
          <w:b/>
          <w:bCs/>
          <w:sz w:val="22"/>
          <w:szCs w:val="22"/>
        </w:rPr>
        <w:t>a.s.</w:t>
      </w:r>
      <w:proofErr w:type="spellEnd"/>
      <w:r w:rsidRPr="009C14E9">
        <w:rPr>
          <w:b/>
          <w:bCs/>
          <w:sz w:val="22"/>
          <w:szCs w:val="22"/>
        </w:rPr>
        <w:t xml:space="preserve"> 2021-202: </w:t>
      </w:r>
    </w:p>
    <w:p w14:paraId="2CEB7B76" w14:textId="140B2313" w:rsidR="000F1B3E" w:rsidRPr="009C14E9" w:rsidRDefault="000F1B3E" w:rsidP="006A0FA5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993" w:hanging="219"/>
        <w:rPr>
          <w:b/>
          <w:bCs/>
          <w:color w:val="000000"/>
          <w:sz w:val="22"/>
          <w:szCs w:val="22"/>
        </w:rPr>
      </w:pPr>
      <w:r w:rsidRPr="009C14E9">
        <w:rPr>
          <w:b/>
          <w:bCs/>
          <w:sz w:val="22"/>
          <w:szCs w:val="22"/>
        </w:rPr>
        <w:t>Costituzione commissione Covid-19 (Protocollo Sicurezza 2021-2022): nomina referenti D</w:t>
      </w:r>
      <w:r w:rsidRPr="009C14E9">
        <w:rPr>
          <w:b/>
          <w:bCs/>
          <w:sz w:val="22"/>
          <w:szCs w:val="22"/>
        </w:rPr>
        <w:t>o</w:t>
      </w:r>
      <w:r w:rsidRPr="009C14E9">
        <w:rPr>
          <w:b/>
          <w:bCs/>
          <w:sz w:val="22"/>
          <w:szCs w:val="22"/>
        </w:rPr>
        <w:t xml:space="preserve">centi e ATA. </w:t>
      </w:r>
    </w:p>
    <w:p w14:paraId="60EC21D3" w14:textId="354F5992" w:rsidR="000F1B3E" w:rsidRPr="009C14E9" w:rsidRDefault="000F1B3E" w:rsidP="006A0FA5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993" w:hanging="219"/>
        <w:rPr>
          <w:b/>
          <w:bCs/>
          <w:sz w:val="22"/>
          <w:szCs w:val="22"/>
        </w:rPr>
      </w:pPr>
      <w:r w:rsidRPr="009C14E9">
        <w:rPr>
          <w:b/>
          <w:bCs/>
          <w:sz w:val="22"/>
          <w:szCs w:val="22"/>
        </w:rPr>
        <w:t xml:space="preserve">Conferma aula COVID per ciascun plesso. </w:t>
      </w:r>
    </w:p>
    <w:p w14:paraId="5DDA9230" w14:textId="12791FEE" w:rsidR="000F1B3E" w:rsidRPr="009C14E9" w:rsidRDefault="000F1B3E" w:rsidP="006A0FA5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993" w:hanging="219"/>
        <w:rPr>
          <w:b/>
          <w:bCs/>
          <w:sz w:val="22"/>
          <w:szCs w:val="22"/>
        </w:rPr>
      </w:pPr>
      <w:r w:rsidRPr="009C14E9">
        <w:rPr>
          <w:b/>
          <w:bCs/>
          <w:sz w:val="22"/>
          <w:szCs w:val="22"/>
        </w:rPr>
        <w:t xml:space="preserve">Criteri di formulazione dell’orario per emergenza COVID. </w:t>
      </w:r>
    </w:p>
    <w:p w14:paraId="79EB98F3" w14:textId="4015EDD4" w:rsidR="00B01054" w:rsidRPr="009C14E9" w:rsidRDefault="00B01054" w:rsidP="006A0FA5">
      <w:pPr>
        <w:pStyle w:val="Paragrafoelenco"/>
        <w:numPr>
          <w:ilvl w:val="0"/>
          <w:numId w:val="5"/>
        </w:numPr>
        <w:rPr>
          <w:b/>
          <w:bCs/>
          <w:sz w:val="22"/>
          <w:szCs w:val="22"/>
        </w:rPr>
      </w:pPr>
      <w:r w:rsidRPr="009C14E9">
        <w:rPr>
          <w:b/>
          <w:bCs/>
          <w:sz w:val="22"/>
          <w:szCs w:val="22"/>
        </w:rPr>
        <w:t>Patti di Corresponsabilità ordinari con integrazione Bullismo e Cyberbullismo e Patti per emergenza COVID-19.</w:t>
      </w:r>
    </w:p>
    <w:p w14:paraId="71102373" w14:textId="77777777" w:rsidR="00B01054" w:rsidRPr="009C14E9" w:rsidRDefault="00B01054" w:rsidP="006A0FA5">
      <w:pPr>
        <w:pStyle w:val="Paragrafoelenco"/>
        <w:numPr>
          <w:ilvl w:val="0"/>
          <w:numId w:val="5"/>
        </w:numPr>
        <w:rPr>
          <w:b/>
          <w:bCs/>
          <w:sz w:val="22"/>
          <w:szCs w:val="22"/>
        </w:rPr>
      </w:pPr>
      <w:r w:rsidRPr="009C14E9">
        <w:rPr>
          <w:b/>
          <w:bCs/>
          <w:sz w:val="22"/>
          <w:szCs w:val="22"/>
        </w:rPr>
        <w:t>Regolamento d’Istituto in materia di didattica digitale - aggiornamento:</w:t>
      </w:r>
    </w:p>
    <w:p w14:paraId="132CDF34" w14:textId="73E89711" w:rsidR="00B01054" w:rsidRPr="009C14E9" w:rsidRDefault="00B01054" w:rsidP="006A0FA5">
      <w:pPr>
        <w:pStyle w:val="Paragrafoelenco"/>
        <w:numPr>
          <w:ilvl w:val="0"/>
          <w:numId w:val="7"/>
        </w:numPr>
        <w:ind w:left="1134" w:hanging="218"/>
        <w:rPr>
          <w:b/>
          <w:bCs/>
          <w:sz w:val="22"/>
          <w:szCs w:val="22"/>
        </w:rPr>
      </w:pPr>
      <w:r w:rsidRPr="009C14E9">
        <w:rPr>
          <w:b/>
          <w:bCs/>
          <w:sz w:val="22"/>
          <w:szCs w:val="22"/>
        </w:rPr>
        <w:t>“Regolamento per la didattica digitale integrata”.</w:t>
      </w:r>
    </w:p>
    <w:p w14:paraId="125153FF" w14:textId="4A69F924" w:rsidR="00034BD1" w:rsidRPr="009C14E9" w:rsidRDefault="00B01054" w:rsidP="006A0FA5">
      <w:pPr>
        <w:pStyle w:val="Paragrafoelenco"/>
        <w:numPr>
          <w:ilvl w:val="0"/>
          <w:numId w:val="7"/>
        </w:numPr>
        <w:ind w:left="1134" w:hanging="218"/>
        <w:rPr>
          <w:b/>
          <w:bCs/>
          <w:sz w:val="22"/>
          <w:szCs w:val="22"/>
        </w:rPr>
      </w:pPr>
      <w:r w:rsidRPr="009C14E9">
        <w:rPr>
          <w:b/>
          <w:bCs/>
          <w:sz w:val="22"/>
          <w:szCs w:val="22"/>
        </w:rPr>
        <w:t>“Piano scolastico per la Didattica Digitale Integrata” – DDI.</w:t>
      </w:r>
    </w:p>
    <w:p w14:paraId="375157BC" w14:textId="77777777" w:rsidR="00B01054" w:rsidRPr="009C14E9" w:rsidRDefault="00B01054" w:rsidP="006A0FA5">
      <w:pPr>
        <w:pStyle w:val="Paragrafoelenco"/>
        <w:numPr>
          <w:ilvl w:val="0"/>
          <w:numId w:val="5"/>
        </w:numPr>
        <w:rPr>
          <w:b/>
          <w:sz w:val="22"/>
          <w:szCs w:val="22"/>
        </w:rPr>
      </w:pPr>
      <w:r w:rsidRPr="009C14E9">
        <w:rPr>
          <w:b/>
          <w:sz w:val="22"/>
          <w:szCs w:val="22"/>
        </w:rPr>
        <w:t xml:space="preserve">Organigrammi sicurezza </w:t>
      </w:r>
      <w:proofErr w:type="spellStart"/>
      <w:r w:rsidRPr="009C14E9">
        <w:rPr>
          <w:b/>
          <w:sz w:val="22"/>
          <w:szCs w:val="22"/>
        </w:rPr>
        <w:t>a.s.</w:t>
      </w:r>
      <w:proofErr w:type="spellEnd"/>
      <w:r w:rsidRPr="009C14E9">
        <w:rPr>
          <w:b/>
          <w:sz w:val="22"/>
          <w:szCs w:val="22"/>
        </w:rPr>
        <w:t xml:space="preserve"> 2021/2022.</w:t>
      </w:r>
    </w:p>
    <w:p w14:paraId="641FBAB2" w14:textId="50CA8060" w:rsidR="00034BD1" w:rsidRPr="009C14E9" w:rsidRDefault="00B01054" w:rsidP="006A0FA5">
      <w:pPr>
        <w:pStyle w:val="Paragrafoelenco"/>
        <w:numPr>
          <w:ilvl w:val="0"/>
          <w:numId w:val="5"/>
        </w:numPr>
        <w:rPr>
          <w:b/>
          <w:sz w:val="22"/>
          <w:szCs w:val="22"/>
        </w:rPr>
      </w:pPr>
      <w:r w:rsidRPr="009C14E9">
        <w:rPr>
          <w:b/>
          <w:sz w:val="22"/>
          <w:szCs w:val="22"/>
        </w:rPr>
        <w:t xml:space="preserve">Progettazione PTOF </w:t>
      </w:r>
      <w:proofErr w:type="spellStart"/>
      <w:r w:rsidRPr="009C14E9">
        <w:rPr>
          <w:b/>
          <w:sz w:val="22"/>
          <w:szCs w:val="22"/>
        </w:rPr>
        <w:t>a.s.</w:t>
      </w:r>
      <w:proofErr w:type="spellEnd"/>
      <w:r w:rsidRPr="009C14E9">
        <w:rPr>
          <w:b/>
          <w:sz w:val="22"/>
          <w:szCs w:val="22"/>
        </w:rPr>
        <w:t xml:space="preserve"> 2021/2022.</w:t>
      </w:r>
    </w:p>
    <w:p w14:paraId="0B04E54F" w14:textId="21AF7A78" w:rsidR="007316B3" w:rsidRPr="009C14E9" w:rsidRDefault="00B01054" w:rsidP="006A0FA5">
      <w:pPr>
        <w:pStyle w:val="Paragrafoelenco"/>
        <w:numPr>
          <w:ilvl w:val="0"/>
          <w:numId w:val="5"/>
        </w:numPr>
        <w:rPr>
          <w:b/>
          <w:sz w:val="22"/>
          <w:szCs w:val="22"/>
        </w:rPr>
      </w:pPr>
      <w:r w:rsidRPr="009C14E9">
        <w:rPr>
          <w:b/>
          <w:sz w:val="22"/>
          <w:szCs w:val="22"/>
        </w:rPr>
        <w:t xml:space="preserve">Aggiornamento del PTOF </w:t>
      </w:r>
      <w:proofErr w:type="spellStart"/>
      <w:r w:rsidRPr="009C14E9">
        <w:rPr>
          <w:b/>
          <w:sz w:val="22"/>
          <w:szCs w:val="22"/>
        </w:rPr>
        <w:t>a.s.</w:t>
      </w:r>
      <w:proofErr w:type="spellEnd"/>
      <w:r w:rsidRPr="009C14E9">
        <w:rPr>
          <w:b/>
          <w:sz w:val="22"/>
          <w:szCs w:val="22"/>
        </w:rPr>
        <w:t xml:space="preserve"> 2021/2022: area della Progettazione – integrazione COVID</w:t>
      </w:r>
      <w:r w:rsidR="00034BD1" w:rsidRPr="009C14E9">
        <w:rPr>
          <w:b/>
          <w:sz w:val="22"/>
          <w:szCs w:val="22"/>
        </w:rPr>
        <w:t>.</w:t>
      </w:r>
    </w:p>
    <w:p w14:paraId="41DE2246" w14:textId="0A7D9067" w:rsidR="00FD2CE5" w:rsidRPr="009C14E9" w:rsidRDefault="00FD2CE5" w:rsidP="006A0FA5">
      <w:pPr>
        <w:pStyle w:val="Paragrafoelenco"/>
        <w:numPr>
          <w:ilvl w:val="0"/>
          <w:numId w:val="5"/>
        </w:numPr>
        <w:rPr>
          <w:b/>
          <w:sz w:val="22"/>
          <w:szCs w:val="22"/>
        </w:rPr>
      </w:pPr>
      <w:r w:rsidRPr="009C14E9">
        <w:rPr>
          <w:b/>
          <w:sz w:val="22"/>
          <w:szCs w:val="22"/>
        </w:rPr>
        <w:t>Centro Sportivo Scolastico C.S.S. - Triennio 2021/2024.</w:t>
      </w:r>
    </w:p>
    <w:p w14:paraId="0E1973CC" w14:textId="416CC3A0" w:rsidR="00FD2CE5" w:rsidRPr="009C14E9" w:rsidRDefault="00FD2CE5" w:rsidP="006A0FA5">
      <w:pPr>
        <w:pStyle w:val="Paragrafoelenco"/>
        <w:numPr>
          <w:ilvl w:val="0"/>
          <w:numId w:val="5"/>
        </w:numPr>
        <w:rPr>
          <w:b/>
          <w:sz w:val="22"/>
          <w:szCs w:val="22"/>
        </w:rPr>
      </w:pPr>
      <w:r w:rsidRPr="009C14E9">
        <w:rPr>
          <w:b/>
          <w:sz w:val="22"/>
          <w:szCs w:val="22"/>
        </w:rPr>
        <w:t xml:space="preserve">Piano annuale per l’Inclusione (P.A.I.) </w:t>
      </w:r>
      <w:proofErr w:type="spellStart"/>
      <w:r w:rsidRPr="009C14E9">
        <w:rPr>
          <w:b/>
          <w:sz w:val="22"/>
          <w:szCs w:val="22"/>
        </w:rPr>
        <w:t>a.s.</w:t>
      </w:r>
      <w:proofErr w:type="spellEnd"/>
      <w:r w:rsidRPr="009C14E9">
        <w:rPr>
          <w:b/>
          <w:sz w:val="22"/>
          <w:szCs w:val="22"/>
        </w:rPr>
        <w:t xml:space="preserve"> 2021/2022</w:t>
      </w:r>
    </w:p>
    <w:p w14:paraId="6696E1E5" w14:textId="15470E23" w:rsidR="007316B3" w:rsidRPr="009C14E9" w:rsidRDefault="00FD2CE5" w:rsidP="00FE2B5A">
      <w:pPr>
        <w:pStyle w:val="Paragrafoelenco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9C14E9">
        <w:rPr>
          <w:b/>
          <w:sz w:val="22"/>
          <w:szCs w:val="22"/>
        </w:rPr>
        <w:lastRenderedPageBreak/>
        <w:t>Azioni di prevenzione ai fenomeni di bullismo e cyberbullismo e di educazione ad un uso co</w:t>
      </w:r>
      <w:r w:rsidRPr="009C14E9">
        <w:rPr>
          <w:b/>
          <w:sz w:val="22"/>
          <w:szCs w:val="22"/>
        </w:rPr>
        <w:t>r</w:t>
      </w:r>
      <w:r w:rsidRPr="009C14E9">
        <w:rPr>
          <w:b/>
          <w:sz w:val="22"/>
          <w:szCs w:val="22"/>
        </w:rPr>
        <w:t>retto e consapevole della rete e delle nuove tecnologie – Progetto “GENERAZIONI CONNE</w:t>
      </w:r>
      <w:r w:rsidRPr="009C14E9">
        <w:rPr>
          <w:b/>
          <w:sz w:val="22"/>
          <w:szCs w:val="22"/>
        </w:rPr>
        <w:t>S</w:t>
      </w:r>
      <w:r w:rsidRPr="009C14E9">
        <w:rPr>
          <w:b/>
          <w:sz w:val="22"/>
          <w:szCs w:val="22"/>
        </w:rPr>
        <w:t xml:space="preserve">SE” </w:t>
      </w:r>
      <w:proofErr w:type="spellStart"/>
      <w:r w:rsidRPr="009C14E9">
        <w:rPr>
          <w:b/>
          <w:sz w:val="22"/>
          <w:szCs w:val="22"/>
        </w:rPr>
        <w:t>a.s.</w:t>
      </w:r>
      <w:proofErr w:type="spellEnd"/>
      <w:r w:rsidRPr="009C14E9">
        <w:rPr>
          <w:b/>
          <w:sz w:val="22"/>
          <w:szCs w:val="22"/>
        </w:rPr>
        <w:t xml:space="preserve"> 2021/2022. Approvazione del documento d’Istituto “E- policy”.</w:t>
      </w:r>
    </w:p>
    <w:p w14:paraId="61F611A1" w14:textId="1146B633" w:rsidR="00FD2CE5" w:rsidRPr="009C14E9" w:rsidRDefault="00FD2CE5" w:rsidP="00FE2B5A">
      <w:pPr>
        <w:pStyle w:val="Paragrafoelenco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9C14E9">
        <w:rPr>
          <w:b/>
          <w:sz w:val="22"/>
          <w:szCs w:val="22"/>
        </w:rPr>
        <w:t>Procedure per l’acquisizione di lavori, servizi e forniture: modalità di scelta del contraente (a</w:t>
      </w:r>
      <w:r w:rsidRPr="009C14E9">
        <w:rPr>
          <w:b/>
          <w:sz w:val="22"/>
          <w:szCs w:val="22"/>
        </w:rPr>
        <w:t>f</w:t>
      </w:r>
      <w:r w:rsidRPr="009C14E9">
        <w:rPr>
          <w:b/>
          <w:sz w:val="22"/>
          <w:szCs w:val="22"/>
        </w:rPr>
        <w:t>fidamento diretto ovvero procedura negoziata) per l’acquisizione di beni e servizi il cui costo sia compreso tra € 10.000,00 e € 39.999,00.</w:t>
      </w:r>
    </w:p>
    <w:p w14:paraId="60C87494" w14:textId="26271081" w:rsidR="00FD2CE5" w:rsidRPr="009C14E9" w:rsidRDefault="00FD2CE5" w:rsidP="00FE2B5A">
      <w:pPr>
        <w:pStyle w:val="Paragrafoelenco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9C14E9">
        <w:rPr>
          <w:b/>
          <w:sz w:val="22"/>
          <w:szCs w:val="22"/>
        </w:rPr>
        <w:t>Rinnovo bando assicurazione alunni Lotto unico - RCT/O, infortuni, tutela legale e assistenza - copertura malattie infettive-respiratorie - a favore degli alunni e del personale scolastico per la durata di anni tre con decorrenza 11/11/2021.</w:t>
      </w:r>
    </w:p>
    <w:p w14:paraId="43B0F8B5" w14:textId="188E3E01" w:rsidR="00FD2CE5" w:rsidRPr="009C14E9" w:rsidRDefault="00FD2CE5" w:rsidP="00FE2B5A">
      <w:pPr>
        <w:pStyle w:val="Paragrafoelenco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9C14E9">
        <w:rPr>
          <w:b/>
          <w:sz w:val="22"/>
          <w:szCs w:val="22"/>
        </w:rPr>
        <w:t>Abbonamento al quindicinale "Notizie della scuola" -</w:t>
      </w:r>
      <w:proofErr w:type="spellStart"/>
      <w:r w:rsidRPr="009C14E9">
        <w:rPr>
          <w:b/>
          <w:sz w:val="22"/>
          <w:szCs w:val="22"/>
        </w:rPr>
        <w:t>Tecnodid</w:t>
      </w:r>
      <w:proofErr w:type="spellEnd"/>
      <w:r w:rsidRPr="009C14E9">
        <w:rPr>
          <w:b/>
          <w:sz w:val="22"/>
          <w:szCs w:val="22"/>
        </w:rPr>
        <w:t xml:space="preserve"> </w:t>
      </w:r>
      <w:proofErr w:type="spellStart"/>
      <w:r w:rsidRPr="009C14E9">
        <w:rPr>
          <w:b/>
          <w:sz w:val="22"/>
          <w:szCs w:val="22"/>
        </w:rPr>
        <w:t>a.s.</w:t>
      </w:r>
      <w:proofErr w:type="spellEnd"/>
      <w:r w:rsidRPr="009C14E9">
        <w:rPr>
          <w:b/>
          <w:sz w:val="22"/>
          <w:szCs w:val="22"/>
        </w:rPr>
        <w:t xml:space="preserve"> 2021/2022.</w:t>
      </w:r>
    </w:p>
    <w:p w14:paraId="58DDDA38" w14:textId="0B898842" w:rsidR="007316B3" w:rsidRPr="009C14E9" w:rsidRDefault="00FD2CE5" w:rsidP="006A0FA5">
      <w:pPr>
        <w:pStyle w:val="Paragrafoelenco"/>
        <w:numPr>
          <w:ilvl w:val="0"/>
          <w:numId w:val="5"/>
        </w:numPr>
        <w:rPr>
          <w:b/>
          <w:sz w:val="22"/>
          <w:szCs w:val="22"/>
        </w:rPr>
      </w:pPr>
      <w:r w:rsidRPr="009C14E9">
        <w:rPr>
          <w:b/>
          <w:sz w:val="22"/>
          <w:szCs w:val="22"/>
        </w:rPr>
        <w:t xml:space="preserve">Adesione dell’Istituto agli Avvisi pubblici PON - </w:t>
      </w:r>
      <w:proofErr w:type="spellStart"/>
      <w:r w:rsidRPr="009C14E9">
        <w:rPr>
          <w:b/>
          <w:sz w:val="22"/>
          <w:szCs w:val="22"/>
        </w:rPr>
        <w:t>a.s.</w:t>
      </w:r>
      <w:proofErr w:type="spellEnd"/>
      <w:r w:rsidRPr="009C14E9">
        <w:rPr>
          <w:b/>
          <w:sz w:val="22"/>
          <w:szCs w:val="22"/>
        </w:rPr>
        <w:t xml:space="preserve"> 2021/2022.</w:t>
      </w:r>
    </w:p>
    <w:p w14:paraId="5B809887" w14:textId="77777777" w:rsidR="00E81D09" w:rsidRPr="009C14E9" w:rsidRDefault="00E81D09" w:rsidP="00A210CF">
      <w:pPr>
        <w:widowControl w:val="0"/>
        <w:tabs>
          <w:tab w:val="left" w:pos="142"/>
          <w:tab w:val="left" w:pos="851"/>
          <w:tab w:val="left" w:pos="993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7689F015" w14:textId="6D778252" w:rsidR="00E05F24" w:rsidRPr="009C14E9" w:rsidRDefault="00E05F24" w:rsidP="00A210CF">
      <w:pPr>
        <w:widowControl w:val="0"/>
        <w:tabs>
          <w:tab w:val="left" w:pos="142"/>
          <w:tab w:val="left" w:pos="851"/>
          <w:tab w:val="left" w:pos="993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</w:rPr>
      </w:pPr>
      <w:r w:rsidRPr="009C14E9">
        <w:rPr>
          <w:rFonts w:ascii="Times New Roman" w:hAnsi="Times New Roman"/>
        </w:rPr>
        <w:t>Risultano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presenti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i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seguenti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Consiglieri:</w:t>
      </w:r>
    </w:p>
    <w:p w14:paraId="24CC5EF9" w14:textId="77777777" w:rsidR="00E05F24" w:rsidRPr="009C14E9" w:rsidRDefault="00E05F24" w:rsidP="00A210CF">
      <w:pPr>
        <w:widowControl w:val="0"/>
        <w:tabs>
          <w:tab w:val="left" w:pos="142"/>
          <w:tab w:val="left" w:pos="851"/>
          <w:tab w:val="left" w:pos="993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2268"/>
        <w:gridCol w:w="1276"/>
        <w:gridCol w:w="1276"/>
        <w:gridCol w:w="1417"/>
      </w:tblGrid>
      <w:tr w:rsidR="00E05F24" w:rsidRPr="009C14E9" w14:paraId="0D7D0F8B" w14:textId="77777777" w:rsidTr="008A293A">
        <w:trPr>
          <w:trHeight w:val="340"/>
        </w:trPr>
        <w:tc>
          <w:tcPr>
            <w:tcW w:w="3459" w:type="dxa"/>
            <w:shd w:val="thinDiagCross" w:color="C0C0C0" w:fill="auto"/>
            <w:tcMar>
              <w:left w:w="0" w:type="dxa"/>
            </w:tcMar>
            <w:vAlign w:val="center"/>
          </w:tcPr>
          <w:p w14:paraId="4F644E59" w14:textId="7E045428" w:rsidR="00E05F24" w:rsidRPr="009C14E9" w:rsidRDefault="00E05F24" w:rsidP="00A210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C14E9">
              <w:rPr>
                <w:rFonts w:ascii="Times New Roman" w:hAnsi="Times New Roman"/>
                <w:b/>
                <w:i/>
              </w:rPr>
              <w:t>Cognome</w:t>
            </w:r>
            <w:r w:rsidR="008A1637" w:rsidRPr="009C14E9">
              <w:rPr>
                <w:rFonts w:ascii="Times New Roman" w:hAnsi="Times New Roman"/>
                <w:b/>
                <w:i/>
              </w:rPr>
              <w:t xml:space="preserve"> </w:t>
            </w:r>
            <w:r w:rsidRPr="009C14E9">
              <w:rPr>
                <w:rFonts w:ascii="Times New Roman" w:hAnsi="Times New Roman"/>
                <w:b/>
                <w:i/>
              </w:rPr>
              <w:t>e</w:t>
            </w:r>
            <w:r w:rsidR="008A1637" w:rsidRPr="009C14E9">
              <w:rPr>
                <w:rFonts w:ascii="Times New Roman" w:hAnsi="Times New Roman"/>
                <w:b/>
                <w:i/>
              </w:rPr>
              <w:t xml:space="preserve"> </w:t>
            </w:r>
            <w:r w:rsidRPr="009C14E9">
              <w:rPr>
                <w:rFonts w:ascii="Times New Roman" w:hAnsi="Times New Roman"/>
                <w:b/>
                <w:i/>
              </w:rPr>
              <w:t>nome</w:t>
            </w:r>
            <w:r w:rsidR="008A1637" w:rsidRPr="009C14E9">
              <w:rPr>
                <w:rFonts w:ascii="Times New Roman" w:hAnsi="Times New Roman"/>
                <w:b/>
                <w:i/>
              </w:rPr>
              <w:t xml:space="preserve"> </w:t>
            </w:r>
            <w:r w:rsidRPr="009C14E9">
              <w:rPr>
                <w:rFonts w:ascii="Times New Roman" w:hAnsi="Times New Roman"/>
                <w:b/>
                <w:i/>
              </w:rPr>
              <w:t>dei</w:t>
            </w:r>
            <w:r w:rsidR="008A1637" w:rsidRPr="009C14E9">
              <w:rPr>
                <w:rFonts w:ascii="Times New Roman" w:hAnsi="Times New Roman"/>
                <w:b/>
                <w:i/>
              </w:rPr>
              <w:t xml:space="preserve"> </w:t>
            </w:r>
            <w:r w:rsidRPr="009C14E9">
              <w:rPr>
                <w:rFonts w:ascii="Times New Roman" w:hAnsi="Times New Roman"/>
                <w:b/>
                <w:i/>
              </w:rPr>
              <w:t>Consiglieri</w:t>
            </w:r>
          </w:p>
        </w:tc>
        <w:tc>
          <w:tcPr>
            <w:tcW w:w="2268" w:type="dxa"/>
            <w:shd w:val="thinDiagCross" w:color="C0C0C0" w:fill="auto"/>
            <w:tcMar>
              <w:left w:w="0" w:type="dxa"/>
            </w:tcMar>
            <w:vAlign w:val="center"/>
          </w:tcPr>
          <w:p w14:paraId="561E88A5" w14:textId="77777777" w:rsidR="00E05F24" w:rsidRPr="009C14E9" w:rsidRDefault="00E05F24" w:rsidP="00A210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C14E9">
              <w:rPr>
                <w:rFonts w:ascii="Times New Roman" w:hAnsi="Times New Roman"/>
                <w:b/>
                <w:i/>
              </w:rPr>
              <w:t>Componente</w:t>
            </w:r>
          </w:p>
        </w:tc>
        <w:tc>
          <w:tcPr>
            <w:tcW w:w="1276" w:type="dxa"/>
            <w:shd w:val="thinDiagCross" w:color="C0C0C0" w:fill="auto"/>
            <w:tcMar>
              <w:left w:w="0" w:type="dxa"/>
            </w:tcMar>
            <w:vAlign w:val="center"/>
          </w:tcPr>
          <w:p w14:paraId="6C6CF363" w14:textId="77777777" w:rsidR="00E05F24" w:rsidRPr="009C14E9" w:rsidRDefault="00E05F24" w:rsidP="00A210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C14E9">
              <w:rPr>
                <w:rFonts w:ascii="Times New Roman" w:hAnsi="Times New Roman"/>
                <w:b/>
                <w:i/>
              </w:rPr>
              <w:t>Presenti</w:t>
            </w:r>
          </w:p>
        </w:tc>
        <w:tc>
          <w:tcPr>
            <w:tcW w:w="1276" w:type="dxa"/>
            <w:shd w:val="thinDiagCross" w:color="C0C0C0" w:fill="auto"/>
            <w:tcMar>
              <w:left w:w="0" w:type="dxa"/>
            </w:tcMar>
            <w:vAlign w:val="center"/>
          </w:tcPr>
          <w:p w14:paraId="2AC207D0" w14:textId="77777777" w:rsidR="00E05F24" w:rsidRPr="009C14E9" w:rsidRDefault="00E05F24" w:rsidP="00A210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C14E9">
              <w:rPr>
                <w:rFonts w:ascii="Times New Roman" w:hAnsi="Times New Roman"/>
                <w:b/>
                <w:i/>
              </w:rPr>
              <w:t>Assenti</w:t>
            </w:r>
          </w:p>
        </w:tc>
        <w:tc>
          <w:tcPr>
            <w:tcW w:w="1417" w:type="dxa"/>
            <w:shd w:val="thinDiagCross" w:color="C0C0C0" w:fill="auto"/>
            <w:tcMar>
              <w:left w:w="0" w:type="dxa"/>
            </w:tcMar>
            <w:vAlign w:val="center"/>
          </w:tcPr>
          <w:p w14:paraId="70B2914C" w14:textId="77777777" w:rsidR="00E05F24" w:rsidRPr="009C14E9" w:rsidRDefault="00E05F24" w:rsidP="00A210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C14E9">
              <w:rPr>
                <w:rFonts w:ascii="Times New Roman" w:hAnsi="Times New Roman"/>
                <w:b/>
                <w:i/>
              </w:rPr>
              <w:t>NOTE</w:t>
            </w:r>
          </w:p>
        </w:tc>
      </w:tr>
      <w:tr w:rsidR="00E05F24" w:rsidRPr="009C14E9" w14:paraId="7B2E6FBE" w14:textId="77777777" w:rsidTr="008A293A">
        <w:trPr>
          <w:trHeight w:val="340"/>
        </w:trPr>
        <w:tc>
          <w:tcPr>
            <w:tcW w:w="3459" w:type="dxa"/>
            <w:tcMar>
              <w:left w:w="0" w:type="dxa"/>
            </w:tcMar>
            <w:vAlign w:val="center"/>
          </w:tcPr>
          <w:p w14:paraId="11C9EF96" w14:textId="13FC0326" w:rsidR="00E05F24" w:rsidRPr="009C14E9" w:rsidRDefault="00E05F24" w:rsidP="00A210CF">
            <w:pPr>
              <w:spacing w:after="0" w:line="240" w:lineRule="auto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CHIECHI</w:t>
            </w:r>
            <w:r w:rsidR="008A1637" w:rsidRPr="009C14E9">
              <w:rPr>
                <w:rFonts w:ascii="Times New Roman" w:hAnsi="Times New Roman"/>
              </w:rPr>
              <w:t xml:space="preserve"> </w:t>
            </w:r>
            <w:r w:rsidRPr="009C14E9">
              <w:rPr>
                <w:rFonts w:ascii="Times New Roman" w:hAnsi="Times New Roman"/>
              </w:rPr>
              <w:t>Francesca</w:t>
            </w:r>
          </w:p>
        </w:tc>
        <w:tc>
          <w:tcPr>
            <w:tcW w:w="2268" w:type="dxa"/>
            <w:tcMar>
              <w:left w:w="0" w:type="dxa"/>
            </w:tcMar>
            <w:vAlign w:val="center"/>
          </w:tcPr>
          <w:p w14:paraId="0AF907CA" w14:textId="2BD619EB" w:rsidR="00E05F24" w:rsidRPr="009C14E9" w:rsidRDefault="00E05F2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Dirigente</w:t>
            </w:r>
            <w:r w:rsidR="008A1637" w:rsidRPr="009C14E9">
              <w:rPr>
                <w:rFonts w:ascii="Times New Roman" w:hAnsi="Times New Roman"/>
              </w:rPr>
              <w:t xml:space="preserve"> </w:t>
            </w:r>
            <w:r w:rsidRPr="009C14E9">
              <w:rPr>
                <w:rFonts w:ascii="Times New Roman" w:hAnsi="Times New Roman"/>
              </w:rPr>
              <w:t>Scolastico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0EAC9000" w14:textId="77777777" w:rsidR="00E05F24" w:rsidRPr="009C14E9" w:rsidRDefault="00E05F2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0D1D0BA5" w14:textId="77777777" w:rsidR="00E05F24" w:rsidRPr="009C14E9" w:rsidRDefault="00E05F2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0" w:type="dxa"/>
            </w:tcMar>
            <w:vAlign w:val="center"/>
          </w:tcPr>
          <w:p w14:paraId="2E5482E6" w14:textId="77777777" w:rsidR="00E05F24" w:rsidRPr="009C14E9" w:rsidRDefault="00E05F2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0DB7" w:rsidRPr="009C14E9" w14:paraId="09D4735C" w14:textId="77777777" w:rsidTr="008A293A">
        <w:trPr>
          <w:trHeight w:val="340"/>
        </w:trPr>
        <w:tc>
          <w:tcPr>
            <w:tcW w:w="3459" w:type="dxa"/>
            <w:tcMar>
              <w:left w:w="0" w:type="dxa"/>
            </w:tcMar>
            <w:vAlign w:val="center"/>
          </w:tcPr>
          <w:p w14:paraId="3F81C316" w14:textId="3FC820FD" w:rsidR="00710DB7" w:rsidRPr="009C14E9" w:rsidRDefault="00710DB7" w:rsidP="00A210CF">
            <w:pPr>
              <w:spacing w:after="0" w:line="240" w:lineRule="auto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SCARANO</w:t>
            </w:r>
            <w:r w:rsidR="008A1637" w:rsidRPr="009C14E9">
              <w:rPr>
                <w:rFonts w:ascii="Times New Roman" w:hAnsi="Times New Roman"/>
              </w:rPr>
              <w:t xml:space="preserve"> </w:t>
            </w:r>
            <w:r w:rsidRPr="009C14E9">
              <w:rPr>
                <w:rFonts w:ascii="Times New Roman" w:hAnsi="Times New Roman"/>
              </w:rPr>
              <w:t>Massimiliano</w:t>
            </w:r>
          </w:p>
        </w:tc>
        <w:tc>
          <w:tcPr>
            <w:tcW w:w="2268" w:type="dxa"/>
            <w:tcMar>
              <w:left w:w="0" w:type="dxa"/>
            </w:tcMar>
            <w:vAlign w:val="center"/>
          </w:tcPr>
          <w:p w14:paraId="7025EE98" w14:textId="417942E2" w:rsidR="00710DB7" w:rsidRPr="009C14E9" w:rsidRDefault="00710DB7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Presidente</w:t>
            </w:r>
            <w:r w:rsidR="008A1637" w:rsidRPr="009C14E9">
              <w:rPr>
                <w:rFonts w:ascii="Times New Roman" w:hAnsi="Times New Roman"/>
              </w:rPr>
              <w:t xml:space="preserve"> </w:t>
            </w:r>
            <w:r w:rsidRPr="009C14E9">
              <w:rPr>
                <w:rFonts w:ascii="Times New Roman" w:hAnsi="Times New Roman"/>
              </w:rPr>
              <w:t>-</w:t>
            </w:r>
            <w:r w:rsidR="008A1637" w:rsidRPr="009C14E9">
              <w:rPr>
                <w:rFonts w:ascii="Times New Roman" w:hAnsi="Times New Roman"/>
              </w:rPr>
              <w:t xml:space="preserve"> </w:t>
            </w:r>
            <w:r w:rsidRPr="009C14E9">
              <w:rPr>
                <w:rFonts w:ascii="Times New Roman" w:hAnsi="Times New Roman"/>
              </w:rPr>
              <w:t>Genitore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7A3F219F" w14:textId="77777777" w:rsidR="00710DB7" w:rsidRPr="009C14E9" w:rsidRDefault="002075CE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62F9B9E2" w14:textId="77777777" w:rsidR="00710DB7" w:rsidRPr="009C14E9" w:rsidRDefault="00710DB7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0" w:type="dxa"/>
            </w:tcMar>
            <w:vAlign w:val="center"/>
          </w:tcPr>
          <w:p w14:paraId="215D0D50" w14:textId="77777777" w:rsidR="00710DB7" w:rsidRPr="009C14E9" w:rsidRDefault="00710DB7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F24" w:rsidRPr="009C14E9" w14:paraId="7FA1CAF4" w14:textId="77777777" w:rsidTr="008A293A">
        <w:trPr>
          <w:trHeight w:val="340"/>
        </w:trPr>
        <w:tc>
          <w:tcPr>
            <w:tcW w:w="3459" w:type="dxa"/>
            <w:tcMar>
              <w:left w:w="0" w:type="dxa"/>
            </w:tcMar>
            <w:vAlign w:val="center"/>
          </w:tcPr>
          <w:p w14:paraId="365A33DD" w14:textId="18A3A0CF" w:rsidR="00E05F24" w:rsidRPr="009C14E9" w:rsidRDefault="00E05F24" w:rsidP="00A210CF">
            <w:pPr>
              <w:spacing w:after="0" w:line="240" w:lineRule="auto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BOSCOLO</w:t>
            </w:r>
            <w:r w:rsidR="008A1637" w:rsidRPr="009C14E9">
              <w:rPr>
                <w:rFonts w:ascii="Times New Roman" w:hAnsi="Times New Roman"/>
              </w:rPr>
              <w:t xml:space="preserve"> </w:t>
            </w:r>
            <w:r w:rsidRPr="009C14E9">
              <w:rPr>
                <w:rFonts w:ascii="Times New Roman" w:hAnsi="Times New Roman"/>
              </w:rPr>
              <w:t>Tiziana</w:t>
            </w:r>
          </w:p>
        </w:tc>
        <w:tc>
          <w:tcPr>
            <w:tcW w:w="2268" w:type="dxa"/>
            <w:tcMar>
              <w:left w:w="0" w:type="dxa"/>
            </w:tcMar>
            <w:vAlign w:val="center"/>
          </w:tcPr>
          <w:p w14:paraId="3D847BE7" w14:textId="77777777" w:rsidR="00E05F24" w:rsidRPr="009C14E9" w:rsidRDefault="00E05F2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Docente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1E9225DC" w14:textId="22749B47" w:rsidR="00E05F24" w:rsidRPr="009C14E9" w:rsidRDefault="00190A48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67C333B3" w14:textId="695FFCDD" w:rsidR="00E05F24" w:rsidRPr="009C14E9" w:rsidRDefault="00E05F2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0" w:type="dxa"/>
            </w:tcMar>
            <w:vAlign w:val="center"/>
          </w:tcPr>
          <w:p w14:paraId="46A33E82" w14:textId="77777777" w:rsidR="00E05F24" w:rsidRPr="009C14E9" w:rsidRDefault="00E05F2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F24" w:rsidRPr="009C14E9" w14:paraId="2BF40345" w14:textId="77777777" w:rsidTr="008A293A">
        <w:trPr>
          <w:trHeight w:val="340"/>
        </w:trPr>
        <w:tc>
          <w:tcPr>
            <w:tcW w:w="3459" w:type="dxa"/>
            <w:tcMar>
              <w:left w:w="0" w:type="dxa"/>
            </w:tcMar>
            <w:vAlign w:val="center"/>
          </w:tcPr>
          <w:p w14:paraId="7CF3E8A6" w14:textId="7E2D684A" w:rsidR="00E05F24" w:rsidRPr="009C14E9" w:rsidRDefault="00E05F24" w:rsidP="00A210CF">
            <w:pPr>
              <w:spacing w:after="0" w:line="240" w:lineRule="auto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CHIARELLA</w:t>
            </w:r>
            <w:r w:rsidR="008A1637" w:rsidRPr="009C14E9">
              <w:rPr>
                <w:rFonts w:ascii="Times New Roman" w:hAnsi="Times New Roman"/>
              </w:rPr>
              <w:t xml:space="preserve"> </w:t>
            </w:r>
            <w:r w:rsidRPr="009C14E9">
              <w:rPr>
                <w:rFonts w:ascii="Times New Roman" w:hAnsi="Times New Roman"/>
              </w:rPr>
              <w:t>Loredana</w:t>
            </w:r>
          </w:p>
        </w:tc>
        <w:tc>
          <w:tcPr>
            <w:tcW w:w="2268" w:type="dxa"/>
            <w:tcMar>
              <w:left w:w="0" w:type="dxa"/>
            </w:tcMar>
            <w:vAlign w:val="center"/>
          </w:tcPr>
          <w:p w14:paraId="34312BCE" w14:textId="77777777" w:rsidR="00E05F24" w:rsidRPr="009C14E9" w:rsidRDefault="00E05F2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Docente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5D6A4F48" w14:textId="77777777" w:rsidR="00E05F24" w:rsidRPr="009C14E9" w:rsidRDefault="00E05F2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52706801" w14:textId="77777777" w:rsidR="00E05F24" w:rsidRPr="009C14E9" w:rsidRDefault="00E05F2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0" w:type="dxa"/>
            </w:tcMar>
            <w:vAlign w:val="center"/>
          </w:tcPr>
          <w:p w14:paraId="3D52C8F4" w14:textId="77777777" w:rsidR="00E05F24" w:rsidRPr="009C14E9" w:rsidRDefault="00E05F24" w:rsidP="00A210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136" w:rsidRPr="009C14E9" w14:paraId="4A1F66E7" w14:textId="77777777" w:rsidTr="008A293A">
        <w:trPr>
          <w:trHeight w:val="340"/>
        </w:trPr>
        <w:tc>
          <w:tcPr>
            <w:tcW w:w="3459" w:type="dxa"/>
            <w:tcMar>
              <w:left w:w="0" w:type="dxa"/>
            </w:tcMar>
            <w:vAlign w:val="center"/>
          </w:tcPr>
          <w:p w14:paraId="4B2E449C" w14:textId="36A6155C" w:rsidR="00EA4136" w:rsidRPr="009C14E9" w:rsidRDefault="00EA4136" w:rsidP="00A210CF">
            <w:pPr>
              <w:spacing w:after="0" w:line="240" w:lineRule="auto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CONTE</w:t>
            </w:r>
            <w:r w:rsidR="008A1637" w:rsidRPr="009C14E9">
              <w:rPr>
                <w:rFonts w:ascii="Times New Roman" w:hAnsi="Times New Roman"/>
              </w:rPr>
              <w:t xml:space="preserve"> </w:t>
            </w:r>
            <w:r w:rsidRPr="009C14E9">
              <w:rPr>
                <w:rFonts w:ascii="Times New Roman" w:hAnsi="Times New Roman"/>
              </w:rPr>
              <w:t>Stefano</w:t>
            </w:r>
          </w:p>
        </w:tc>
        <w:tc>
          <w:tcPr>
            <w:tcW w:w="2268" w:type="dxa"/>
            <w:tcMar>
              <w:left w:w="0" w:type="dxa"/>
            </w:tcMar>
            <w:vAlign w:val="center"/>
          </w:tcPr>
          <w:p w14:paraId="490AE6A5" w14:textId="77777777" w:rsidR="00EA4136" w:rsidRPr="009C14E9" w:rsidRDefault="00EA4136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Docente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423F16D7" w14:textId="35E9970A" w:rsidR="00EA4136" w:rsidRPr="009C14E9" w:rsidRDefault="00190A48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095C1A37" w14:textId="0115A1B7" w:rsidR="00EA4136" w:rsidRPr="009C14E9" w:rsidRDefault="00EA4136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0" w:type="dxa"/>
            </w:tcMar>
            <w:vAlign w:val="center"/>
          </w:tcPr>
          <w:p w14:paraId="2D6656DF" w14:textId="77777777" w:rsidR="00EA4136" w:rsidRPr="009C14E9" w:rsidRDefault="00EA4136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4136" w:rsidRPr="009C14E9" w14:paraId="64B06E38" w14:textId="77777777" w:rsidTr="008A293A">
        <w:trPr>
          <w:trHeight w:val="340"/>
        </w:trPr>
        <w:tc>
          <w:tcPr>
            <w:tcW w:w="3459" w:type="dxa"/>
            <w:tcMar>
              <w:left w:w="0" w:type="dxa"/>
            </w:tcMar>
            <w:vAlign w:val="center"/>
          </w:tcPr>
          <w:p w14:paraId="31BB871B" w14:textId="13487B83" w:rsidR="00EA4136" w:rsidRPr="009C14E9" w:rsidRDefault="00EA4136" w:rsidP="00A210CF">
            <w:pPr>
              <w:spacing w:after="0" w:line="240" w:lineRule="auto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FUSCO</w:t>
            </w:r>
            <w:r w:rsidR="008A1637" w:rsidRPr="009C14E9">
              <w:rPr>
                <w:rFonts w:ascii="Times New Roman" w:hAnsi="Times New Roman"/>
              </w:rPr>
              <w:t xml:space="preserve"> </w:t>
            </w:r>
            <w:r w:rsidRPr="009C14E9">
              <w:rPr>
                <w:rFonts w:ascii="Times New Roman" w:hAnsi="Times New Roman"/>
              </w:rPr>
              <w:t>Maria</w:t>
            </w:r>
            <w:r w:rsidR="008A1637" w:rsidRPr="009C14E9">
              <w:rPr>
                <w:rFonts w:ascii="Times New Roman" w:hAnsi="Times New Roman"/>
              </w:rPr>
              <w:t xml:space="preserve"> </w:t>
            </w:r>
            <w:r w:rsidRPr="009C14E9">
              <w:rPr>
                <w:rFonts w:ascii="Times New Roman" w:hAnsi="Times New Roman"/>
              </w:rPr>
              <w:t>Pia</w:t>
            </w:r>
          </w:p>
        </w:tc>
        <w:tc>
          <w:tcPr>
            <w:tcW w:w="2268" w:type="dxa"/>
            <w:tcMar>
              <w:left w:w="0" w:type="dxa"/>
            </w:tcMar>
            <w:vAlign w:val="center"/>
          </w:tcPr>
          <w:p w14:paraId="023AF2D3" w14:textId="77777777" w:rsidR="00EA4136" w:rsidRPr="009C14E9" w:rsidRDefault="00EA4136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Docente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2A823E3A" w14:textId="77777777" w:rsidR="00EA4136" w:rsidRPr="009C14E9" w:rsidRDefault="00EA4136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619A0C0A" w14:textId="77777777" w:rsidR="00EA4136" w:rsidRPr="009C14E9" w:rsidRDefault="00EA4136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0" w:type="dxa"/>
            </w:tcMar>
            <w:vAlign w:val="center"/>
          </w:tcPr>
          <w:p w14:paraId="6DCCCBB9" w14:textId="77777777" w:rsidR="00EA4136" w:rsidRPr="009C14E9" w:rsidRDefault="00EA4136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4136" w:rsidRPr="009C14E9" w14:paraId="7117B24A" w14:textId="77777777" w:rsidTr="008A293A">
        <w:trPr>
          <w:trHeight w:val="340"/>
        </w:trPr>
        <w:tc>
          <w:tcPr>
            <w:tcW w:w="3459" w:type="dxa"/>
            <w:tcMar>
              <w:left w:w="0" w:type="dxa"/>
            </w:tcMar>
            <w:vAlign w:val="center"/>
          </w:tcPr>
          <w:p w14:paraId="5F81377A" w14:textId="2DD07599" w:rsidR="00EA4136" w:rsidRPr="009C14E9" w:rsidRDefault="00EA4136" w:rsidP="00A210CF">
            <w:pPr>
              <w:spacing w:after="0" w:line="240" w:lineRule="auto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PALAZZO</w:t>
            </w:r>
            <w:r w:rsidR="008A1637" w:rsidRPr="009C14E9">
              <w:rPr>
                <w:rFonts w:ascii="Times New Roman" w:hAnsi="Times New Roman"/>
              </w:rPr>
              <w:t xml:space="preserve"> </w:t>
            </w:r>
            <w:proofErr w:type="spellStart"/>
            <w:r w:rsidRPr="009C14E9">
              <w:rPr>
                <w:rFonts w:ascii="Times New Roman" w:hAnsi="Times New Roman"/>
              </w:rPr>
              <w:t>Anuschka</w:t>
            </w:r>
            <w:proofErr w:type="spellEnd"/>
          </w:p>
        </w:tc>
        <w:tc>
          <w:tcPr>
            <w:tcW w:w="2268" w:type="dxa"/>
            <w:tcMar>
              <w:left w:w="0" w:type="dxa"/>
            </w:tcMar>
            <w:vAlign w:val="center"/>
          </w:tcPr>
          <w:p w14:paraId="7B3A3B0D" w14:textId="77777777" w:rsidR="00EA4136" w:rsidRPr="009C14E9" w:rsidRDefault="00EA4136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Docente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03F86BF8" w14:textId="23378DCC" w:rsidR="00EA4136" w:rsidRPr="009C14E9" w:rsidRDefault="00EA4136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6C52C183" w14:textId="13BE7B68" w:rsidR="00EA4136" w:rsidRPr="009C14E9" w:rsidRDefault="00B932FA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X</w:t>
            </w:r>
          </w:p>
        </w:tc>
        <w:tc>
          <w:tcPr>
            <w:tcW w:w="1417" w:type="dxa"/>
            <w:tcMar>
              <w:left w:w="0" w:type="dxa"/>
            </w:tcMar>
            <w:vAlign w:val="center"/>
          </w:tcPr>
          <w:p w14:paraId="3DD6B62D" w14:textId="77777777" w:rsidR="00EA4136" w:rsidRPr="009C14E9" w:rsidRDefault="00EA4136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4136" w:rsidRPr="009C14E9" w14:paraId="6F2579A3" w14:textId="77777777" w:rsidTr="008A293A">
        <w:trPr>
          <w:trHeight w:val="340"/>
        </w:trPr>
        <w:tc>
          <w:tcPr>
            <w:tcW w:w="3459" w:type="dxa"/>
            <w:tcMar>
              <w:left w:w="0" w:type="dxa"/>
            </w:tcMar>
            <w:vAlign w:val="center"/>
          </w:tcPr>
          <w:p w14:paraId="351FA7D6" w14:textId="714B820D" w:rsidR="00EA4136" w:rsidRPr="009C14E9" w:rsidRDefault="00EA4136" w:rsidP="00A210CF">
            <w:pPr>
              <w:spacing w:after="0" w:line="240" w:lineRule="auto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PAPA</w:t>
            </w:r>
            <w:r w:rsidR="008A1637" w:rsidRPr="009C14E9">
              <w:rPr>
                <w:rFonts w:ascii="Times New Roman" w:hAnsi="Times New Roman"/>
              </w:rPr>
              <w:t xml:space="preserve"> </w:t>
            </w:r>
            <w:r w:rsidRPr="009C14E9">
              <w:rPr>
                <w:rFonts w:ascii="Times New Roman" w:hAnsi="Times New Roman"/>
              </w:rPr>
              <w:t>Giuseppina</w:t>
            </w:r>
          </w:p>
        </w:tc>
        <w:tc>
          <w:tcPr>
            <w:tcW w:w="2268" w:type="dxa"/>
            <w:tcMar>
              <w:left w:w="0" w:type="dxa"/>
            </w:tcMar>
            <w:vAlign w:val="center"/>
          </w:tcPr>
          <w:p w14:paraId="1A768666" w14:textId="77777777" w:rsidR="00EA4136" w:rsidRPr="009C14E9" w:rsidRDefault="00EA4136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Docente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500EBFBC" w14:textId="072F8BE3" w:rsidR="00EA4136" w:rsidRPr="009C14E9" w:rsidRDefault="00190A48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60DE707A" w14:textId="28F62D2B" w:rsidR="00EA4136" w:rsidRPr="009C14E9" w:rsidRDefault="00EA4136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0" w:type="dxa"/>
            </w:tcMar>
            <w:vAlign w:val="center"/>
          </w:tcPr>
          <w:p w14:paraId="508DE8B6" w14:textId="77777777" w:rsidR="00EA4136" w:rsidRPr="009C14E9" w:rsidRDefault="00EA4136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4136" w:rsidRPr="009C14E9" w14:paraId="2D9FF23C" w14:textId="77777777" w:rsidTr="008A293A">
        <w:trPr>
          <w:trHeight w:val="340"/>
        </w:trPr>
        <w:tc>
          <w:tcPr>
            <w:tcW w:w="3459" w:type="dxa"/>
            <w:tcMar>
              <w:left w:w="0" w:type="dxa"/>
            </w:tcMar>
            <w:vAlign w:val="center"/>
          </w:tcPr>
          <w:p w14:paraId="0BB85529" w14:textId="54BFA09B" w:rsidR="00EA4136" w:rsidRPr="009C14E9" w:rsidRDefault="00EA4136" w:rsidP="00A210CF">
            <w:pPr>
              <w:spacing w:after="0" w:line="240" w:lineRule="auto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SCIARRA</w:t>
            </w:r>
            <w:r w:rsidR="008A1637" w:rsidRPr="009C14E9">
              <w:rPr>
                <w:rFonts w:ascii="Times New Roman" w:hAnsi="Times New Roman"/>
              </w:rPr>
              <w:t xml:space="preserve"> </w:t>
            </w:r>
            <w:r w:rsidRPr="009C14E9">
              <w:rPr>
                <w:rFonts w:ascii="Times New Roman" w:hAnsi="Times New Roman"/>
              </w:rPr>
              <w:t>Giovanna</w:t>
            </w:r>
          </w:p>
        </w:tc>
        <w:tc>
          <w:tcPr>
            <w:tcW w:w="2268" w:type="dxa"/>
            <w:tcMar>
              <w:left w:w="0" w:type="dxa"/>
            </w:tcMar>
            <w:vAlign w:val="center"/>
          </w:tcPr>
          <w:p w14:paraId="39A7AB96" w14:textId="77777777" w:rsidR="00EA4136" w:rsidRPr="009C14E9" w:rsidRDefault="00EA4136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Docente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706E5AFA" w14:textId="77777777" w:rsidR="00EA4136" w:rsidRPr="009C14E9" w:rsidRDefault="00EA4136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54A51F95" w14:textId="77777777" w:rsidR="00EA4136" w:rsidRPr="009C14E9" w:rsidRDefault="00EA4136" w:rsidP="00A210CF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17" w:type="dxa"/>
            <w:tcMar>
              <w:left w:w="0" w:type="dxa"/>
            </w:tcMar>
            <w:vAlign w:val="center"/>
          </w:tcPr>
          <w:p w14:paraId="5DB96D38" w14:textId="77777777" w:rsidR="00EA4136" w:rsidRPr="009C14E9" w:rsidRDefault="00EA4136" w:rsidP="00A210CF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EA4136" w:rsidRPr="009C14E9" w14:paraId="558BD413" w14:textId="77777777" w:rsidTr="008A293A">
        <w:trPr>
          <w:trHeight w:val="340"/>
        </w:trPr>
        <w:tc>
          <w:tcPr>
            <w:tcW w:w="3459" w:type="dxa"/>
            <w:tcMar>
              <w:left w:w="0" w:type="dxa"/>
            </w:tcMar>
            <w:vAlign w:val="center"/>
          </w:tcPr>
          <w:p w14:paraId="6C1CA90F" w14:textId="367DDEAF" w:rsidR="00EA4136" w:rsidRPr="009C14E9" w:rsidRDefault="00EA4136" w:rsidP="00A210CF">
            <w:pPr>
              <w:spacing w:after="0" w:line="240" w:lineRule="auto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SCIOSCIA</w:t>
            </w:r>
            <w:r w:rsidR="008A1637" w:rsidRPr="009C14E9">
              <w:rPr>
                <w:rFonts w:ascii="Times New Roman" w:hAnsi="Times New Roman"/>
              </w:rPr>
              <w:t xml:space="preserve"> </w:t>
            </w:r>
            <w:r w:rsidRPr="009C14E9">
              <w:rPr>
                <w:rFonts w:ascii="Times New Roman" w:hAnsi="Times New Roman"/>
              </w:rPr>
              <w:t>Marino</w:t>
            </w:r>
          </w:p>
        </w:tc>
        <w:tc>
          <w:tcPr>
            <w:tcW w:w="2268" w:type="dxa"/>
            <w:tcMar>
              <w:left w:w="0" w:type="dxa"/>
            </w:tcMar>
            <w:vAlign w:val="center"/>
          </w:tcPr>
          <w:p w14:paraId="228E864F" w14:textId="77777777" w:rsidR="00EA4136" w:rsidRPr="009C14E9" w:rsidRDefault="00EA4136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Docente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50C340DE" w14:textId="77777777" w:rsidR="00EA4136" w:rsidRPr="009C14E9" w:rsidRDefault="00EA4136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6D9C5904" w14:textId="77777777" w:rsidR="00EA4136" w:rsidRPr="009C14E9" w:rsidRDefault="00EA4136" w:rsidP="00A210CF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17" w:type="dxa"/>
            <w:tcMar>
              <w:left w:w="0" w:type="dxa"/>
            </w:tcMar>
            <w:vAlign w:val="center"/>
          </w:tcPr>
          <w:p w14:paraId="220FDC86" w14:textId="77777777" w:rsidR="00EA4136" w:rsidRPr="009C14E9" w:rsidRDefault="00EA4136" w:rsidP="00A210CF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EA4136" w:rsidRPr="009C14E9" w14:paraId="55743DA7" w14:textId="77777777" w:rsidTr="008A293A">
        <w:trPr>
          <w:trHeight w:val="340"/>
        </w:trPr>
        <w:tc>
          <w:tcPr>
            <w:tcW w:w="3459" w:type="dxa"/>
            <w:tcMar>
              <w:left w:w="0" w:type="dxa"/>
            </w:tcMar>
            <w:vAlign w:val="center"/>
          </w:tcPr>
          <w:p w14:paraId="7053BD1C" w14:textId="4EE147D6" w:rsidR="00EA4136" w:rsidRPr="009C14E9" w:rsidRDefault="00227A6B" w:rsidP="00227A6B">
            <w:pPr>
              <w:spacing w:after="0" w:line="240" w:lineRule="auto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 xml:space="preserve">           ---------------------</w:t>
            </w:r>
          </w:p>
        </w:tc>
        <w:tc>
          <w:tcPr>
            <w:tcW w:w="2268" w:type="dxa"/>
            <w:tcMar>
              <w:left w:w="0" w:type="dxa"/>
            </w:tcMar>
            <w:vAlign w:val="center"/>
          </w:tcPr>
          <w:p w14:paraId="578ABDB4" w14:textId="531F2FBC" w:rsidR="00EA4136" w:rsidRPr="009C14E9" w:rsidRDefault="00442AE6" w:rsidP="00227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DIR</w:t>
            </w:r>
            <w:r w:rsidR="00227A6B" w:rsidRPr="009C14E9">
              <w:rPr>
                <w:rFonts w:ascii="Times New Roman" w:hAnsi="Times New Roman"/>
              </w:rPr>
              <w:t>ETTORE S.</w:t>
            </w:r>
            <w:r w:rsidR="00EA4136" w:rsidRPr="009C14E9">
              <w:rPr>
                <w:rFonts w:ascii="Times New Roman" w:hAnsi="Times New Roman"/>
              </w:rPr>
              <w:t>G.A.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009C76D7" w14:textId="338DB515" w:rsidR="00EA4136" w:rsidRPr="009C14E9" w:rsidRDefault="00EA4136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0D87BE6C" w14:textId="77777777" w:rsidR="00EA4136" w:rsidRPr="009C14E9" w:rsidRDefault="00EA4136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0" w:type="dxa"/>
            </w:tcMar>
            <w:vAlign w:val="center"/>
          </w:tcPr>
          <w:p w14:paraId="2BA0DE13" w14:textId="77777777" w:rsidR="00EA4136" w:rsidRPr="009C14E9" w:rsidRDefault="00EA4136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21C4" w:rsidRPr="009C14E9" w14:paraId="448326A6" w14:textId="77777777" w:rsidTr="008A293A">
        <w:trPr>
          <w:trHeight w:val="340"/>
        </w:trPr>
        <w:tc>
          <w:tcPr>
            <w:tcW w:w="3459" w:type="dxa"/>
            <w:tcMar>
              <w:left w:w="0" w:type="dxa"/>
            </w:tcMar>
            <w:vAlign w:val="center"/>
          </w:tcPr>
          <w:p w14:paraId="676E2172" w14:textId="556054BB" w:rsidR="00AD21C4" w:rsidRPr="009C14E9" w:rsidRDefault="00FD2CE5" w:rsidP="00A210CF">
            <w:pPr>
              <w:spacing w:after="0" w:line="240" w:lineRule="auto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GIAMBATTISTA Mariannina</w:t>
            </w:r>
          </w:p>
        </w:tc>
        <w:tc>
          <w:tcPr>
            <w:tcW w:w="2268" w:type="dxa"/>
            <w:tcMar>
              <w:left w:w="0" w:type="dxa"/>
            </w:tcMar>
            <w:vAlign w:val="center"/>
          </w:tcPr>
          <w:p w14:paraId="0705F89F" w14:textId="77777777" w:rsidR="00AD21C4" w:rsidRPr="009C14E9" w:rsidRDefault="00AD21C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A.T.A.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0B1F95F3" w14:textId="5F89108E" w:rsidR="00AD21C4" w:rsidRPr="009C14E9" w:rsidRDefault="00AD21C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55C848DE" w14:textId="3F793173" w:rsidR="00AD21C4" w:rsidRPr="009C14E9" w:rsidRDefault="00AD21C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0" w:type="dxa"/>
            </w:tcMar>
            <w:vAlign w:val="center"/>
          </w:tcPr>
          <w:p w14:paraId="7FA05253" w14:textId="77777777" w:rsidR="00AD21C4" w:rsidRPr="009C14E9" w:rsidRDefault="00AD21C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21C4" w:rsidRPr="009C14E9" w14:paraId="659BE2EA" w14:textId="77777777" w:rsidTr="008A293A">
        <w:trPr>
          <w:trHeight w:val="340"/>
        </w:trPr>
        <w:tc>
          <w:tcPr>
            <w:tcW w:w="3459" w:type="dxa"/>
            <w:tcMar>
              <w:left w:w="0" w:type="dxa"/>
            </w:tcMar>
            <w:vAlign w:val="center"/>
          </w:tcPr>
          <w:p w14:paraId="766E88BD" w14:textId="0350D276" w:rsidR="00AD21C4" w:rsidRPr="009C14E9" w:rsidRDefault="00AD21C4" w:rsidP="00A210CF">
            <w:pPr>
              <w:spacing w:after="0" w:line="240" w:lineRule="auto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ABAZIA</w:t>
            </w:r>
            <w:r w:rsidR="008A1637" w:rsidRPr="009C14E9">
              <w:rPr>
                <w:rFonts w:ascii="Times New Roman" w:hAnsi="Times New Roman"/>
              </w:rPr>
              <w:t xml:space="preserve"> </w:t>
            </w:r>
            <w:r w:rsidRPr="009C14E9">
              <w:rPr>
                <w:rFonts w:ascii="Times New Roman" w:hAnsi="Times New Roman"/>
              </w:rPr>
              <w:t>Carmen</w:t>
            </w:r>
            <w:r w:rsidR="008A1637" w:rsidRPr="009C14E9">
              <w:rPr>
                <w:rFonts w:ascii="Times New Roman" w:hAnsi="Times New Roman"/>
              </w:rPr>
              <w:t xml:space="preserve"> </w:t>
            </w:r>
            <w:r w:rsidRPr="009C14E9">
              <w:rPr>
                <w:rFonts w:ascii="Times New Roman" w:hAnsi="Times New Roman"/>
              </w:rPr>
              <w:t>Anna</w:t>
            </w:r>
          </w:p>
        </w:tc>
        <w:tc>
          <w:tcPr>
            <w:tcW w:w="2268" w:type="dxa"/>
            <w:tcMar>
              <w:left w:w="0" w:type="dxa"/>
            </w:tcMar>
            <w:vAlign w:val="center"/>
          </w:tcPr>
          <w:p w14:paraId="0980C415" w14:textId="77777777" w:rsidR="00AD21C4" w:rsidRPr="009C14E9" w:rsidRDefault="00AD21C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Genitore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2BEF1234" w14:textId="280E3012" w:rsidR="00AD21C4" w:rsidRPr="009C14E9" w:rsidRDefault="00654AF7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0D9A0DB1" w14:textId="3A45EFD2" w:rsidR="00AD21C4" w:rsidRPr="009C14E9" w:rsidRDefault="00AD21C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0" w:type="dxa"/>
            </w:tcMar>
            <w:vAlign w:val="center"/>
          </w:tcPr>
          <w:p w14:paraId="6A0BE6A3" w14:textId="77777777" w:rsidR="00AD21C4" w:rsidRPr="009C14E9" w:rsidRDefault="00AD21C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21C4" w:rsidRPr="009C14E9" w14:paraId="7F6B132F" w14:textId="77777777" w:rsidTr="008A293A">
        <w:trPr>
          <w:trHeight w:val="340"/>
        </w:trPr>
        <w:tc>
          <w:tcPr>
            <w:tcW w:w="3459" w:type="dxa"/>
            <w:tcMar>
              <w:left w:w="0" w:type="dxa"/>
            </w:tcMar>
            <w:vAlign w:val="center"/>
          </w:tcPr>
          <w:p w14:paraId="285D13D6" w14:textId="6C11936C" w:rsidR="00AD21C4" w:rsidRPr="009C14E9" w:rsidRDefault="001D310B" w:rsidP="00A210CF">
            <w:pPr>
              <w:spacing w:after="0" w:line="240" w:lineRule="auto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GIACÒ</w:t>
            </w:r>
            <w:r w:rsidR="008A1637" w:rsidRPr="009C14E9">
              <w:rPr>
                <w:rFonts w:ascii="Times New Roman" w:hAnsi="Times New Roman"/>
              </w:rPr>
              <w:t xml:space="preserve"> </w:t>
            </w:r>
            <w:r w:rsidR="005140ED" w:rsidRPr="009C14E9">
              <w:rPr>
                <w:rFonts w:ascii="Times New Roman" w:hAnsi="Times New Roman"/>
              </w:rPr>
              <w:t>Amerigo</w:t>
            </w:r>
          </w:p>
        </w:tc>
        <w:tc>
          <w:tcPr>
            <w:tcW w:w="2268" w:type="dxa"/>
            <w:tcMar>
              <w:left w:w="0" w:type="dxa"/>
            </w:tcMar>
            <w:vAlign w:val="center"/>
          </w:tcPr>
          <w:p w14:paraId="15CEB0A4" w14:textId="77777777" w:rsidR="00AD21C4" w:rsidRPr="009C14E9" w:rsidRDefault="00AD21C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Genitore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355B4A63" w14:textId="761E9E60" w:rsidR="00AD21C4" w:rsidRPr="009C14E9" w:rsidRDefault="001D310B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0A418465" w14:textId="27294A93" w:rsidR="00AD21C4" w:rsidRPr="009C14E9" w:rsidRDefault="00AD21C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0" w:type="dxa"/>
            </w:tcMar>
            <w:vAlign w:val="center"/>
          </w:tcPr>
          <w:p w14:paraId="0E80D4A9" w14:textId="77777777" w:rsidR="00AD21C4" w:rsidRPr="009C14E9" w:rsidRDefault="00AD21C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21C4" w:rsidRPr="009C14E9" w14:paraId="54977089" w14:textId="77777777" w:rsidTr="008A293A">
        <w:trPr>
          <w:trHeight w:val="340"/>
        </w:trPr>
        <w:tc>
          <w:tcPr>
            <w:tcW w:w="3459" w:type="dxa"/>
            <w:tcMar>
              <w:left w:w="0" w:type="dxa"/>
            </w:tcMar>
            <w:vAlign w:val="center"/>
          </w:tcPr>
          <w:p w14:paraId="49CBF054" w14:textId="79A91B07" w:rsidR="00AD21C4" w:rsidRPr="009C14E9" w:rsidRDefault="00FD2CE5" w:rsidP="00A210CF">
            <w:pPr>
              <w:spacing w:after="0" w:line="240" w:lineRule="auto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CIPRIANI Stefania</w:t>
            </w:r>
          </w:p>
        </w:tc>
        <w:tc>
          <w:tcPr>
            <w:tcW w:w="2268" w:type="dxa"/>
            <w:tcMar>
              <w:left w:w="0" w:type="dxa"/>
            </w:tcMar>
            <w:vAlign w:val="center"/>
          </w:tcPr>
          <w:p w14:paraId="2FCFA2E7" w14:textId="77777777" w:rsidR="00AD21C4" w:rsidRPr="009C14E9" w:rsidRDefault="00AD21C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Genitore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4BA95055" w14:textId="64312A4D" w:rsidR="00AD21C4" w:rsidRPr="009C14E9" w:rsidRDefault="00FD2CE5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397BB39B" w14:textId="30C08167" w:rsidR="00AD21C4" w:rsidRPr="009C14E9" w:rsidRDefault="00AD21C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0" w:type="dxa"/>
            </w:tcMar>
            <w:vAlign w:val="center"/>
          </w:tcPr>
          <w:p w14:paraId="59A61C45" w14:textId="77777777" w:rsidR="00AD21C4" w:rsidRPr="009C14E9" w:rsidRDefault="00AD21C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21C4" w:rsidRPr="009C14E9" w14:paraId="05DC4360" w14:textId="77777777" w:rsidTr="008A293A">
        <w:trPr>
          <w:trHeight w:val="340"/>
        </w:trPr>
        <w:tc>
          <w:tcPr>
            <w:tcW w:w="3459" w:type="dxa"/>
            <w:tcMar>
              <w:left w:w="0" w:type="dxa"/>
            </w:tcMar>
            <w:vAlign w:val="center"/>
          </w:tcPr>
          <w:p w14:paraId="50C52012" w14:textId="07313967" w:rsidR="00AD21C4" w:rsidRPr="009C14E9" w:rsidRDefault="00AD21C4" w:rsidP="00A210CF">
            <w:pPr>
              <w:spacing w:after="0" w:line="240" w:lineRule="auto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DE</w:t>
            </w:r>
            <w:r w:rsidR="008A1637" w:rsidRPr="009C14E9">
              <w:rPr>
                <w:rFonts w:ascii="Times New Roman" w:hAnsi="Times New Roman"/>
              </w:rPr>
              <w:t xml:space="preserve"> </w:t>
            </w:r>
            <w:r w:rsidRPr="009C14E9">
              <w:rPr>
                <w:rFonts w:ascii="Times New Roman" w:hAnsi="Times New Roman"/>
              </w:rPr>
              <w:t>TROIA</w:t>
            </w:r>
            <w:r w:rsidR="008A1637" w:rsidRPr="009C14E9">
              <w:rPr>
                <w:rFonts w:ascii="Times New Roman" w:hAnsi="Times New Roman"/>
              </w:rPr>
              <w:t xml:space="preserve"> </w:t>
            </w:r>
            <w:r w:rsidRPr="009C14E9">
              <w:rPr>
                <w:rFonts w:ascii="Times New Roman" w:hAnsi="Times New Roman"/>
              </w:rPr>
              <w:t>Patrizia</w:t>
            </w:r>
          </w:p>
        </w:tc>
        <w:tc>
          <w:tcPr>
            <w:tcW w:w="2268" w:type="dxa"/>
            <w:tcMar>
              <w:left w:w="0" w:type="dxa"/>
            </w:tcMar>
            <w:vAlign w:val="center"/>
          </w:tcPr>
          <w:p w14:paraId="356C2663" w14:textId="77777777" w:rsidR="00AD21C4" w:rsidRPr="009C14E9" w:rsidRDefault="00AD21C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Genitore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11096142" w14:textId="4AF09835" w:rsidR="00AD21C4" w:rsidRPr="009C14E9" w:rsidRDefault="00654AF7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2FE4EAC8" w14:textId="7763CE5C" w:rsidR="00AD21C4" w:rsidRPr="009C14E9" w:rsidRDefault="00AD21C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0" w:type="dxa"/>
            </w:tcMar>
            <w:vAlign w:val="center"/>
          </w:tcPr>
          <w:p w14:paraId="7C0FD145" w14:textId="77777777" w:rsidR="00AD21C4" w:rsidRPr="009C14E9" w:rsidRDefault="00AD21C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21C4" w:rsidRPr="009C14E9" w14:paraId="33ACA472" w14:textId="77777777" w:rsidTr="008A293A">
        <w:trPr>
          <w:trHeight w:val="340"/>
        </w:trPr>
        <w:tc>
          <w:tcPr>
            <w:tcW w:w="3459" w:type="dxa"/>
            <w:tcMar>
              <w:left w:w="0" w:type="dxa"/>
            </w:tcMar>
            <w:vAlign w:val="center"/>
          </w:tcPr>
          <w:p w14:paraId="6E115E5D" w14:textId="432964CE" w:rsidR="00AD21C4" w:rsidRPr="009C14E9" w:rsidRDefault="00AD21C4" w:rsidP="00A210CF">
            <w:pPr>
              <w:spacing w:after="0" w:line="240" w:lineRule="auto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DI</w:t>
            </w:r>
            <w:r w:rsidR="008A1637" w:rsidRPr="009C14E9">
              <w:rPr>
                <w:rFonts w:ascii="Times New Roman" w:hAnsi="Times New Roman"/>
              </w:rPr>
              <w:t xml:space="preserve"> </w:t>
            </w:r>
            <w:r w:rsidRPr="009C14E9">
              <w:rPr>
                <w:rFonts w:ascii="Times New Roman" w:hAnsi="Times New Roman"/>
              </w:rPr>
              <w:t>MURO</w:t>
            </w:r>
            <w:r w:rsidR="008A1637" w:rsidRPr="009C14E9">
              <w:rPr>
                <w:rFonts w:ascii="Times New Roman" w:hAnsi="Times New Roman"/>
              </w:rPr>
              <w:t xml:space="preserve"> </w:t>
            </w:r>
            <w:r w:rsidRPr="009C14E9">
              <w:rPr>
                <w:rFonts w:ascii="Times New Roman" w:hAnsi="Times New Roman"/>
              </w:rPr>
              <w:t>Roberta</w:t>
            </w:r>
          </w:p>
        </w:tc>
        <w:tc>
          <w:tcPr>
            <w:tcW w:w="2268" w:type="dxa"/>
            <w:tcMar>
              <w:left w:w="0" w:type="dxa"/>
            </w:tcMar>
            <w:vAlign w:val="center"/>
          </w:tcPr>
          <w:p w14:paraId="2B5E013C" w14:textId="77777777" w:rsidR="00AD21C4" w:rsidRPr="009C14E9" w:rsidRDefault="00AD21C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Genitore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5062208E" w14:textId="77777777" w:rsidR="00AD21C4" w:rsidRPr="009C14E9" w:rsidRDefault="00AD21C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5F87C58B" w14:textId="77777777" w:rsidR="00AD21C4" w:rsidRPr="009C14E9" w:rsidRDefault="00AD21C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0" w:type="dxa"/>
            </w:tcMar>
            <w:vAlign w:val="center"/>
          </w:tcPr>
          <w:p w14:paraId="76B25D27" w14:textId="77777777" w:rsidR="00AD21C4" w:rsidRPr="009C14E9" w:rsidRDefault="00AD21C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21C4" w:rsidRPr="009C14E9" w14:paraId="238F0A21" w14:textId="77777777" w:rsidTr="008A293A">
        <w:trPr>
          <w:trHeight w:val="340"/>
        </w:trPr>
        <w:tc>
          <w:tcPr>
            <w:tcW w:w="3459" w:type="dxa"/>
            <w:tcMar>
              <w:left w:w="0" w:type="dxa"/>
            </w:tcMar>
            <w:vAlign w:val="center"/>
          </w:tcPr>
          <w:p w14:paraId="012D65E3" w14:textId="5EF98B84" w:rsidR="00AD21C4" w:rsidRPr="009C14E9" w:rsidRDefault="00AD21C4" w:rsidP="00A210CF">
            <w:pPr>
              <w:spacing w:after="0" w:line="240" w:lineRule="auto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FOLLIERI</w:t>
            </w:r>
            <w:r w:rsidR="008A1637" w:rsidRPr="009C14E9">
              <w:rPr>
                <w:rFonts w:ascii="Times New Roman" w:hAnsi="Times New Roman"/>
              </w:rPr>
              <w:t xml:space="preserve"> </w:t>
            </w:r>
            <w:r w:rsidRPr="009C14E9">
              <w:rPr>
                <w:rFonts w:ascii="Times New Roman" w:hAnsi="Times New Roman"/>
              </w:rPr>
              <w:t>Ilde</w:t>
            </w:r>
          </w:p>
        </w:tc>
        <w:tc>
          <w:tcPr>
            <w:tcW w:w="2268" w:type="dxa"/>
            <w:tcMar>
              <w:left w:w="0" w:type="dxa"/>
            </w:tcMar>
            <w:vAlign w:val="center"/>
          </w:tcPr>
          <w:p w14:paraId="45AA58FB" w14:textId="77777777" w:rsidR="00AD21C4" w:rsidRPr="009C14E9" w:rsidRDefault="00AD21C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Genitore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332472C5" w14:textId="2C6989E9" w:rsidR="00AD21C4" w:rsidRPr="009C14E9" w:rsidRDefault="00654AF7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1853CFDA" w14:textId="79B19336" w:rsidR="00AD21C4" w:rsidRPr="009C14E9" w:rsidRDefault="00AD21C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0" w:type="dxa"/>
            </w:tcMar>
            <w:vAlign w:val="center"/>
          </w:tcPr>
          <w:p w14:paraId="6259A154" w14:textId="77777777" w:rsidR="00AD21C4" w:rsidRPr="009C14E9" w:rsidRDefault="00AD21C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21C4" w:rsidRPr="009C14E9" w14:paraId="39096198" w14:textId="77777777" w:rsidTr="008A293A">
        <w:trPr>
          <w:trHeight w:val="340"/>
        </w:trPr>
        <w:tc>
          <w:tcPr>
            <w:tcW w:w="3459" w:type="dxa"/>
            <w:tcMar>
              <w:left w:w="0" w:type="dxa"/>
            </w:tcMar>
            <w:vAlign w:val="center"/>
          </w:tcPr>
          <w:p w14:paraId="41845C12" w14:textId="6894D52D" w:rsidR="00AD21C4" w:rsidRPr="009C14E9" w:rsidRDefault="00FD2CE5" w:rsidP="00A210CF">
            <w:pPr>
              <w:spacing w:after="0" w:line="240" w:lineRule="auto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DOTOLI Elvira</w:t>
            </w:r>
          </w:p>
        </w:tc>
        <w:tc>
          <w:tcPr>
            <w:tcW w:w="2268" w:type="dxa"/>
            <w:tcMar>
              <w:left w:w="0" w:type="dxa"/>
            </w:tcMar>
            <w:vAlign w:val="center"/>
          </w:tcPr>
          <w:p w14:paraId="0DCCEE57" w14:textId="77777777" w:rsidR="00AD21C4" w:rsidRPr="009C14E9" w:rsidRDefault="00AD21C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Genitore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09E0443E" w14:textId="080E5C2F" w:rsidR="00AD21C4" w:rsidRPr="009C14E9" w:rsidRDefault="00FD2CE5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7BA6C0AF" w14:textId="0AA8C807" w:rsidR="00AD21C4" w:rsidRPr="009C14E9" w:rsidRDefault="00AD21C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0" w:type="dxa"/>
            </w:tcMar>
            <w:vAlign w:val="center"/>
          </w:tcPr>
          <w:p w14:paraId="473AE253" w14:textId="77777777" w:rsidR="00AD21C4" w:rsidRPr="009C14E9" w:rsidRDefault="00AD21C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21C4" w:rsidRPr="009C14E9" w14:paraId="575A2742" w14:textId="77777777" w:rsidTr="008A293A">
        <w:trPr>
          <w:trHeight w:val="340"/>
        </w:trPr>
        <w:tc>
          <w:tcPr>
            <w:tcW w:w="3459" w:type="dxa"/>
            <w:tcMar>
              <w:left w:w="0" w:type="dxa"/>
            </w:tcMar>
            <w:vAlign w:val="center"/>
          </w:tcPr>
          <w:p w14:paraId="37F1DD16" w14:textId="77777777" w:rsidR="00AD21C4" w:rsidRPr="009C14E9" w:rsidRDefault="00AD21C4" w:rsidP="00A210CF">
            <w:pPr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TOTALI</w:t>
            </w:r>
          </w:p>
        </w:tc>
        <w:tc>
          <w:tcPr>
            <w:tcW w:w="2268" w:type="dxa"/>
            <w:tcMar>
              <w:left w:w="0" w:type="dxa"/>
            </w:tcMar>
            <w:vAlign w:val="center"/>
          </w:tcPr>
          <w:p w14:paraId="54BB58CD" w14:textId="77777777" w:rsidR="00AD21C4" w:rsidRPr="009C14E9" w:rsidRDefault="00AD21C4" w:rsidP="00A210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324A9913" w14:textId="50DA6014" w:rsidR="00AD21C4" w:rsidRPr="009C14E9" w:rsidRDefault="00AD21C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4E9">
              <w:rPr>
                <w:rFonts w:ascii="Times New Roman" w:hAnsi="Times New Roman"/>
              </w:rPr>
              <w:t>1</w:t>
            </w:r>
            <w:r w:rsidR="00B932FA" w:rsidRPr="009C14E9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14:paraId="72DF3741" w14:textId="67639142" w:rsidR="00AD21C4" w:rsidRPr="009C14E9" w:rsidRDefault="00AD21C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0" w:type="dxa"/>
            </w:tcMar>
            <w:vAlign w:val="center"/>
          </w:tcPr>
          <w:p w14:paraId="7857B225" w14:textId="77777777" w:rsidR="00AD21C4" w:rsidRPr="009C14E9" w:rsidRDefault="00AD21C4" w:rsidP="00A21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8A0E585" w14:textId="77777777" w:rsidR="00E05F24" w:rsidRPr="009C14E9" w:rsidRDefault="00E05F24" w:rsidP="00A210CF">
      <w:pPr>
        <w:widowControl w:val="0"/>
        <w:tabs>
          <w:tab w:val="left" w:pos="142"/>
          <w:tab w:val="left" w:pos="851"/>
          <w:tab w:val="left" w:pos="993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058181F1" w14:textId="41458ED9" w:rsidR="00B96830" w:rsidRPr="009C14E9" w:rsidRDefault="00E878A5" w:rsidP="00A210CF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9C14E9">
        <w:rPr>
          <w:rFonts w:ascii="Times New Roman" w:hAnsi="Times New Roman"/>
        </w:rPr>
        <w:t>Il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Presidente</w:t>
      </w:r>
      <w:r w:rsidR="00DA59C6" w:rsidRPr="009C14E9">
        <w:rPr>
          <w:rFonts w:ascii="Times New Roman" w:hAnsi="Times New Roman"/>
        </w:rPr>
        <w:t>,</w:t>
      </w:r>
      <w:r w:rsidR="008A1637" w:rsidRPr="009C14E9">
        <w:rPr>
          <w:rFonts w:ascii="Times New Roman" w:hAnsi="Times New Roman"/>
        </w:rPr>
        <w:t xml:space="preserve"> </w:t>
      </w:r>
      <w:r w:rsidR="00506D73" w:rsidRPr="009C14E9">
        <w:rPr>
          <w:rFonts w:ascii="Times New Roman" w:hAnsi="Times New Roman"/>
        </w:rPr>
        <w:t>avv.</w:t>
      </w:r>
      <w:r w:rsidR="008A1637" w:rsidRPr="009C14E9">
        <w:rPr>
          <w:rFonts w:ascii="Times New Roman" w:hAnsi="Times New Roman"/>
        </w:rPr>
        <w:t xml:space="preserve"> </w:t>
      </w:r>
      <w:r w:rsidR="00DA59C6" w:rsidRPr="009C14E9">
        <w:rPr>
          <w:rFonts w:ascii="Times New Roman" w:hAnsi="Times New Roman"/>
        </w:rPr>
        <w:t>Massimiliano</w:t>
      </w:r>
      <w:r w:rsidR="008A1637" w:rsidRPr="009C14E9">
        <w:rPr>
          <w:rFonts w:ascii="Times New Roman" w:hAnsi="Times New Roman"/>
        </w:rPr>
        <w:t xml:space="preserve"> </w:t>
      </w:r>
      <w:r w:rsidR="00DA59C6" w:rsidRPr="009C14E9">
        <w:rPr>
          <w:rFonts w:ascii="Times New Roman" w:hAnsi="Times New Roman"/>
        </w:rPr>
        <w:t>Scarano,</w:t>
      </w:r>
      <w:r w:rsidR="008A1637" w:rsidRPr="009C14E9">
        <w:rPr>
          <w:rFonts w:ascii="Times New Roman" w:hAnsi="Times New Roman"/>
        </w:rPr>
        <w:t xml:space="preserve"> </w:t>
      </w:r>
      <w:r w:rsidR="00DA59C6" w:rsidRPr="009C14E9">
        <w:rPr>
          <w:rFonts w:ascii="Times New Roman" w:hAnsi="Times New Roman"/>
        </w:rPr>
        <w:t>constatata</w:t>
      </w:r>
      <w:r w:rsidR="008A1637" w:rsidRPr="009C14E9">
        <w:rPr>
          <w:rFonts w:ascii="Times New Roman" w:hAnsi="Times New Roman"/>
        </w:rPr>
        <w:t xml:space="preserve"> </w:t>
      </w:r>
      <w:r w:rsidR="00DA59C6" w:rsidRPr="009C14E9">
        <w:rPr>
          <w:rFonts w:ascii="Times New Roman" w:hAnsi="Times New Roman"/>
        </w:rPr>
        <w:t>la</w:t>
      </w:r>
      <w:r w:rsidR="008A1637" w:rsidRPr="009C14E9">
        <w:rPr>
          <w:rFonts w:ascii="Times New Roman" w:hAnsi="Times New Roman"/>
        </w:rPr>
        <w:t xml:space="preserve"> </w:t>
      </w:r>
      <w:r w:rsidR="00DA59C6" w:rsidRPr="009C14E9">
        <w:rPr>
          <w:rFonts w:ascii="Times New Roman" w:hAnsi="Times New Roman"/>
        </w:rPr>
        <w:t>validità</w:t>
      </w:r>
      <w:r w:rsidR="008A1637" w:rsidRPr="009C14E9">
        <w:rPr>
          <w:rFonts w:ascii="Times New Roman" w:hAnsi="Times New Roman"/>
        </w:rPr>
        <w:t xml:space="preserve"> </w:t>
      </w:r>
      <w:r w:rsidR="00DA59C6" w:rsidRPr="009C14E9">
        <w:rPr>
          <w:rFonts w:ascii="Times New Roman" w:hAnsi="Times New Roman"/>
        </w:rPr>
        <w:t>dell’assemblea</w:t>
      </w:r>
      <w:r w:rsidR="008A1637" w:rsidRPr="009C14E9">
        <w:rPr>
          <w:rFonts w:ascii="Times New Roman" w:hAnsi="Times New Roman"/>
        </w:rPr>
        <w:t xml:space="preserve"> </w:t>
      </w:r>
      <w:r w:rsidR="00DA59C6" w:rsidRPr="009C14E9">
        <w:rPr>
          <w:rFonts w:ascii="Times New Roman" w:hAnsi="Times New Roman"/>
        </w:rPr>
        <w:t>per</w:t>
      </w:r>
      <w:r w:rsidR="008A1637" w:rsidRPr="009C14E9">
        <w:rPr>
          <w:rFonts w:ascii="Times New Roman" w:hAnsi="Times New Roman"/>
        </w:rPr>
        <w:t xml:space="preserve"> </w:t>
      </w:r>
      <w:r w:rsidR="00DA59C6" w:rsidRPr="009C14E9">
        <w:rPr>
          <w:rFonts w:ascii="Times New Roman" w:hAnsi="Times New Roman"/>
        </w:rPr>
        <w:t>il</w:t>
      </w:r>
      <w:r w:rsidR="008A1637" w:rsidRPr="009C14E9">
        <w:rPr>
          <w:rFonts w:ascii="Times New Roman" w:hAnsi="Times New Roman"/>
        </w:rPr>
        <w:t xml:space="preserve"> </w:t>
      </w:r>
      <w:r w:rsidR="00DA59C6" w:rsidRPr="009C14E9">
        <w:rPr>
          <w:rFonts w:ascii="Times New Roman" w:hAnsi="Times New Roman"/>
        </w:rPr>
        <w:t>numero</w:t>
      </w:r>
      <w:r w:rsidR="008A1637" w:rsidRPr="009C14E9">
        <w:rPr>
          <w:rFonts w:ascii="Times New Roman" w:hAnsi="Times New Roman"/>
        </w:rPr>
        <w:t xml:space="preserve"> </w:t>
      </w:r>
      <w:r w:rsidR="00DA59C6" w:rsidRPr="009C14E9">
        <w:rPr>
          <w:rFonts w:ascii="Times New Roman" w:hAnsi="Times New Roman"/>
        </w:rPr>
        <w:t>legale</w:t>
      </w:r>
      <w:r w:rsidR="008A1637" w:rsidRPr="009C14E9">
        <w:rPr>
          <w:rFonts w:ascii="Times New Roman" w:hAnsi="Times New Roman"/>
        </w:rPr>
        <w:t xml:space="preserve"> </w:t>
      </w:r>
      <w:r w:rsidR="00DA59C6" w:rsidRPr="009C14E9">
        <w:rPr>
          <w:rFonts w:ascii="Times New Roman" w:hAnsi="Times New Roman"/>
        </w:rPr>
        <w:t>dei</w:t>
      </w:r>
      <w:r w:rsidR="008A1637" w:rsidRPr="009C14E9">
        <w:rPr>
          <w:rFonts w:ascii="Times New Roman" w:hAnsi="Times New Roman"/>
        </w:rPr>
        <w:t xml:space="preserve"> </w:t>
      </w:r>
      <w:r w:rsidR="00DA59C6" w:rsidRPr="009C14E9">
        <w:rPr>
          <w:rFonts w:ascii="Times New Roman" w:hAnsi="Times New Roman"/>
        </w:rPr>
        <w:t>presenti,</w:t>
      </w:r>
      <w:r w:rsidR="008A1637" w:rsidRPr="009C14E9">
        <w:rPr>
          <w:rFonts w:ascii="Times New Roman" w:hAnsi="Times New Roman"/>
        </w:rPr>
        <w:t xml:space="preserve"> </w:t>
      </w:r>
      <w:r w:rsidR="00DA59C6" w:rsidRPr="009C14E9">
        <w:rPr>
          <w:rFonts w:ascii="Times New Roman" w:hAnsi="Times New Roman"/>
        </w:rPr>
        <w:t>dichiara</w:t>
      </w:r>
      <w:r w:rsidR="008A1637" w:rsidRPr="009C14E9">
        <w:rPr>
          <w:rFonts w:ascii="Times New Roman" w:hAnsi="Times New Roman"/>
        </w:rPr>
        <w:t xml:space="preserve"> </w:t>
      </w:r>
      <w:r w:rsidR="00DA59C6" w:rsidRPr="009C14E9">
        <w:rPr>
          <w:rFonts w:ascii="Times New Roman" w:hAnsi="Times New Roman"/>
        </w:rPr>
        <w:t>aperta</w:t>
      </w:r>
      <w:r w:rsidR="008A1637" w:rsidRPr="009C14E9">
        <w:rPr>
          <w:rFonts w:ascii="Times New Roman" w:hAnsi="Times New Roman"/>
        </w:rPr>
        <w:t xml:space="preserve"> </w:t>
      </w:r>
      <w:r w:rsidR="00DA59C6" w:rsidRPr="009C14E9">
        <w:rPr>
          <w:rFonts w:ascii="Times New Roman" w:hAnsi="Times New Roman"/>
        </w:rPr>
        <w:t>la</w:t>
      </w:r>
      <w:r w:rsidR="008A1637" w:rsidRPr="009C14E9">
        <w:rPr>
          <w:rFonts w:ascii="Times New Roman" w:hAnsi="Times New Roman"/>
        </w:rPr>
        <w:t xml:space="preserve"> </w:t>
      </w:r>
      <w:r w:rsidR="00DA59C6" w:rsidRPr="009C14E9">
        <w:rPr>
          <w:rFonts w:ascii="Times New Roman" w:hAnsi="Times New Roman"/>
        </w:rPr>
        <w:t>seduta</w:t>
      </w:r>
      <w:r w:rsidR="008A1637" w:rsidRPr="009C14E9">
        <w:rPr>
          <w:rFonts w:ascii="Times New Roman" w:hAnsi="Times New Roman"/>
        </w:rPr>
        <w:t xml:space="preserve"> </w:t>
      </w:r>
      <w:r w:rsidR="00343ECE" w:rsidRPr="009C14E9">
        <w:rPr>
          <w:rFonts w:ascii="Times New Roman" w:hAnsi="Times New Roman"/>
        </w:rPr>
        <w:t>e</w:t>
      </w:r>
      <w:r w:rsidR="008A1637" w:rsidRPr="009C14E9">
        <w:rPr>
          <w:rFonts w:ascii="Times New Roman" w:hAnsi="Times New Roman"/>
        </w:rPr>
        <w:t xml:space="preserve"> </w:t>
      </w:r>
      <w:r w:rsidR="001D310B" w:rsidRPr="009C14E9">
        <w:rPr>
          <w:rFonts w:ascii="Times New Roman" w:hAnsi="Times New Roman"/>
        </w:rPr>
        <w:t>passa</w:t>
      </w:r>
      <w:r w:rsidR="008A1637" w:rsidRPr="009C14E9">
        <w:rPr>
          <w:rFonts w:ascii="Times New Roman" w:hAnsi="Times New Roman"/>
        </w:rPr>
        <w:t xml:space="preserve"> </w:t>
      </w:r>
      <w:r w:rsidR="0000101F" w:rsidRPr="009C14E9">
        <w:rPr>
          <w:rFonts w:ascii="Times New Roman" w:hAnsi="Times New Roman"/>
        </w:rPr>
        <w:t>la parola al Dirigente Scolastico che, assieme agli auguri di un proficuo anno scolastico</w:t>
      </w:r>
      <w:r w:rsidR="00B96830" w:rsidRPr="009C14E9">
        <w:rPr>
          <w:rFonts w:ascii="Times New Roman" w:hAnsi="Times New Roman"/>
        </w:rPr>
        <w:t xml:space="preserve"> </w:t>
      </w:r>
      <w:r w:rsidR="0000101F" w:rsidRPr="009C14E9">
        <w:rPr>
          <w:rFonts w:ascii="Times New Roman" w:hAnsi="Times New Roman"/>
        </w:rPr>
        <w:t xml:space="preserve">presenta il nuovo DSGA dell’Istituto, la dott.ssa Anna Maria Grassone che sostituisce il rag. Michele </w:t>
      </w:r>
      <w:proofErr w:type="spellStart"/>
      <w:r w:rsidR="0000101F" w:rsidRPr="009C14E9">
        <w:rPr>
          <w:rFonts w:ascii="Times New Roman" w:hAnsi="Times New Roman"/>
        </w:rPr>
        <w:t>Ciavotta</w:t>
      </w:r>
      <w:proofErr w:type="spellEnd"/>
      <w:r w:rsidR="00B96830" w:rsidRPr="009C14E9">
        <w:rPr>
          <w:rFonts w:ascii="Times New Roman" w:hAnsi="Times New Roman"/>
        </w:rPr>
        <w:t>, collocato dal 1.09.2021 a riposo</w:t>
      </w:r>
      <w:r w:rsidR="0000101F" w:rsidRPr="009C14E9">
        <w:rPr>
          <w:rFonts w:ascii="Times New Roman" w:hAnsi="Times New Roman"/>
        </w:rPr>
        <w:t xml:space="preserve">. Il </w:t>
      </w:r>
      <w:r w:rsidR="00B96830" w:rsidRPr="009C14E9">
        <w:rPr>
          <w:rFonts w:ascii="Times New Roman" w:hAnsi="Times New Roman"/>
        </w:rPr>
        <w:t>DS chiede ai presenti di ammettere all’incontro, quale uditrice e  previa sua disponibilità,  il DSGA Grassone al fine di renderle note le questioni oggetto di trattazione durante il presente incontro. I presenti  sig.ri Consiglieri accolgono la richiesta.</w:t>
      </w:r>
    </w:p>
    <w:p w14:paraId="6F0F36D6" w14:textId="2485F546" w:rsidR="007F245E" w:rsidRPr="009C14E9" w:rsidRDefault="00B96830" w:rsidP="00A210CF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9C14E9">
        <w:rPr>
          <w:rFonts w:ascii="Times New Roman" w:hAnsi="Times New Roman"/>
        </w:rPr>
        <w:t xml:space="preserve">Il </w:t>
      </w:r>
      <w:r w:rsidR="0000101F" w:rsidRPr="009C14E9">
        <w:rPr>
          <w:rFonts w:ascii="Times New Roman" w:hAnsi="Times New Roman"/>
        </w:rPr>
        <w:t xml:space="preserve">Presidente passa, quindi, </w:t>
      </w:r>
      <w:r w:rsidR="007E4BE3" w:rsidRPr="009C14E9">
        <w:rPr>
          <w:rFonts w:ascii="Times New Roman" w:hAnsi="Times New Roman"/>
        </w:rPr>
        <w:t>alla trattazione del primo punto all’ordine del giorno</w:t>
      </w:r>
      <w:r w:rsidR="007F245E" w:rsidRPr="009C14E9">
        <w:rPr>
          <w:rFonts w:ascii="Times New Roman" w:hAnsi="Times New Roman"/>
        </w:rPr>
        <w:t>:</w:t>
      </w:r>
    </w:p>
    <w:p w14:paraId="6118A4DA" w14:textId="77777777" w:rsidR="00E638C0" w:rsidRPr="009C14E9" w:rsidRDefault="00E638C0" w:rsidP="00A210CF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6BBAACCD" w14:textId="3CD658C8" w:rsidR="00E05F24" w:rsidRPr="009C14E9" w:rsidRDefault="007E4BE3" w:rsidP="002A42E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/>
          <w:b/>
        </w:rPr>
      </w:pPr>
      <w:r w:rsidRPr="009C14E9">
        <w:rPr>
          <w:rFonts w:ascii="Times New Roman" w:hAnsi="Times New Roman"/>
          <w:b/>
        </w:rPr>
        <w:t>Approvazione verbale seduta precedente (Verbale n. 17 del 01/07/2021)</w:t>
      </w:r>
      <w:r w:rsidR="00D041D2" w:rsidRPr="009C14E9">
        <w:rPr>
          <w:rFonts w:ascii="Times New Roman" w:hAnsi="Times New Roman"/>
          <w:b/>
        </w:rPr>
        <w:t>.</w:t>
      </w:r>
      <w:r w:rsidR="008A1637" w:rsidRPr="009C14E9">
        <w:rPr>
          <w:rFonts w:ascii="Times New Roman" w:hAnsi="Times New Roman"/>
          <w:b/>
        </w:rPr>
        <w:t xml:space="preserve"> </w:t>
      </w:r>
    </w:p>
    <w:p w14:paraId="738432E0" w14:textId="0C6F2D30" w:rsidR="00E05F24" w:rsidRPr="009C14E9" w:rsidRDefault="00E05F24" w:rsidP="00FE4E7E">
      <w:pPr>
        <w:suppressAutoHyphens/>
        <w:spacing w:after="0" w:line="264" w:lineRule="auto"/>
        <w:jc w:val="both"/>
        <w:rPr>
          <w:rFonts w:ascii="Times New Roman" w:hAnsi="Times New Roman"/>
        </w:rPr>
      </w:pPr>
      <w:r w:rsidRPr="009C14E9">
        <w:rPr>
          <w:rFonts w:ascii="Times New Roman" w:hAnsi="Times New Roman"/>
        </w:rPr>
        <w:t>Secondo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quanto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deciso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dal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Consiglio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d’Istituto,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si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omette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la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lettura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del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verbale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della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seduta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precedente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che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si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dà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per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letto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in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quanto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tutti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i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componenti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Consiglieri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ne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hanno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potuto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prendere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visione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per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tempo,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poiché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lo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hanno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ricevuto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sulla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propria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posta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elettronica.</w:t>
      </w:r>
      <w:r w:rsidR="008A1637" w:rsidRPr="009C14E9">
        <w:rPr>
          <w:rFonts w:ascii="Times New Roman" w:hAnsi="Times New Roman"/>
        </w:rPr>
        <w:t xml:space="preserve"> </w:t>
      </w:r>
    </w:p>
    <w:p w14:paraId="06A22FE1" w14:textId="3AD406E1" w:rsidR="00E05F24" w:rsidRPr="009C14E9" w:rsidRDefault="0080554B" w:rsidP="00FE4E7E">
      <w:pPr>
        <w:suppressAutoHyphens/>
        <w:spacing w:after="0" w:line="264" w:lineRule="auto"/>
        <w:jc w:val="both"/>
        <w:rPr>
          <w:rFonts w:ascii="Times New Roman" w:hAnsi="Times New Roman"/>
        </w:rPr>
      </w:pPr>
      <w:r w:rsidRPr="009C14E9">
        <w:rPr>
          <w:rFonts w:ascii="Times New Roman" w:hAnsi="Times New Roman"/>
        </w:rPr>
        <w:lastRenderedPageBreak/>
        <w:t>Ciò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de</w:t>
      </w:r>
      <w:r w:rsidR="004F5019" w:rsidRPr="009C14E9">
        <w:rPr>
          <w:rFonts w:ascii="Times New Roman" w:hAnsi="Times New Roman"/>
        </w:rPr>
        <w:t>tto</w:t>
      </w:r>
      <w:r w:rsidRPr="009C14E9">
        <w:rPr>
          <w:rFonts w:ascii="Times New Roman" w:hAnsi="Times New Roman"/>
        </w:rPr>
        <w:t>,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si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passa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alla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sola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approvazione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del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verbale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che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viene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effettuata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dal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  <w:b/>
        </w:rPr>
        <w:t>CONSIGLIO</w:t>
      </w:r>
      <w:r w:rsidR="008A1637" w:rsidRPr="009C14E9">
        <w:rPr>
          <w:rFonts w:ascii="Times New Roman" w:hAnsi="Times New Roman"/>
          <w:b/>
        </w:rPr>
        <w:t xml:space="preserve"> </w:t>
      </w:r>
      <w:r w:rsidR="00E05F24" w:rsidRPr="009C14E9">
        <w:rPr>
          <w:rFonts w:ascii="Times New Roman" w:hAnsi="Times New Roman"/>
          <w:b/>
        </w:rPr>
        <w:t>D’ISTITUTO</w:t>
      </w:r>
      <w:r w:rsidR="00E05F24" w:rsidRPr="009C14E9">
        <w:rPr>
          <w:rFonts w:ascii="Times New Roman" w:hAnsi="Times New Roman"/>
        </w:rPr>
        <w:t>,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all’unanimità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dei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presenti,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</w:rPr>
        <w:t>con</w:t>
      </w:r>
      <w:r w:rsidR="008A1637" w:rsidRPr="009C14E9">
        <w:rPr>
          <w:rFonts w:ascii="Times New Roman" w:hAnsi="Times New Roman"/>
        </w:rPr>
        <w:t xml:space="preserve"> </w:t>
      </w:r>
      <w:r w:rsidR="00E05F24" w:rsidRPr="009C14E9">
        <w:rPr>
          <w:rFonts w:ascii="Times New Roman" w:hAnsi="Times New Roman"/>
          <w:b/>
        </w:rPr>
        <w:t>DELIBERA</w:t>
      </w:r>
      <w:r w:rsidR="008A1637" w:rsidRPr="009C14E9">
        <w:rPr>
          <w:rFonts w:ascii="Times New Roman" w:hAnsi="Times New Roman"/>
          <w:b/>
        </w:rPr>
        <w:t xml:space="preserve"> </w:t>
      </w:r>
      <w:r w:rsidR="00E05F24" w:rsidRPr="009C14E9">
        <w:rPr>
          <w:rFonts w:ascii="Times New Roman" w:hAnsi="Times New Roman"/>
          <w:b/>
        </w:rPr>
        <w:t>n.</w:t>
      </w:r>
      <w:r w:rsidR="008A1637" w:rsidRPr="009C14E9">
        <w:rPr>
          <w:rFonts w:ascii="Times New Roman" w:hAnsi="Times New Roman"/>
          <w:b/>
        </w:rPr>
        <w:t xml:space="preserve"> </w:t>
      </w:r>
      <w:r w:rsidR="00412208" w:rsidRPr="009C14E9">
        <w:rPr>
          <w:rFonts w:ascii="Times New Roman" w:hAnsi="Times New Roman"/>
          <w:b/>
        </w:rPr>
        <w:t>182</w:t>
      </w:r>
    </w:p>
    <w:p w14:paraId="606266B9" w14:textId="46B77DA3" w:rsidR="00E05F24" w:rsidRPr="00FE2B5A" w:rsidRDefault="00E05F24" w:rsidP="00B14B5C">
      <w:pPr>
        <w:spacing w:before="120" w:after="300" w:line="240" w:lineRule="auto"/>
        <w:rPr>
          <w:rFonts w:ascii="Times New Roman" w:hAnsi="Times New Roman"/>
          <w:sz w:val="18"/>
          <w:szCs w:val="18"/>
        </w:rPr>
      </w:pPr>
      <w:r w:rsidRPr="00FE2B5A">
        <w:rPr>
          <w:rFonts w:ascii="Times New Roman" w:hAnsi="Times New Roman"/>
          <w:sz w:val="18"/>
          <w:szCs w:val="18"/>
        </w:rPr>
        <w:t>Avverso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la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presente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deliberazione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è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ammesso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reclamo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al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Consiglio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stesso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da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chiunque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vi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abbia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interesse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entro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il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quindicesimo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giorno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dalla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data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di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pubblicazione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all’albo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della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scuola.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Decorso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tale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termine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la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deliberazione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diventa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definitiva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e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può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essere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impugnata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solo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con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ricorso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giurisdizionale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al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T.A.R.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o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ricorso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straordinario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al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Capo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dello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Stato,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rispettivamente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nei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termini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di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60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e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120</w:t>
      </w:r>
      <w:r w:rsidR="008A1637" w:rsidRPr="00FE2B5A">
        <w:rPr>
          <w:rFonts w:ascii="Times New Roman" w:hAnsi="Times New Roman"/>
          <w:sz w:val="18"/>
          <w:szCs w:val="18"/>
        </w:rPr>
        <w:t xml:space="preserve"> </w:t>
      </w:r>
      <w:r w:rsidRPr="00FE2B5A">
        <w:rPr>
          <w:rFonts w:ascii="Times New Roman" w:hAnsi="Times New Roman"/>
          <w:sz w:val="18"/>
          <w:szCs w:val="18"/>
        </w:rPr>
        <w:t>giorni.</w:t>
      </w:r>
    </w:p>
    <w:p w14:paraId="6C254FE8" w14:textId="75B9118E" w:rsidR="00E91348" w:rsidRPr="009C14E9" w:rsidRDefault="007E4BE3" w:rsidP="002A42E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/>
          <w:b/>
        </w:rPr>
      </w:pPr>
      <w:bookmarkStart w:id="0" w:name="_Hlk13265400"/>
      <w:r w:rsidRPr="009C14E9">
        <w:rPr>
          <w:rFonts w:ascii="Times New Roman" w:hAnsi="Times New Roman"/>
          <w:b/>
        </w:rPr>
        <w:t>Surroghe: DSGA, componente ATA, componenti genitore</w:t>
      </w:r>
      <w:r w:rsidR="00D041D2" w:rsidRPr="009C14E9">
        <w:rPr>
          <w:rFonts w:ascii="Times New Roman" w:hAnsi="Times New Roman"/>
          <w:b/>
        </w:rPr>
        <w:t>.</w:t>
      </w:r>
    </w:p>
    <w:p w14:paraId="790BABA2" w14:textId="77777777" w:rsidR="00F37EFE" w:rsidRDefault="00F37EFE" w:rsidP="00F37EFE">
      <w:pPr>
        <w:spacing w:after="0" w:line="264" w:lineRule="auto"/>
        <w:jc w:val="center"/>
        <w:rPr>
          <w:rFonts w:ascii="Times New Roman" w:hAnsi="Times New Roman"/>
          <w:i/>
          <w:iCs/>
        </w:rPr>
      </w:pPr>
    </w:p>
    <w:p w14:paraId="1F78B439" w14:textId="4F6BE3B6" w:rsidR="0099687F" w:rsidRPr="00F37EFE" w:rsidRDefault="00BE5E22" w:rsidP="00BE5E22">
      <w:pPr>
        <w:spacing w:line="264" w:lineRule="auto"/>
        <w:jc w:val="center"/>
        <w:rPr>
          <w:rFonts w:ascii="Times New Roman" w:hAnsi="Times New Roman"/>
          <w:b/>
          <w:bCs/>
          <w:i/>
          <w:iCs/>
        </w:rPr>
      </w:pPr>
      <w:r w:rsidRPr="00F37EFE">
        <w:rPr>
          <w:rFonts w:ascii="Times New Roman" w:hAnsi="Times New Roman"/>
          <w:b/>
          <w:bCs/>
          <w:i/>
          <w:iCs/>
        </w:rPr>
        <w:t>- OMISSIS -</w:t>
      </w:r>
    </w:p>
    <w:p w14:paraId="095349B2" w14:textId="77777777" w:rsidR="00B73688" w:rsidRPr="009C14E9" w:rsidRDefault="00B73688" w:rsidP="00B736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C14E9">
        <w:rPr>
          <w:rFonts w:ascii="Times New Roman" w:hAnsi="Times New Roman"/>
          <w:b/>
        </w:rPr>
        <w:t>IL CONSIGLIO DI ISTITUTO</w:t>
      </w:r>
    </w:p>
    <w:p w14:paraId="5B3EF087" w14:textId="77777777" w:rsidR="00B73688" w:rsidRPr="009C14E9" w:rsidRDefault="00B73688" w:rsidP="00B736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89E5418" w14:textId="77777777" w:rsidR="00B73688" w:rsidRPr="009C14E9" w:rsidRDefault="00B73688" w:rsidP="00B7368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</w:rPr>
      </w:pPr>
      <w:r w:rsidRPr="009C14E9">
        <w:rPr>
          <w:rFonts w:ascii="Times New Roman" w:hAnsi="Times New Roman"/>
          <w:b/>
          <w:color w:val="000000"/>
        </w:rPr>
        <w:t>VISTO</w:t>
      </w:r>
      <w:r w:rsidRPr="009C14E9">
        <w:rPr>
          <w:rFonts w:ascii="Times New Roman" w:hAnsi="Times New Roman"/>
          <w:color w:val="000000"/>
        </w:rPr>
        <w:t xml:space="preserve"> il Testo Unico approvato con Decreto Lgs. 16.04.1994, n.297, parte I titolo 1, contenente norme sull’istituzione degli Organi Collegiali della Scuola; </w:t>
      </w:r>
    </w:p>
    <w:p w14:paraId="0D0CE986" w14:textId="77777777" w:rsidR="00B73688" w:rsidRPr="009C14E9" w:rsidRDefault="00B73688" w:rsidP="00B73688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</w:rPr>
      </w:pPr>
      <w:r w:rsidRPr="009C14E9">
        <w:rPr>
          <w:rFonts w:ascii="Times New Roman" w:hAnsi="Times New Roman"/>
          <w:b/>
          <w:color w:val="000000"/>
        </w:rPr>
        <w:t>VISTE</w:t>
      </w:r>
      <w:r w:rsidRPr="009C14E9">
        <w:rPr>
          <w:rFonts w:ascii="Times New Roman" w:hAnsi="Times New Roman"/>
          <w:color w:val="000000"/>
        </w:rPr>
        <w:t xml:space="preserve"> le ordinanze ministeriali permanenti 15.7.1991, </w:t>
      </w:r>
      <w:proofErr w:type="spellStart"/>
      <w:r w:rsidRPr="009C14E9">
        <w:rPr>
          <w:rFonts w:ascii="Times New Roman" w:hAnsi="Times New Roman"/>
          <w:color w:val="000000"/>
        </w:rPr>
        <w:t>nn</w:t>
      </w:r>
      <w:proofErr w:type="spellEnd"/>
      <w:r w:rsidRPr="009C14E9">
        <w:rPr>
          <w:rFonts w:ascii="Times New Roman" w:hAnsi="Times New Roman"/>
          <w:color w:val="000000"/>
        </w:rPr>
        <w:t>. 215 “</w:t>
      </w:r>
      <w:r w:rsidRPr="009C14E9">
        <w:rPr>
          <w:rFonts w:ascii="Times New Roman" w:hAnsi="Times New Roman"/>
          <w:i/>
          <w:color w:val="000000"/>
        </w:rPr>
        <w:t>Testo unificato delle disposizioni concernenti le elezioni degli organi collegiali a livello di circolo-istituto</w:t>
      </w:r>
      <w:r w:rsidRPr="009C14E9">
        <w:rPr>
          <w:rFonts w:ascii="Times New Roman" w:hAnsi="Times New Roman"/>
          <w:color w:val="000000"/>
        </w:rPr>
        <w:t xml:space="preserve">”, 216 e 217, modificate ed integrate dalle OO.MM. n. 98 del 7.4.1992, n. 267 del 4.8.1995, n. 293 del 24.6.1996 e n. 277 del 17.6.1998, recanti disposizioni in materia di elezioni degli organi collegiali a livello di istituzione scolastica; </w:t>
      </w:r>
    </w:p>
    <w:p w14:paraId="43677420" w14:textId="77777777" w:rsidR="00B73688" w:rsidRPr="009C14E9" w:rsidRDefault="00B73688" w:rsidP="00B73688">
      <w:pPr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color w:val="000000"/>
        </w:rPr>
      </w:pPr>
      <w:r w:rsidRPr="009C14E9">
        <w:rPr>
          <w:rFonts w:ascii="Times New Roman" w:hAnsi="Times New Roman"/>
          <w:b/>
          <w:color w:val="000000"/>
        </w:rPr>
        <w:t>VISTO</w:t>
      </w:r>
      <w:r w:rsidRPr="009C14E9">
        <w:rPr>
          <w:rFonts w:ascii="Times New Roman" w:hAnsi="Times New Roman"/>
          <w:color w:val="000000"/>
        </w:rPr>
        <w:t xml:space="preserve"> l’art. 5 del D.P.R. 31/05/1974 n.416 che stabilisce il numero dei componenti del Consiglio di Istituto, nonché la ripartizione degli stessi tra le diverse componenti; </w:t>
      </w:r>
    </w:p>
    <w:p w14:paraId="72DEBD2C" w14:textId="77777777" w:rsidR="00B73688" w:rsidRPr="009C14E9" w:rsidRDefault="00B73688" w:rsidP="00B73688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</w:rPr>
      </w:pPr>
      <w:r w:rsidRPr="009C14E9">
        <w:rPr>
          <w:rFonts w:ascii="Times New Roman" w:hAnsi="Times New Roman"/>
          <w:b/>
          <w:color w:val="000000"/>
        </w:rPr>
        <w:t>VISTA</w:t>
      </w:r>
      <w:r w:rsidRPr="009C14E9">
        <w:rPr>
          <w:rFonts w:ascii="Times New Roman" w:hAnsi="Times New Roman"/>
          <w:color w:val="000000"/>
        </w:rPr>
        <w:t xml:space="preserve"> la circ. n. 280 del 23/10/2000 con la quale i Dirigenti scolastici sono stati delegati ad emanare i decreti di nomina dei membri del Consiglio di Istituto; </w:t>
      </w:r>
    </w:p>
    <w:p w14:paraId="1DFF3C3F" w14:textId="77777777" w:rsidR="00B73688" w:rsidRPr="009C14E9" w:rsidRDefault="00B73688" w:rsidP="00B73688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</w:rPr>
      </w:pPr>
      <w:r w:rsidRPr="009C14E9">
        <w:rPr>
          <w:rFonts w:ascii="Times New Roman" w:hAnsi="Times New Roman"/>
          <w:b/>
          <w:color w:val="000000"/>
        </w:rPr>
        <w:t>VISTA</w:t>
      </w:r>
      <w:r w:rsidRPr="009C14E9">
        <w:rPr>
          <w:rFonts w:ascii="Times New Roman" w:hAnsi="Times New Roman"/>
          <w:color w:val="000000"/>
        </w:rPr>
        <w:t xml:space="preserve"> la decadenza, a far data dal 31/08/2021, dei consiglieri: </w:t>
      </w:r>
    </w:p>
    <w:p w14:paraId="6D2246B6" w14:textId="77777777" w:rsidR="00B73688" w:rsidRPr="009C14E9" w:rsidRDefault="00B73688" w:rsidP="006A0FA5">
      <w:pPr>
        <w:pStyle w:val="Paragrafoelenco"/>
        <w:numPr>
          <w:ilvl w:val="0"/>
          <w:numId w:val="30"/>
        </w:numPr>
        <w:spacing w:line="264" w:lineRule="auto"/>
        <w:jc w:val="both"/>
        <w:rPr>
          <w:sz w:val="22"/>
          <w:szCs w:val="22"/>
        </w:rPr>
      </w:pPr>
      <w:r w:rsidRPr="009C14E9">
        <w:rPr>
          <w:sz w:val="22"/>
          <w:szCs w:val="22"/>
        </w:rPr>
        <w:t>Preziuso Pamela (componente genitori);</w:t>
      </w:r>
    </w:p>
    <w:p w14:paraId="56FFA52F" w14:textId="77777777" w:rsidR="00B73688" w:rsidRPr="009C14E9" w:rsidRDefault="00B73688" w:rsidP="006A0FA5">
      <w:pPr>
        <w:pStyle w:val="Paragrafoelenco"/>
        <w:numPr>
          <w:ilvl w:val="0"/>
          <w:numId w:val="30"/>
        </w:numPr>
        <w:spacing w:line="264" w:lineRule="auto"/>
        <w:jc w:val="both"/>
        <w:rPr>
          <w:sz w:val="22"/>
          <w:szCs w:val="22"/>
        </w:rPr>
      </w:pPr>
      <w:r w:rsidRPr="009C14E9">
        <w:rPr>
          <w:sz w:val="22"/>
          <w:szCs w:val="22"/>
        </w:rPr>
        <w:t>Damiani Antonella (componente genitori);</w:t>
      </w:r>
    </w:p>
    <w:p w14:paraId="2870D9A9" w14:textId="77777777" w:rsidR="00B73688" w:rsidRPr="009C14E9" w:rsidRDefault="00B73688" w:rsidP="006A0FA5">
      <w:pPr>
        <w:pStyle w:val="Paragrafoelenco"/>
        <w:numPr>
          <w:ilvl w:val="0"/>
          <w:numId w:val="30"/>
        </w:numPr>
        <w:spacing w:line="264" w:lineRule="auto"/>
        <w:jc w:val="both"/>
        <w:rPr>
          <w:sz w:val="22"/>
          <w:szCs w:val="22"/>
        </w:rPr>
      </w:pPr>
      <w:r w:rsidRPr="009C14E9">
        <w:rPr>
          <w:sz w:val="22"/>
          <w:szCs w:val="22"/>
        </w:rPr>
        <w:t>Fusillo Anna Maria (componente A.T.A.);</w:t>
      </w:r>
    </w:p>
    <w:p w14:paraId="0C5AFD38" w14:textId="77777777" w:rsidR="00B73688" w:rsidRPr="009C14E9" w:rsidRDefault="00B73688" w:rsidP="006A0FA5">
      <w:pPr>
        <w:pStyle w:val="Paragrafoelenco"/>
        <w:numPr>
          <w:ilvl w:val="0"/>
          <w:numId w:val="30"/>
        </w:numPr>
        <w:spacing w:line="264" w:lineRule="auto"/>
        <w:jc w:val="both"/>
        <w:rPr>
          <w:sz w:val="22"/>
          <w:szCs w:val="22"/>
        </w:rPr>
      </w:pPr>
      <w:proofErr w:type="spellStart"/>
      <w:r w:rsidRPr="009C14E9">
        <w:rPr>
          <w:sz w:val="22"/>
          <w:szCs w:val="22"/>
        </w:rPr>
        <w:t>Ciavotta</w:t>
      </w:r>
      <w:proofErr w:type="spellEnd"/>
      <w:r w:rsidRPr="009C14E9">
        <w:rPr>
          <w:sz w:val="22"/>
          <w:szCs w:val="22"/>
        </w:rPr>
        <w:t xml:space="preserve"> Michele – DSGA (componente ATA).</w:t>
      </w:r>
    </w:p>
    <w:p w14:paraId="660C411C" w14:textId="610CA663" w:rsidR="00B73688" w:rsidRPr="009C14E9" w:rsidRDefault="00B73688" w:rsidP="00B73688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  <w:r w:rsidRPr="009C14E9">
        <w:rPr>
          <w:rFonts w:ascii="Times New Roman" w:hAnsi="Times New Roman"/>
          <w:color w:val="000000"/>
        </w:rPr>
        <w:t xml:space="preserve">membri eletti del Consiglio d’Istituto di questa scuola, componente genitori ed ATA, che cessano di appartenere alle componenti scolastiche; </w:t>
      </w:r>
    </w:p>
    <w:p w14:paraId="7F2AC03C" w14:textId="4AFA1530" w:rsidR="00B73688" w:rsidRPr="009C14E9" w:rsidRDefault="00B73688" w:rsidP="00B73688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</w:rPr>
      </w:pPr>
      <w:r w:rsidRPr="009C14E9">
        <w:rPr>
          <w:rFonts w:ascii="Times New Roman" w:hAnsi="Times New Roman"/>
          <w:b/>
          <w:color w:val="000000"/>
        </w:rPr>
        <w:t>VISTI</w:t>
      </w:r>
      <w:r w:rsidRPr="009C14E9">
        <w:rPr>
          <w:rFonts w:ascii="Times New Roman" w:hAnsi="Times New Roman"/>
          <w:color w:val="000000"/>
        </w:rPr>
        <w:t xml:space="preserve"> i risultati delle elezioni del Consiglio di Istituto per il triennio 2018/2021; </w:t>
      </w:r>
    </w:p>
    <w:p w14:paraId="261DC1AC" w14:textId="77777777" w:rsidR="00B73688" w:rsidRPr="009C14E9" w:rsidRDefault="00B73688" w:rsidP="00B73688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 w:rsidRPr="009C14E9">
        <w:rPr>
          <w:rFonts w:ascii="Times New Roman" w:hAnsi="Times New Roman"/>
          <w:b/>
          <w:color w:val="000000"/>
        </w:rPr>
        <w:t>CONSIDERATO</w:t>
      </w:r>
      <w:r w:rsidRPr="009C14E9">
        <w:rPr>
          <w:rFonts w:ascii="Times New Roman" w:hAnsi="Times New Roman"/>
          <w:color w:val="000000"/>
        </w:rPr>
        <w:t xml:space="preserve"> che non è stata introdotta alcuna modifica di tipo legislativo alla disciplina degli organi collegiali;</w:t>
      </w:r>
    </w:p>
    <w:p w14:paraId="770BBF9B" w14:textId="393B44B5" w:rsidR="00B73688" w:rsidRPr="009C14E9" w:rsidRDefault="00B73688" w:rsidP="00A53BFF">
      <w:pPr>
        <w:pStyle w:val="Paragrafoelenco"/>
        <w:widowControl w:val="0"/>
        <w:suppressAutoHyphens/>
        <w:autoSpaceDE w:val="0"/>
        <w:autoSpaceDN w:val="0"/>
        <w:ind w:left="709" w:right="-1" w:hanging="709"/>
        <w:contextualSpacing w:val="0"/>
        <w:jc w:val="both"/>
        <w:rPr>
          <w:sz w:val="22"/>
          <w:szCs w:val="22"/>
        </w:rPr>
      </w:pPr>
      <w:r w:rsidRPr="009C14E9">
        <w:rPr>
          <w:b/>
          <w:sz w:val="22"/>
          <w:szCs w:val="22"/>
        </w:rPr>
        <w:t>CONSIDERATO</w:t>
      </w:r>
      <w:r w:rsidRPr="009C14E9">
        <w:rPr>
          <w:sz w:val="22"/>
          <w:szCs w:val="22"/>
        </w:rPr>
        <w:t xml:space="preserve"> che </w:t>
      </w:r>
      <w:r w:rsidR="00A53BFF" w:rsidRPr="009C14E9">
        <w:rPr>
          <w:sz w:val="22"/>
          <w:szCs w:val="22"/>
        </w:rPr>
        <w:t xml:space="preserve">la </w:t>
      </w:r>
      <w:r w:rsidRPr="009C14E9">
        <w:rPr>
          <w:sz w:val="22"/>
          <w:szCs w:val="22"/>
        </w:rPr>
        <w:t xml:space="preserve">graduatoria degli eletti </w:t>
      </w:r>
      <w:r w:rsidR="00A53BFF" w:rsidRPr="009C14E9">
        <w:rPr>
          <w:sz w:val="22"/>
          <w:szCs w:val="22"/>
        </w:rPr>
        <w:t xml:space="preserve">componenti ATA non contiene un numero eletti tale da consentire la surroga di tutte le unità decadute; </w:t>
      </w:r>
      <w:r w:rsidRPr="009C14E9">
        <w:rPr>
          <w:sz w:val="22"/>
          <w:szCs w:val="22"/>
        </w:rPr>
        <w:t xml:space="preserve"> </w:t>
      </w:r>
    </w:p>
    <w:p w14:paraId="5E9BB155" w14:textId="1ED3ED2E" w:rsidR="00B73688" w:rsidRPr="009C14E9" w:rsidRDefault="00B73688" w:rsidP="00B73688">
      <w:pPr>
        <w:pStyle w:val="Paragrafoelenco"/>
        <w:widowControl w:val="0"/>
        <w:suppressAutoHyphens/>
        <w:autoSpaceDE w:val="0"/>
        <w:autoSpaceDN w:val="0"/>
        <w:ind w:left="1418" w:right="-1" w:hanging="1418"/>
        <w:contextualSpacing w:val="0"/>
        <w:jc w:val="both"/>
        <w:rPr>
          <w:sz w:val="22"/>
          <w:szCs w:val="22"/>
        </w:rPr>
      </w:pPr>
      <w:r w:rsidRPr="009C14E9">
        <w:rPr>
          <w:sz w:val="22"/>
          <w:szCs w:val="22"/>
        </w:rPr>
        <w:t>con 1</w:t>
      </w:r>
      <w:r w:rsidR="00B932FA" w:rsidRPr="009C14E9">
        <w:rPr>
          <w:sz w:val="22"/>
          <w:szCs w:val="22"/>
        </w:rPr>
        <w:t>7</w:t>
      </w:r>
      <w:r w:rsidRPr="009C14E9">
        <w:rPr>
          <w:sz w:val="22"/>
          <w:szCs w:val="22"/>
        </w:rPr>
        <w:t xml:space="preserve"> voti favorevoli = contrari = astenuti,</w:t>
      </w:r>
    </w:p>
    <w:p w14:paraId="15EEFF85" w14:textId="77777777" w:rsidR="00B73688" w:rsidRPr="009C14E9" w:rsidRDefault="00B73688" w:rsidP="00B73688">
      <w:pPr>
        <w:pStyle w:val="Paragrafoelenco"/>
        <w:widowControl w:val="0"/>
        <w:suppressAutoHyphens/>
        <w:autoSpaceDE w:val="0"/>
        <w:autoSpaceDN w:val="0"/>
        <w:ind w:left="1418" w:right="-1" w:hanging="1418"/>
        <w:contextualSpacing w:val="0"/>
        <w:jc w:val="both"/>
        <w:rPr>
          <w:sz w:val="22"/>
          <w:szCs w:val="22"/>
        </w:rPr>
      </w:pPr>
    </w:p>
    <w:p w14:paraId="0CCD4B8A" w14:textId="6A28B4D6" w:rsidR="00B73688" w:rsidRPr="009C14E9" w:rsidRDefault="00B73688" w:rsidP="00B736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C14E9">
        <w:rPr>
          <w:rFonts w:ascii="Times New Roman" w:hAnsi="Times New Roman"/>
          <w:b/>
        </w:rPr>
        <w:t>DELIBERA (n. 1</w:t>
      </w:r>
      <w:r w:rsidR="00C83309" w:rsidRPr="009C14E9">
        <w:rPr>
          <w:rFonts w:ascii="Times New Roman" w:hAnsi="Times New Roman"/>
          <w:b/>
        </w:rPr>
        <w:t>8</w:t>
      </w:r>
      <w:r w:rsidRPr="009C14E9">
        <w:rPr>
          <w:rFonts w:ascii="Times New Roman" w:hAnsi="Times New Roman"/>
          <w:b/>
        </w:rPr>
        <w:t>3)</w:t>
      </w:r>
    </w:p>
    <w:p w14:paraId="3AD7A5C7" w14:textId="77777777" w:rsidR="00B73688" w:rsidRPr="009C14E9" w:rsidRDefault="00B73688" w:rsidP="00B73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DFFA96B" w14:textId="311721F8" w:rsidR="00B73688" w:rsidRPr="009C14E9" w:rsidRDefault="00FE2B5A" w:rsidP="00B73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Si </w:t>
      </w:r>
      <w:r w:rsidR="00B73688" w:rsidRPr="009C14E9">
        <w:rPr>
          <w:rFonts w:ascii="Times New Roman" w:hAnsi="Times New Roman"/>
        </w:rPr>
        <w:t>approva la surroga de</w:t>
      </w:r>
      <w:r w:rsidR="00362A5A" w:rsidRPr="009C14E9">
        <w:rPr>
          <w:rFonts w:ascii="Times New Roman" w:hAnsi="Times New Roman"/>
        </w:rPr>
        <w:t>i C</w:t>
      </w:r>
      <w:r w:rsidR="00B73688" w:rsidRPr="009C14E9">
        <w:rPr>
          <w:rFonts w:ascii="Times New Roman" w:hAnsi="Times New Roman"/>
        </w:rPr>
        <w:t>onsiglier</w:t>
      </w:r>
      <w:r w:rsidR="00362A5A" w:rsidRPr="009C14E9">
        <w:rPr>
          <w:rFonts w:ascii="Times New Roman" w:hAnsi="Times New Roman"/>
        </w:rPr>
        <w:t>i come di seguito det</w:t>
      </w:r>
      <w:r w:rsidR="00C83309" w:rsidRPr="009C14E9">
        <w:rPr>
          <w:rFonts w:ascii="Times New Roman" w:hAnsi="Times New Roman"/>
        </w:rPr>
        <w:t>e</w:t>
      </w:r>
      <w:r w:rsidR="00362A5A" w:rsidRPr="009C14E9">
        <w:rPr>
          <w:rFonts w:ascii="Times New Roman" w:hAnsi="Times New Roman"/>
        </w:rPr>
        <w:t>rminata:</w:t>
      </w:r>
    </w:p>
    <w:p w14:paraId="67D96069" w14:textId="3DC99906" w:rsidR="00042E2A" w:rsidRPr="009C14E9" w:rsidRDefault="00042E2A" w:rsidP="006A0FA5">
      <w:pPr>
        <w:pStyle w:val="Paragrafoelenco"/>
        <w:numPr>
          <w:ilvl w:val="0"/>
          <w:numId w:val="30"/>
        </w:numPr>
        <w:spacing w:line="264" w:lineRule="auto"/>
        <w:jc w:val="both"/>
        <w:rPr>
          <w:sz w:val="22"/>
          <w:szCs w:val="22"/>
        </w:rPr>
      </w:pPr>
      <w:r w:rsidRPr="009C14E9">
        <w:rPr>
          <w:sz w:val="22"/>
          <w:szCs w:val="22"/>
        </w:rPr>
        <w:t>Preziuso Pamela (componente genitori)</w:t>
      </w:r>
      <w:r w:rsidR="00C83309" w:rsidRPr="009C14E9">
        <w:rPr>
          <w:sz w:val="22"/>
          <w:szCs w:val="22"/>
        </w:rPr>
        <w:t xml:space="preserve"> </w:t>
      </w:r>
      <w:r w:rsidRPr="009C14E9">
        <w:rPr>
          <w:sz w:val="22"/>
          <w:szCs w:val="22"/>
        </w:rPr>
        <w:t xml:space="preserve">sostituita da </w:t>
      </w:r>
      <w:proofErr w:type="spellStart"/>
      <w:r w:rsidRPr="009C14E9">
        <w:rPr>
          <w:sz w:val="22"/>
          <w:szCs w:val="22"/>
        </w:rPr>
        <w:t>Dotoli</w:t>
      </w:r>
      <w:proofErr w:type="spellEnd"/>
      <w:r w:rsidRPr="009C14E9">
        <w:rPr>
          <w:sz w:val="22"/>
          <w:szCs w:val="22"/>
        </w:rPr>
        <w:t xml:space="preserve"> Elvira;</w:t>
      </w:r>
    </w:p>
    <w:p w14:paraId="195492D5" w14:textId="77777777" w:rsidR="00042E2A" w:rsidRPr="009C14E9" w:rsidRDefault="00042E2A" w:rsidP="006A0FA5">
      <w:pPr>
        <w:pStyle w:val="Paragrafoelenco"/>
        <w:numPr>
          <w:ilvl w:val="0"/>
          <w:numId w:val="30"/>
        </w:numPr>
        <w:spacing w:line="264" w:lineRule="auto"/>
        <w:jc w:val="both"/>
        <w:rPr>
          <w:sz w:val="22"/>
          <w:szCs w:val="22"/>
        </w:rPr>
      </w:pPr>
      <w:r w:rsidRPr="009C14E9">
        <w:rPr>
          <w:sz w:val="22"/>
          <w:szCs w:val="22"/>
        </w:rPr>
        <w:t>Damiani Antonella (componente genitori) sostituita da Cipriani Stefania;</w:t>
      </w:r>
    </w:p>
    <w:p w14:paraId="5C91C46D" w14:textId="77777777" w:rsidR="00042E2A" w:rsidRPr="009C14E9" w:rsidRDefault="00042E2A" w:rsidP="006A0FA5">
      <w:pPr>
        <w:pStyle w:val="Paragrafoelenco"/>
        <w:numPr>
          <w:ilvl w:val="0"/>
          <w:numId w:val="30"/>
        </w:numPr>
        <w:spacing w:line="264" w:lineRule="auto"/>
        <w:jc w:val="both"/>
        <w:rPr>
          <w:sz w:val="22"/>
          <w:szCs w:val="22"/>
        </w:rPr>
      </w:pPr>
      <w:r w:rsidRPr="009C14E9">
        <w:rPr>
          <w:sz w:val="22"/>
          <w:szCs w:val="22"/>
        </w:rPr>
        <w:t>Fusillo Anna Maria (componente A.T.A.) sostituita da Giambattista Mariannina Rosaria;</w:t>
      </w:r>
    </w:p>
    <w:p w14:paraId="5F297BA3" w14:textId="0F98476D" w:rsidR="00042E2A" w:rsidRPr="009C14E9" w:rsidRDefault="00C83309" w:rsidP="00C83309">
      <w:pPr>
        <w:pStyle w:val="Paragrafoelenco"/>
        <w:spacing w:line="264" w:lineRule="auto"/>
        <w:jc w:val="both"/>
        <w:rPr>
          <w:sz w:val="22"/>
          <w:szCs w:val="22"/>
        </w:rPr>
      </w:pPr>
      <w:r w:rsidRPr="009C14E9">
        <w:rPr>
          <w:sz w:val="22"/>
          <w:szCs w:val="22"/>
        </w:rPr>
        <w:t xml:space="preserve">Il componete ATA </w:t>
      </w:r>
      <w:proofErr w:type="spellStart"/>
      <w:r w:rsidRPr="009C14E9">
        <w:rPr>
          <w:sz w:val="22"/>
          <w:szCs w:val="22"/>
        </w:rPr>
        <w:t>Ciavotta</w:t>
      </w:r>
      <w:proofErr w:type="spellEnd"/>
      <w:r w:rsidRPr="009C14E9">
        <w:rPr>
          <w:sz w:val="22"/>
          <w:szCs w:val="22"/>
        </w:rPr>
        <w:t xml:space="preserve"> Michele – DSGA, non trova sostituto/a. </w:t>
      </w:r>
    </w:p>
    <w:p w14:paraId="300BE88C" w14:textId="36AE6709" w:rsidR="006E6D1C" w:rsidRPr="009C14E9" w:rsidRDefault="006E6D1C" w:rsidP="00A36628">
      <w:pPr>
        <w:widowControl w:val="0"/>
        <w:tabs>
          <w:tab w:val="left" w:pos="142"/>
          <w:tab w:val="left" w:pos="851"/>
          <w:tab w:val="left" w:pos="993"/>
        </w:tabs>
        <w:overflowPunct w:val="0"/>
        <w:autoSpaceDE w:val="0"/>
        <w:spacing w:after="0" w:line="264" w:lineRule="auto"/>
        <w:jc w:val="both"/>
        <w:rPr>
          <w:rFonts w:ascii="Times New Roman" w:hAnsi="Times New Roman"/>
        </w:rPr>
      </w:pPr>
    </w:p>
    <w:p w14:paraId="41428407" w14:textId="194AF214" w:rsidR="00E91348" w:rsidRPr="000B4869" w:rsidRDefault="00E91348" w:rsidP="00B14B5C">
      <w:pPr>
        <w:spacing w:before="120" w:after="300" w:line="240" w:lineRule="auto"/>
        <w:rPr>
          <w:rFonts w:ascii="Times New Roman" w:hAnsi="Times New Roman"/>
          <w:sz w:val="18"/>
          <w:szCs w:val="18"/>
        </w:rPr>
      </w:pPr>
      <w:r w:rsidRPr="000B4869">
        <w:rPr>
          <w:rFonts w:ascii="Times New Roman" w:hAnsi="Times New Roman"/>
          <w:sz w:val="18"/>
          <w:szCs w:val="18"/>
        </w:rPr>
        <w:t>Avverso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la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presente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deliberazione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è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ammesso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reclamo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al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Consiglio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stesso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da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chiunque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vi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abbia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interesse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entro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il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quindicesimo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giorno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dalla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data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di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pubblicazione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all’albo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della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scuola.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Decorso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tale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termine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la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deliberazione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diventa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definitiva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e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può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essere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impugnata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solo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con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ricorso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giurisdizionale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al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T.A.R.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ricorso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straordinario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al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Capo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dello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Stato,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rispettivamente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nei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termini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di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60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e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120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giorni.</w:t>
      </w:r>
    </w:p>
    <w:bookmarkEnd w:id="0"/>
    <w:p w14:paraId="72815F1B" w14:textId="0DC0DE5A" w:rsidR="00607F62" w:rsidRPr="009C14E9" w:rsidRDefault="007E4BE3" w:rsidP="003559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C14E9">
        <w:rPr>
          <w:rFonts w:ascii="Times New Roman" w:hAnsi="Times New Roman"/>
          <w:b/>
        </w:rPr>
        <w:t>Atto di indirizzo del DS per le attività della scuola e delle scelte di gestione e di amministrazione utili per la predisposizione del Piano Triennale dell’Offerta Formativa – annualità 2021/2022 – aggiornamento per emergenza COVID</w:t>
      </w:r>
      <w:r w:rsidR="00395243" w:rsidRPr="009C14E9">
        <w:rPr>
          <w:rFonts w:ascii="Times New Roman" w:hAnsi="Times New Roman"/>
          <w:b/>
        </w:rPr>
        <w:t>.</w:t>
      </w:r>
    </w:p>
    <w:p w14:paraId="62A59E57" w14:textId="77777777" w:rsidR="00F37EFE" w:rsidRDefault="00F37EFE" w:rsidP="00F37EFE">
      <w:pPr>
        <w:spacing w:after="0" w:line="264" w:lineRule="auto"/>
        <w:ind w:left="357"/>
        <w:jc w:val="center"/>
        <w:rPr>
          <w:rFonts w:ascii="Times New Roman" w:hAnsi="Times New Roman"/>
          <w:b/>
          <w:bCs/>
          <w:i/>
          <w:iCs/>
        </w:rPr>
      </w:pPr>
    </w:p>
    <w:p w14:paraId="3167AD6C" w14:textId="6F386C74" w:rsidR="00BE5E22" w:rsidRPr="00BE5E22" w:rsidRDefault="00BE5E22" w:rsidP="00BE5E22">
      <w:pPr>
        <w:spacing w:line="264" w:lineRule="auto"/>
        <w:ind w:left="360"/>
        <w:jc w:val="center"/>
        <w:rPr>
          <w:rFonts w:ascii="Times New Roman" w:hAnsi="Times New Roman"/>
          <w:b/>
          <w:bCs/>
          <w:i/>
          <w:iCs/>
        </w:rPr>
      </w:pPr>
      <w:r w:rsidRPr="00BE5E22">
        <w:rPr>
          <w:rFonts w:ascii="Times New Roman" w:hAnsi="Times New Roman"/>
          <w:b/>
          <w:bCs/>
          <w:i/>
          <w:iCs/>
        </w:rPr>
        <w:t>- OMISSIS -</w:t>
      </w:r>
    </w:p>
    <w:p w14:paraId="67E32233" w14:textId="2FEF6B8F" w:rsidR="00607F62" w:rsidRPr="009C14E9" w:rsidRDefault="00607F62" w:rsidP="00CA476F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9C14E9">
        <w:rPr>
          <w:rFonts w:ascii="Times New Roman" w:hAnsi="Times New Roman"/>
          <w:b/>
        </w:rPr>
        <w:lastRenderedPageBreak/>
        <w:t>IL</w:t>
      </w:r>
      <w:r w:rsidR="008A1637" w:rsidRPr="009C14E9">
        <w:rPr>
          <w:rFonts w:ascii="Times New Roman" w:hAnsi="Times New Roman"/>
          <w:b/>
        </w:rPr>
        <w:t xml:space="preserve"> </w:t>
      </w:r>
      <w:r w:rsidRPr="009C14E9">
        <w:rPr>
          <w:rFonts w:ascii="Times New Roman" w:hAnsi="Times New Roman"/>
          <w:b/>
        </w:rPr>
        <w:t>CONSIGLIO</w:t>
      </w:r>
      <w:r w:rsidR="008A1637" w:rsidRPr="009C14E9">
        <w:rPr>
          <w:rFonts w:ascii="Times New Roman" w:hAnsi="Times New Roman"/>
          <w:b/>
        </w:rPr>
        <w:t xml:space="preserve"> </w:t>
      </w:r>
      <w:r w:rsidRPr="009C14E9">
        <w:rPr>
          <w:rFonts w:ascii="Times New Roman" w:hAnsi="Times New Roman"/>
          <w:b/>
        </w:rPr>
        <w:t>DI</w:t>
      </w:r>
      <w:r w:rsidR="008A1637" w:rsidRPr="009C14E9">
        <w:rPr>
          <w:rFonts w:ascii="Times New Roman" w:hAnsi="Times New Roman"/>
          <w:b/>
        </w:rPr>
        <w:t xml:space="preserve"> </w:t>
      </w:r>
      <w:r w:rsidRPr="009C14E9">
        <w:rPr>
          <w:rFonts w:ascii="Times New Roman" w:hAnsi="Times New Roman"/>
          <w:b/>
        </w:rPr>
        <w:t>ISTITUTO</w:t>
      </w:r>
    </w:p>
    <w:p w14:paraId="21243CF7" w14:textId="236A163F" w:rsidR="00CF4FC0" w:rsidRPr="009C14E9" w:rsidRDefault="00CF4FC0" w:rsidP="00A210CF">
      <w:pPr>
        <w:spacing w:after="0" w:line="240" w:lineRule="auto"/>
        <w:ind w:left="1410" w:hanging="1410"/>
        <w:jc w:val="both"/>
        <w:rPr>
          <w:rFonts w:ascii="Times New Roman" w:hAnsi="Times New Roman"/>
          <w:color w:val="000000"/>
        </w:rPr>
      </w:pPr>
      <w:r w:rsidRPr="009C14E9">
        <w:rPr>
          <w:rFonts w:ascii="Times New Roman" w:hAnsi="Times New Roman"/>
          <w:b/>
          <w:color w:val="000000"/>
        </w:rPr>
        <w:t>V</w:t>
      </w:r>
      <w:r w:rsidR="00FE2B5A">
        <w:rPr>
          <w:rFonts w:ascii="Times New Roman" w:hAnsi="Times New Roman"/>
          <w:b/>
          <w:color w:val="000000"/>
        </w:rPr>
        <w:t>ISTO</w:t>
      </w:r>
      <w:r w:rsidRPr="009C14E9">
        <w:rPr>
          <w:rFonts w:ascii="Times New Roman" w:hAnsi="Times New Roman"/>
          <w:b/>
          <w:color w:val="000000"/>
        </w:rPr>
        <w:t xml:space="preserve"> </w:t>
      </w:r>
      <w:r w:rsidRPr="009C14E9">
        <w:rPr>
          <w:rFonts w:ascii="Times New Roman" w:hAnsi="Times New Roman"/>
          <w:b/>
          <w:color w:val="000000"/>
        </w:rPr>
        <w:tab/>
      </w:r>
      <w:r w:rsidRPr="009C14E9">
        <w:rPr>
          <w:rFonts w:ascii="Times New Roman" w:hAnsi="Times New Roman"/>
          <w:color w:val="000000"/>
        </w:rPr>
        <w:t>l’Atto di Indirizzo</w:t>
      </w:r>
      <w:r w:rsidRPr="009C14E9">
        <w:rPr>
          <w:rFonts w:ascii="Times New Roman" w:hAnsi="Times New Roman"/>
          <w:b/>
          <w:color w:val="000000"/>
        </w:rPr>
        <w:t xml:space="preserve"> </w:t>
      </w:r>
      <w:r w:rsidRPr="009C14E9">
        <w:rPr>
          <w:rFonts w:ascii="Times New Roman" w:hAnsi="Times New Roman"/>
          <w:color w:val="000000"/>
        </w:rPr>
        <w:t>per le attività della scuola e delle scelte di gestione e di amministrazione predisposto dal DS;</w:t>
      </w:r>
    </w:p>
    <w:p w14:paraId="0B6E65DB" w14:textId="524BE489" w:rsidR="00047850" w:rsidRPr="009C14E9" w:rsidRDefault="00047850" w:rsidP="00A210CF">
      <w:pPr>
        <w:spacing w:after="0" w:line="240" w:lineRule="auto"/>
        <w:ind w:left="1410" w:hanging="1410"/>
        <w:jc w:val="both"/>
        <w:rPr>
          <w:rFonts w:ascii="Times New Roman" w:hAnsi="Times New Roman"/>
          <w:color w:val="000000"/>
        </w:rPr>
      </w:pPr>
      <w:r w:rsidRPr="009C14E9">
        <w:rPr>
          <w:rFonts w:ascii="Times New Roman" w:hAnsi="Times New Roman"/>
          <w:b/>
          <w:color w:val="000000"/>
        </w:rPr>
        <w:t>V</w:t>
      </w:r>
      <w:r w:rsidR="00FE2B5A">
        <w:rPr>
          <w:rFonts w:ascii="Times New Roman" w:hAnsi="Times New Roman"/>
          <w:b/>
          <w:color w:val="000000"/>
        </w:rPr>
        <w:t>ISTA</w:t>
      </w:r>
      <w:r w:rsidRPr="009C14E9">
        <w:rPr>
          <w:rFonts w:ascii="Times New Roman" w:hAnsi="Times New Roman"/>
          <w:b/>
          <w:color w:val="000000"/>
        </w:rPr>
        <w:tab/>
      </w:r>
      <w:r w:rsidR="00507801" w:rsidRPr="009C14E9">
        <w:rPr>
          <w:rFonts w:ascii="Times New Roman" w:hAnsi="Times New Roman"/>
          <w:bCs/>
          <w:color w:val="000000"/>
        </w:rPr>
        <w:t>la delibera</w:t>
      </w:r>
      <w:r w:rsidR="00507801" w:rsidRPr="009C14E9">
        <w:rPr>
          <w:rFonts w:ascii="Times New Roman" w:hAnsi="Times New Roman"/>
          <w:b/>
          <w:color w:val="000000"/>
        </w:rPr>
        <w:t xml:space="preserve"> </w:t>
      </w:r>
      <w:r w:rsidR="00507801" w:rsidRPr="009C14E9">
        <w:rPr>
          <w:rFonts w:ascii="Times New Roman" w:hAnsi="Times New Roman"/>
          <w:bCs/>
          <w:color w:val="000000"/>
        </w:rPr>
        <w:t xml:space="preserve">n. 4 del </w:t>
      </w:r>
      <w:r w:rsidR="00D01A04" w:rsidRPr="009C14E9">
        <w:rPr>
          <w:rFonts w:ascii="Times New Roman" w:hAnsi="Times New Roman"/>
          <w:bCs/>
          <w:color w:val="000000"/>
        </w:rPr>
        <w:t>verbal</w:t>
      </w:r>
      <w:r w:rsidR="00507801" w:rsidRPr="009C14E9">
        <w:rPr>
          <w:rFonts w:ascii="Times New Roman" w:hAnsi="Times New Roman"/>
          <w:bCs/>
          <w:color w:val="000000"/>
        </w:rPr>
        <w:t>e</w:t>
      </w:r>
      <w:r w:rsidR="008A1637" w:rsidRPr="009C14E9">
        <w:rPr>
          <w:rFonts w:ascii="Times New Roman" w:hAnsi="Times New Roman"/>
          <w:bCs/>
          <w:color w:val="000000"/>
        </w:rPr>
        <w:t xml:space="preserve"> </w:t>
      </w:r>
      <w:r w:rsidR="00DD6E95" w:rsidRPr="009C14E9">
        <w:rPr>
          <w:rFonts w:ascii="Times New Roman" w:hAnsi="Times New Roman"/>
          <w:bCs/>
          <w:color w:val="000000"/>
        </w:rPr>
        <w:t>n.</w:t>
      </w:r>
      <w:r w:rsidR="00507801" w:rsidRPr="009C14E9">
        <w:rPr>
          <w:rFonts w:ascii="Times New Roman" w:hAnsi="Times New Roman"/>
          <w:bCs/>
          <w:color w:val="000000"/>
        </w:rPr>
        <w:t xml:space="preserve">1 del 01/09/2021 </w:t>
      </w:r>
      <w:r w:rsidR="00D01A04" w:rsidRPr="009C14E9">
        <w:rPr>
          <w:rFonts w:ascii="Times New Roman" w:hAnsi="Times New Roman"/>
          <w:bCs/>
          <w:color w:val="000000"/>
        </w:rPr>
        <w:t>del</w:t>
      </w:r>
      <w:r w:rsidR="008A1637" w:rsidRPr="009C14E9">
        <w:rPr>
          <w:rFonts w:ascii="Times New Roman" w:hAnsi="Times New Roman"/>
          <w:bCs/>
          <w:color w:val="000000"/>
        </w:rPr>
        <w:t xml:space="preserve"> </w:t>
      </w:r>
      <w:r w:rsidR="00D01A04" w:rsidRPr="009C14E9">
        <w:rPr>
          <w:rFonts w:ascii="Times New Roman" w:hAnsi="Times New Roman"/>
          <w:bCs/>
          <w:color w:val="000000"/>
        </w:rPr>
        <w:t>Co</w:t>
      </w:r>
      <w:r w:rsidR="00507801" w:rsidRPr="009C14E9">
        <w:rPr>
          <w:rFonts w:ascii="Times New Roman" w:hAnsi="Times New Roman"/>
          <w:bCs/>
          <w:color w:val="000000"/>
        </w:rPr>
        <w:t>llegio dei docenti</w:t>
      </w:r>
      <w:r w:rsidRPr="009C14E9">
        <w:rPr>
          <w:rFonts w:ascii="Times New Roman" w:hAnsi="Times New Roman"/>
          <w:bCs/>
          <w:color w:val="000000"/>
        </w:rPr>
        <w:t>;</w:t>
      </w:r>
      <w:r w:rsidR="008A1637" w:rsidRPr="009C14E9">
        <w:rPr>
          <w:rFonts w:ascii="Times New Roman" w:hAnsi="Times New Roman"/>
          <w:color w:val="000000"/>
        </w:rPr>
        <w:t xml:space="preserve"> </w:t>
      </w:r>
    </w:p>
    <w:p w14:paraId="4E972E5D" w14:textId="16FB203C" w:rsidR="00943FCE" w:rsidRPr="009C14E9" w:rsidRDefault="00943FCE" w:rsidP="00A210CF">
      <w:pPr>
        <w:widowControl w:val="0"/>
        <w:suppressAutoHyphens/>
        <w:autoSpaceDE w:val="0"/>
        <w:autoSpaceDN w:val="0"/>
        <w:spacing w:after="0" w:line="240" w:lineRule="auto"/>
        <w:ind w:left="1418" w:hanging="1418"/>
        <w:rPr>
          <w:rFonts w:ascii="Times New Roman" w:hAnsi="Times New Roman"/>
        </w:rPr>
      </w:pPr>
      <w:r w:rsidRPr="009C14E9">
        <w:rPr>
          <w:rFonts w:ascii="Times New Roman" w:hAnsi="Times New Roman"/>
          <w:b/>
        </w:rPr>
        <w:t>A</w:t>
      </w:r>
      <w:r w:rsidR="00FE2B5A">
        <w:rPr>
          <w:rFonts w:ascii="Times New Roman" w:hAnsi="Times New Roman"/>
          <w:b/>
        </w:rPr>
        <w:t>SCOLTATO</w:t>
      </w:r>
      <w:r w:rsidRPr="009C14E9">
        <w:rPr>
          <w:rFonts w:ascii="Times New Roman" w:hAnsi="Times New Roman"/>
        </w:rPr>
        <w:tab/>
        <w:t>quanto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comunicato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dal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DS;</w:t>
      </w:r>
    </w:p>
    <w:p w14:paraId="18DA879B" w14:textId="1530C326" w:rsidR="00943FCE" w:rsidRPr="009C14E9" w:rsidRDefault="00FE2B5A" w:rsidP="00A210CF">
      <w:pPr>
        <w:widowControl w:val="0"/>
        <w:suppressAutoHyphens/>
        <w:autoSpaceDE w:val="0"/>
        <w:autoSpaceDN w:val="0"/>
        <w:spacing w:after="0" w:line="240" w:lineRule="auto"/>
        <w:ind w:left="1418" w:hanging="1418"/>
        <w:rPr>
          <w:rFonts w:ascii="Times New Roman" w:hAnsi="Times New Roman"/>
        </w:rPr>
      </w:pPr>
      <w:r w:rsidRPr="009C14E9">
        <w:rPr>
          <w:rFonts w:ascii="Times New Roman" w:hAnsi="Times New Roman"/>
          <w:b/>
        </w:rPr>
        <w:t>CONSIDERATA</w:t>
      </w:r>
      <w:r w:rsidR="008A1637" w:rsidRPr="009C14E9">
        <w:rPr>
          <w:rFonts w:ascii="Times New Roman" w:hAnsi="Times New Roman"/>
          <w:b/>
        </w:rPr>
        <w:t xml:space="preserve"> </w:t>
      </w:r>
      <w:r w:rsidR="00943FCE" w:rsidRPr="009C14E9">
        <w:rPr>
          <w:rFonts w:ascii="Times New Roman" w:hAnsi="Times New Roman"/>
        </w:rPr>
        <w:t>la</w:t>
      </w:r>
      <w:r w:rsidR="008A1637" w:rsidRPr="009C14E9">
        <w:rPr>
          <w:rFonts w:ascii="Times New Roman" w:hAnsi="Times New Roman"/>
        </w:rPr>
        <w:t xml:space="preserve"> </w:t>
      </w:r>
      <w:r w:rsidR="00943FCE" w:rsidRPr="009C14E9">
        <w:rPr>
          <w:rFonts w:ascii="Times New Roman" w:hAnsi="Times New Roman"/>
        </w:rPr>
        <w:t>discussione</w:t>
      </w:r>
      <w:r w:rsidR="008A1637" w:rsidRPr="009C14E9">
        <w:rPr>
          <w:rFonts w:ascii="Times New Roman" w:hAnsi="Times New Roman"/>
        </w:rPr>
        <w:t xml:space="preserve"> </w:t>
      </w:r>
      <w:r w:rsidR="00943FCE" w:rsidRPr="009C14E9">
        <w:rPr>
          <w:rFonts w:ascii="Times New Roman" w:hAnsi="Times New Roman"/>
        </w:rPr>
        <w:t>che</w:t>
      </w:r>
      <w:r w:rsidR="008A1637" w:rsidRPr="009C14E9">
        <w:rPr>
          <w:rFonts w:ascii="Times New Roman" w:hAnsi="Times New Roman"/>
        </w:rPr>
        <w:t xml:space="preserve"> </w:t>
      </w:r>
      <w:r w:rsidR="00943FCE" w:rsidRPr="009C14E9">
        <w:rPr>
          <w:rFonts w:ascii="Times New Roman" w:hAnsi="Times New Roman"/>
        </w:rPr>
        <w:t>ne</w:t>
      </w:r>
      <w:r w:rsidR="008A1637" w:rsidRPr="009C14E9">
        <w:rPr>
          <w:rFonts w:ascii="Times New Roman" w:hAnsi="Times New Roman"/>
        </w:rPr>
        <w:t xml:space="preserve"> </w:t>
      </w:r>
      <w:r w:rsidR="00943FCE" w:rsidRPr="009C14E9">
        <w:rPr>
          <w:rFonts w:ascii="Times New Roman" w:hAnsi="Times New Roman"/>
        </w:rPr>
        <w:t>è</w:t>
      </w:r>
      <w:r w:rsidR="008A1637" w:rsidRPr="009C14E9">
        <w:rPr>
          <w:rFonts w:ascii="Times New Roman" w:hAnsi="Times New Roman"/>
        </w:rPr>
        <w:t xml:space="preserve"> </w:t>
      </w:r>
      <w:r w:rsidR="00943FCE" w:rsidRPr="009C14E9">
        <w:rPr>
          <w:rFonts w:ascii="Times New Roman" w:hAnsi="Times New Roman"/>
        </w:rPr>
        <w:t>seguita,</w:t>
      </w:r>
    </w:p>
    <w:p w14:paraId="129110FD" w14:textId="07EEC789" w:rsidR="00943FCE" w:rsidRPr="009C14E9" w:rsidRDefault="00943FCE" w:rsidP="00A210CF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/>
        </w:rPr>
      </w:pPr>
      <w:r w:rsidRPr="009C14E9">
        <w:rPr>
          <w:rFonts w:ascii="Times New Roman" w:hAnsi="Times New Roman"/>
        </w:rPr>
        <w:t>con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1</w:t>
      </w:r>
      <w:r w:rsidR="00DB6AB6" w:rsidRPr="009C14E9">
        <w:rPr>
          <w:rFonts w:ascii="Times New Roman" w:hAnsi="Times New Roman"/>
        </w:rPr>
        <w:t>7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voti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favorevoli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=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contrari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=</w:t>
      </w:r>
      <w:r w:rsidR="008A1637" w:rsidRPr="009C14E9">
        <w:rPr>
          <w:rFonts w:ascii="Times New Roman" w:hAnsi="Times New Roman"/>
        </w:rPr>
        <w:t xml:space="preserve"> </w:t>
      </w:r>
      <w:r w:rsidRPr="009C14E9">
        <w:rPr>
          <w:rFonts w:ascii="Times New Roman" w:hAnsi="Times New Roman"/>
        </w:rPr>
        <w:t>astenuti,</w:t>
      </w:r>
    </w:p>
    <w:p w14:paraId="5743EEEF" w14:textId="45D87B85" w:rsidR="00061B18" w:rsidRPr="009C14E9" w:rsidRDefault="00607F62" w:rsidP="00A0762C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9C14E9">
        <w:rPr>
          <w:rFonts w:ascii="Times New Roman" w:hAnsi="Times New Roman"/>
          <w:b/>
        </w:rPr>
        <w:t>DELIBERA</w:t>
      </w:r>
      <w:r w:rsidR="008A1637" w:rsidRPr="009C14E9">
        <w:rPr>
          <w:rFonts w:ascii="Times New Roman" w:hAnsi="Times New Roman"/>
          <w:b/>
        </w:rPr>
        <w:t xml:space="preserve"> </w:t>
      </w:r>
      <w:r w:rsidRPr="009C14E9">
        <w:rPr>
          <w:rFonts w:ascii="Times New Roman" w:hAnsi="Times New Roman"/>
          <w:b/>
        </w:rPr>
        <w:t>(n.</w:t>
      </w:r>
      <w:r w:rsidR="008A1637" w:rsidRPr="009C14E9">
        <w:rPr>
          <w:rFonts w:ascii="Times New Roman" w:hAnsi="Times New Roman"/>
          <w:b/>
        </w:rPr>
        <w:t xml:space="preserve"> </w:t>
      </w:r>
      <w:r w:rsidRPr="009C14E9">
        <w:rPr>
          <w:rFonts w:ascii="Times New Roman" w:hAnsi="Times New Roman"/>
          <w:b/>
        </w:rPr>
        <w:t>1</w:t>
      </w:r>
      <w:r w:rsidR="00B21081" w:rsidRPr="009C14E9">
        <w:rPr>
          <w:rFonts w:ascii="Times New Roman" w:hAnsi="Times New Roman"/>
          <w:b/>
        </w:rPr>
        <w:t>84</w:t>
      </w:r>
      <w:r w:rsidRPr="009C14E9">
        <w:rPr>
          <w:rFonts w:ascii="Times New Roman" w:hAnsi="Times New Roman"/>
          <w:b/>
        </w:rPr>
        <w:t>)</w:t>
      </w:r>
    </w:p>
    <w:p w14:paraId="5D3AA03F" w14:textId="7A4E79D4" w:rsidR="00CF4FC0" w:rsidRPr="009C14E9" w:rsidRDefault="000B4869" w:rsidP="00CF4FC0">
      <w:pPr>
        <w:tabs>
          <w:tab w:val="left" w:pos="197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</w:t>
      </w:r>
      <w:r w:rsidR="00CF4FC0" w:rsidRPr="009C14E9">
        <w:rPr>
          <w:rFonts w:ascii="Times New Roman" w:hAnsi="Times New Roman"/>
        </w:rPr>
        <w:t>approva l’Atto</w:t>
      </w:r>
      <w:r w:rsidR="00B4526A">
        <w:rPr>
          <w:rFonts w:ascii="Times New Roman" w:hAnsi="Times New Roman"/>
        </w:rPr>
        <w:t xml:space="preserve"> di I</w:t>
      </w:r>
      <w:r w:rsidR="00CF4FC0" w:rsidRPr="009C14E9">
        <w:rPr>
          <w:rFonts w:ascii="Times New Roman" w:hAnsi="Times New Roman"/>
        </w:rPr>
        <w:t>ndirizzo</w:t>
      </w:r>
      <w:r w:rsidR="00CF4FC0" w:rsidRPr="009C14E9">
        <w:rPr>
          <w:rFonts w:ascii="Times New Roman" w:hAnsi="Times New Roman"/>
          <w:b/>
        </w:rPr>
        <w:t xml:space="preserve"> </w:t>
      </w:r>
      <w:r w:rsidR="00CF4FC0" w:rsidRPr="009C14E9">
        <w:rPr>
          <w:rFonts w:ascii="Times New Roman" w:hAnsi="Times New Roman"/>
        </w:rPr>
        <w:t>per le attività della scuola e delle scelte di gestione e di amministrazione utili per la predisposizione del Piano Triennale dell’Offerta Formativa</w:t>
      </w:r>
      <w:r w:rsidR="00CF4FC0" w:rsidRPr="009C14E9">
        <w:rPr>
          <w:rFonts w:ascii="Times New Roman" w:hAnsi="Times New Roman"/>
          <w:b/>
        </w:rPr>
        <w:t>,</w:t>
      </w:r>
      <w:r w:rsidR="00CF4FC0" w:rsidRPr="009C14E9">
        <w:rPr>
          <w:rFonts w:ascii="Times New Roman" w:hAnsi="Times New Roman"/>
        </w:rPr>
        <w:t xml:space="preserve"> illustrato dal Dirigente Scolastico così come aggiornato alla luce delle</w:t>
      </w:r>
      <w:r w:rsidR="00CF4FC0" w:rsidRPr="009C14E9">
        <w:rPr>
          <w:rFonts w:ascii="Times New Roman" w:hAnsi="Times New Roman"/>
          <w:bCs/>
        </w:rPr>
        <w:t xml:space="preserve"> necessarie modifiche per fare fronte alla prolungata gestione dell’emergenza epidemiologica da COVID-19 </w:t>
      </w:r>
      <w:r w:rsidR="00CF4FC0" w:rsidRPr="009C14E9">
        <w:rPr>
          <w:rFonts w:ascii="Times New Roman" w:hAnsi="Times New Roman"/>
          <w:b/>
          <w:bCs/>
        </w:rPr>
        <w:t xml:space="preserve">(ALLEGATO </w:t>
      </w:r>
      <w:r w:rsidR="007F7D5B" w:rsidRPr="009C14E9">
        <w:rPr>
          <w:rFonts w:ascii="Times New Roman" w:hAnsi="Times New Roman"/>
          <w:b/>
          <w:bCs/>
        </w:rPr>
        <w:t>n.</w:t>
      </w:r>
      <w:r w:rsidR="00CF4FC0" w:rsidRPr="009C14E9">
        <w:rPr>
          <w:rFonts w:ascii="Times New Roman" w:hAnsi="Times New Roman"/>
          <w:b/>
          <w:bCs/>
        </w:rPr>
        <w:t>1).</w:t>
      </w:r>
    </w:p>
    <w:p w14:paraId="6BFD8712" w14:textId="5CE75C06" w:rsidR="00607F62" w:rsidRPr="000B4869" w:rsidRDefault="00607F62" w:rsidP="00B14B5C">
      <w:pPr>
        <w:spacing w:before="120" w:after="300" w:line="240" w:lineRule="auto"/>
        <w:rPr>
          <w:rFonts w:ascii="Times New Roman" w:hAnsi="Times New Roman"/>
          <w:sz w:val="18"/>
          <w:szCs w:val="18"/>
        </w:rPr>
      </w:pPr>
      <w:r w:rsidRPr="000B4869">
        <w:rPr>
          <w:rFonts w:ascii="Times New Roman" w:hAnsi="Times New Roman"/>
          <w:sz w:val="18"/>
          <w:szCs w:val="18"/>
        </w:rPr>
        <w:t>Avverso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la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presente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deliberazione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è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ammesso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reclamo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al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Consiglio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stesso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da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chiunque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vi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abbia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interesse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entro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il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quindicesimo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giorno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dalla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data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di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pubblicazione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all’albo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della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scuola.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Decorso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tale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termine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la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deliberazione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diventa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definitiva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e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può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essere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impugnata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solo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con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ricorso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giurisdizionale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al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T.A.R.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ricorso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straordinario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al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Capo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dello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Stato,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rispettivamente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nei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termini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di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60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e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120</w:t>
      </w:r>
      <w:r w:rsidR="008A1637" w:rsidRPr="000B4869">
        <w:rPr>
          <w:rFonts w:ascii="Times New Roman" w:hAnsi="Times New Roman"/>
          <w:sz w:val="18"/>
          <w:szCs w:val="18"/>
        </w:rPr>
        <w:t xml:space="preserve"> </w:t>
      </w:r>
      <w:r w:rsidRPr="000B4869">
        <w:rPr>
          <w:rFonts w:ascii="Times New Roman" w:hAnsi="Times New Roman"/>
          <w:sz w:val="18"/>
          <w:szCs w:val="18"/>
        </w:rPr>
        <w:t>giorni.</w:t>
      </w:r>
    </w:p>
    <w:p w14:paraId="28D482AC" w14:textId="388CCF2E" w:rsidR="00607F62" w:rsidRPr="009C14E9" w:rsidRDefault="007E4BE3" w:rsidP="002A42E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C14E9">
        <w:rPr>
          <w:rFonts w:ascii="Times New Roman" w:hAnsi="Times New Roman"/>
          <w:b/>
        </w:rPr>
        <w:t xml:space="preserve">Piano organizzativo e “Tempo Scuola” – Scuola dell’Infanzia, Primaria e Secondaria di I grado - </w:t>
      </w:r>
      <w:proofErr w:type="spellStart"/>
      <w:r w:rsidRPr="009C14E9">
        <w:rPr>
          <w:rFonts w:ascii="Times New Roman" w:hAnsi="Times New Roman"/>
          <w:b/>
        </w:rPr>
        <w:t>a.s</w:t>
      </w:r>
      <w:proofErr w:type="spellEnd"/>
      <w:r w:rsidRPr="009C14E9">
        <w:rPr>
          <w:rFonts w:ascii="Times New Roman" w:hAnsi="Times New Roman"/>
          <w:b/>
        </w:rPr>
        <w:t xml:space="preserve"> 2021/2022</w:t>
      </w:r>
      <w:r w:rsidR="00395243" w:rsidRPr="009C14E9">
        <w:rPr>
          <w:rFonts w:ascii="Times New Roman" w:hAnsi="Times New Roman"/>
          <w:b/>
        </w:rPr>
        <w:t>.</w:t>
      </w:r>
    </w:p>
    <w:p w14:paraId="040EA8D5" w14:textId="77777777" w:rsidR="00F37EFE" w:rsidRDefault="00F37EFE" w:rsidP="00F37EFE">
      <w:pPr>
        <w:spacing w:after="0" w:line="264" w:lineRule="auto"/>
        <w:jc w:val="center"/>
        <w:rPr>
          <w:rFonts w:ascii="Times New Roman" w:hAnsi="Times New Roman"/>
          <w:b/>
          <w:bCs/>
          <w:i/>
          <w:iCs/>
        </w:rPr>
      </w:pPr>
    </w:p>
    <w:p w14:paraId="0B2DE928" w14:textId="69BC9E38" w:rsidR="00BE5E22" w:rsidRPr="00BE5E22" w:rsidRDefault="00BE5E22" w:rsidP="00BE5E22">
      <w:pPr>
        <w:spacing w:line="264" w:lineRule="auto"/>
        <w:jc w:val="center"/>
        <w:rPr>
          <w:rFonts w:ascii="Times New Roman" w:hAnsi="Times New Roman"/>
          <w:b/>
          <w:bCs/>
          <w:i/>
          <w:iCs/>
        </w:rPr>
      </w:pPr>
      <w:r w:rsidRPr="00BE5E22">
        <w:rPr>
          <w:rFonts w:ascii="Times New Roman" w:hAnsi="Times New Roman"/>
          <w:b/>
          <w:bCs/>
          <w:i/>
          <w:iCs/>
        </w:rPr>
        <w:t>- OMISSIS -</w:t>
      </w:r>
    </w:p>
    <w:p w14:paraId="280B4DE8" w14:textId="66976CD2" w:rsidR="00607F62" w:rsidRPr="0000101F" w:rsidRDefault="00607F62" w:rsidP="0061145B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IL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CONSIGLIO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DI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ISTITUTO</w:t>
      </w:r>
    </w:p>
    <w:p w14:paraId="4C4BD878" w14:textId="2803AF58" w:rsidR="002E6805" w:rsidRPr="002E6805" w:rsidRDefault="00EA5A3C" w:rsidP="002E6805">
      <w:pPr>
        <w:widowControl w:val="0"/>
        <w:tabs>
          <w:tab w:val="left" w:pos="142"/>
          <w:tab w:val="left" w:pos="851"/>
        </w:tabs>
        <w:suppressAutoHyphens/>
        <w:spacing w:after="0" w:line="240" w:lineRule="auto"/>
        <w:ind w:left="1276" w:hanging="1276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VISTA</w:t>
      </w:r>
      <w:r w:rsidR="002E6805">
        <w:rPr>
          <w:rFonts w:ascii="Times New Roman" w:hAnsi="Times New Roman"/>
          <w:b/>
          <w:snapToGrid w:val="0"/>
        </w:rPr>
        <w:t xml:space="preserve"> </w:t>
      </w:r>
      <w:r w:rsidR="002E6805">
        <w:rPr>
          <w:rFonts w:ascii="Times New Roman" w:hAnsi="Times New Roman"/>
          <w:b/>
          <w:snapToGrid w:val="0"/>
        </w:rPr>
        <w:tab/>
      </w:r>
      <w:r w:rsidR="002E6805">
        <w:rPr>
          <w:rFonts w:ascii="Times New Roman" w:hAnsi="Times New Roman"/>
          <w:b/>
          <w:snapToGrid w:val="0"/>
        </w:rPr>
        <w:tab/>
      </w:r>
      <w:r w:rsidR="002E6805" w:rsidRPr="002E6805">
        <w:rPr>
          <w:rFonts w:ascii="Times New Roman" w:hAnsi="Times New Roman"/>
          <w:snapToGrid w:val="0"/>
        </w:rPr>
        <w:t>la delibera del Collegio dei docenti n. 152  del 30.06.2021;</w:t>
      </w:r>
    </w:p>
    <w:p w14:paraId="5CA1F549" w14:textId="03007A8B" w:rsidR="002E6805" w:rsidRPr="002E6805" w:rsidRDefault="00EA5A3C" w:rsidP="002E6805">
      <w:pPr>
        <w:widowControl w:val="0"/>
        <w:tabs>
          <w:tab w:val="left" w:pos="142"/>
          <w:tab w:val="left" w:pos="851"/>
        </w:tabs>
        <w:suppressAutoHyphens/>
        <w:spacing w:after="0" w:line="240" w:lineRule="auto"/>
        <w:ind w:left="1276" w:hanging="1276"/>
        <w:jc w:val="both"/>
        <w:rPr>
          <w:rFonts w:ascii="Times New Roman" w:hAnsi="Times New Roman"/>
        </w:rPr>
      </w:pPr>
      <w:r w:rsidRPr="0000101F">
        <w:rPr>
          <w:rFonts w:ascii="Times New Roman" w:hAnsi="Times New Roman"/>
          <w:b/>
          <w:snapToGrid w:val="0"/>
        </w:rPr>
        <w:t>VISTA</w:t>
      </w:r>
      <w:r w:rsidR="002E6805" w:rsidRPr="0000101F">
        <w:rPr>
          <w:rFonts w:ascii="Times New Roman" w:hAnsi="Times New Roman"/>
          <w:b/>
          <w:snapToGrid w:val="0"/>
        </w:rPr>
        <w:t xml:space="preserve"> </w:t>
      </w:r>
      <w:r w:rsidR="002E6805" w:rsidRPr="0000101F">
        <w:rPr>
          <w:rFonts w:ascii="Times New Roman" w:hAnsi="Times New Roman"/>
          <w:b/>
          <w:snapToGrid w:val="0"/>
        </w:rPr>
        <w:tab/>
      </w:r>
      <w:r w:rsidR="002E6805" w:rsidRPr="0000101F">
        <w:rPr>
          <w:rFonts w:ascii="Times New Roman" w:hAnsi="Times New Roman"/>
          <w:b/>
          <w:snapToGrid w:val="0"/>
        </w:rPr>
        <w:tab/>
      </w:r>
      <w:r w:rsidR="002E6805" w:rsidRPr="002E6805">
        <w:rPr>
          <w:rFonts w:ascii="Times New Roman" w:hAnsi="Times New Roman"/>
          <w:snapToGrid w:val="0"/>
        </w:rPr>
        <w:t>la delibera del Consiglio d’Istituto n. 179 del 01.07.2021</w:t>
      </w:r>
      <w:r w:rsidR="002E6805" w:rsidRPr="002E6805">
        <w:rPr>
          <w:rFonts w:ascii="Times New Roman" w:hAnsi="Times New Roman"/>
        </w:rPr>
        <w:t>;</w:t>
      </w:r>
    </w:p>
    <w:p w14:paraId="28FCB3B8" w14:textId="6141C90F" w:rsidR="00A266A1" w:rsidRPr="0000101F" w:rsidRDefault="00EA5A3C" w:rsidP="00302C7D">
      <w:pPr>
        <w:widowControl w:val="0"/>
        <w:suppressAutoHyphens/>
        <w:spacing w:after="0" w:line="240" w:lineRule="auto"/>
        <w:ind w:left="1276" w:hanging="1276"/>
        <w:jc w:val="both"/>
        <w:rPr>
          <w:rFonts w:ascii="Times New Roman" w:hAnsi="Times New Roman"/>
          <w:snapToGrid w:val="0"/>
        </w:rPr>
      </w:pPr>
      <w:r w:rsidRPr="0000101F">
        <w:rPr>
          <w:rFonts w:ascii="Times New Roman" w:hAnsi="Times New Roman"/>
          <w:b/>
          <w:snapToGrid w:val="0"/>
          <w:sz w:val="24"/>
          <w:szCs w:val="24"/>
        </w:rPr>
        <w:t>VIST</w:t>
      </w:r>
      <w:r>
        <w:rPr>
          <w:rFonts w:ascii="Times New Roman" w:hAnsi="Times New Roman"/>
          <w:b/>
          <w:snapToGrid w:val="0"/>
          <w:sz w:val="24"/>
          <w:szCs w:val="24"/>
        </w:rPr>
        <w:t>E</w:t>
      </w:r>
      <w:r w:rsidR="008A1637" w:rsidRPr="0000101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A266A1" w:rsidRPr="0000101F">
        <w:rPr>
          <w:rFonts w:ascii="Times New Roman" w:hAnsi="Times New Roman"/>
          <w:b/>
          <w:snapToGrid w:val="0"/>
          <w:sz w:val="24"/>
          <w:szCs w:val="24"/>
        </w:rPr>
        <w:tab/>
      </w:r>
      <w:r w:rsidR="004019C8" w:rsidRPr="004019C8">
        <w:rPr>
          <w:rFonts w:ascii="Times New Roman" w:hAnsi="Times New Roman"/>
          <w:bCs/>
          <w:snapToGrid w:val="0"/>
          <w:sz w:val="24"/>
          <w:szCs w:val="24"/>
        </w:rPr>
        <w:t>l</w:t>
      </w:r>
      <w:r w:rsidR="004019C8">
        <w:rPr>
          <w:rFonts w:ascii="Times New Roman" w:hAnsi="Times New Roman"/>
          <w:bCs/>
          <w:snapToGrid w:val="0"/>
          <w:sz w:val="24"/>
          <w:szCs w:val="24"/>
        </w:rPr>
        <w:t>e</w:t>
      </w:r>
      <w:r w:rsidR="004019C8" w:rsidRPr="004019C8">
        <w:rPr>
          <w:rFonts w:ascii="Times New Roman" w:hAnsi="Times New Roman"/>
          <w:bCs/>
          <w:snapToGrid w:val="0"/>
          <w:sz w:val="24"/>
          <w:szCs w:val="24"/>
        </w:rPr>
        <w:t xml:space="preserve"> deliber</w:t>
      </w:r>
      <w:r w:rsidR="004019C8">
        <w:rPr>
          <w:rFonts w:ascii="Times New Roman" w:hAnsi="Times New Roman"/>
          <w:bCs/>
          <w:snapToGrid w:val="0"/>
          <w:sz w:val="24"/>
          <w:szCs w:val="24"/>
        </w:rPr>
        <w:t>e</w:t>
      </w:r>
      <w:r w:rsidR="004019C8" w:rsidRPr="004019C8">
        <w:rPr>
          <w:rFonts w:ascii="Times New Roman" w:hAnsi="Times New Roman"/>
          <w:bCs/>
          <w:snapToGrid w:val="0"/>
          <w:sz w:val="24"/>
          <w:szCs w:val="24"/>
        </w:rPr>
        <w:t xml:space="preserve"> n. 25</w:t>
      </w:r>
      <w:r w:rsidR="004019C8">
        <w:rPr>
          <w:rFonts w:ascii="Times New Roman" w:hAnsi="Times New Roman"/>
          <w:bCs/>
          <w:snapToGrid w:val="0"/>
          <w:sz w:val="24"/>
          <w:szCs w:val="24"/>
        </w:rPr>
        <w:t xml:space="preserve"> e 26</w:t>
      </w:r>
      <w:r w:rsidR="004019C8" w:rsidRPr="004019C8">
        <w:rPr>
          <w:rFonts w:ascii="Times New Roman" w:hAnsi="Times New Roman"/>
          <w:bCs/>
          <w:snapToGrid w:val="0"/>
          <w:sz w:val="24"/>
          <w:szCs w:val="24"/>
        </w:rPr>
        <w:t xml:space="preserve"> del verbale n. 1 del 01/0</w:t>
      </w:r>
      <w:r w:rsidR="004019C8">
        <w:rPr>
          <w:rFonts w:ascii="Times New Roman" w:hAnsi="Times New Roman"/>
          <w:bCs/>
          <w:snapToGrid w:val="0"/>
          <w:sz w:val="24"/>
          <w:szCs w:val="24"/>
        </w:rPr>
        <w:t>9</w:t>
      </w:r>
      <w:r w:rsidR="004019C8" w:rsidRPr="004019C8">
        <w:rPr>
          <w:rFonts w:ascii="Times New Roman" w:hAnsi="Times New Roman"/>
          <w:bCs/>
          <w:snapToGrid w:val="0"/>
          <w:sz w:val="24"/>
          <w:szCs w:val="24"/>
        </w:rPr>
        <w:t>/2021 del Collegio dei docenti</w:t>
      </w:r>
      <w:r w:rsidR="00A266A1" w:rsidRPr="0000101F">
        <w:rPr>
          <w:rFonts w:ascii="Times New Roman" w:hAnsi="Times New Roman"/>
          <w:snapToGrid w:val="0"/>
        </w:rPr>
        <w:t>;</w:t>
      </w:r>
    </w:p>
    <w:p w14:paraId="62816F3C" w14:textId="3D65B6DD" w:rsidR="002E6805" w:rsidRPr="002E6805" w:rsidRDefault="00EA5A3C" w:rsidP="00302C7D">
      <w:pPr>
        <w:widowControl w:val="0"/>
        <w:tabs>
          <w:tab w:val="left" w:pos="142"/>
          <w:tab w:val="left" w:pos="851"/>
          <w:tab w:val="left" w:pos="993"/>
        </w:tabs>
        <w:suppressAutoHyphens/>
        <w:spacing w:after="0" w:line="240" w:lineRule="auto"/>
        <w:ind w:left="1276" w:hanging="1276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CONSIDERATO</w:t>
      </w:r>
      <w:r w:rsidR="002E6805">
        <w:rPr>
          <w:rFonts w:ascii="Times New Roman" w:hAnsi="Times New Roman"/>
          <w:b/>
          <w:snapToGrid w:val="0"/>
        </w:rPr>
        <w:t xml:space="preserve"> </w:t>
      </w:r>
      <w:r>
        <w:rPr>
          <w:rFonts w:ascii="Times New Roman" w:hAnsi="Times New Roman"/>
          <w:b/>
          <w:snapToGrid w:val="0"/>
        </w:rPr>
        <w:t xml:space="preserve">        </w:t>
      </w:r>
      <w:r w:rsidR="002E6805" w:rsidRPr="002E6805">
        <w:rPr>
          <w:rFonts w:ascii="Times New Roman" w:hAnsi="Times New Roman"/>
          <w:snapToGrid w:val="0"/>
        </w:rPr>
        <w:t>quanto espresso dalla RSU d’Istituto;</w:t>
      </w:r>
    </w:p>
    <w:p w14:paraId="153A9394" w14:textId="50E6B2C9" w:rsidR="00A266A1" w:rsidRPr="0000101F" w:rsidRDefault="00EA5A3C" w:rsidP="00302C7D">
      <w:pPr>
        <w:widowControl w:val="0"/>
        <w:tabs>
          <w:tab w:val="left" w:pos="142"/>
          <w:tab w:val="left" w:pos="851"/>
          <w:tab w:val="left" w:pos="993"/>
        </w:tabs>
        <w:suppressAutoHyphens/>
        <w:spacing w:after="0" w:line="240" w:lineRule="auto"/>
        <w:ind w:left="1276" w:hanging="1276"/>
        <w:jc w:val="both"/>
        <w:rPr>
          <w:rFonts w:ascii="Times New Roman" w:hAnsi="Times New Roman"/>
          <w:snapToGrid w:val="0"/>
        </w:rPr>
      </w:pPr>
      <w:r w:rsidRPr="0000101F">
        <w:rPr>
          <w:rFonts w:ascii="Times New Roman" w:hAnsi="Times New Roman"/>
          <w:b/>
          <w:snapToGrid w:val="0"/>
        </w:rPr>
        <w:t>ASCOLTATO</w:t>
      </w:r>
      <w:r w:rsidRPr="0000101F">
        <w:rPr>
          <w:rFonts w:ascii="Times New Roman" w:hAnsi="Times New Roman"/>
          <w:snapToGrid w:val="0"/>
        </w:rPr>
        <w:t xml:space="preserve"> </w:t>
      </w:r>
      <w:r w:rsidR="00A266A1" w:rsidRPr="0000101F">
        <w:rPr>
          <w:rFonts w:ascii="Times New Roman" w:hAnsi="Times New Roman"/>
          <w:snapToGrid w:val="0"/>
        </w:rPr>
        <w:tab/>
      </w:r>
      <w:r w:rsidR="00CE477E" w:rsidRPr="0000101F">
        <w:rPr>
          <w:rFonts w:ascii="Times New Roman" w:hAnsi="Times New Roman"/>
          <w:snapToGrid w:val="0"/>
        </w:rPr>
        <w:t>q</w:t>
      </w:r>
      <w:r w:rsidR="00A266A1" w:rsidRPr="0000101F">
        <w:rPr>
          <w:rFonts w:ascii="Times New Roman" w:hAnsi="Times New Roman"/>
          <w:snapToGrid w:val="0"/>
        </w:rPr>
        <w:t>uanto</w:t>
      </w:r>
      <w:r w:rsidR="008A1637" w:rsidRPr="0000101F">
        <w:rPr>
          <w:rFonts w:ascii="Times New Roman" w:hAnsi="Times New Roman"/>
          <w:snapToGrid w:val="0"/>
        </w:rPr>
        <w:t xml:space="preserve"> </w:t>
      </w:r>
      <w:r w:rsidR="00A266A1" w:rsidRPr="0000101F">
        <w:rPr>
          <w:rFonts w:ascii="Times New Roman" w:hAnsi="Times New Roman"/>
          <w:snapToGrid w:val="0"/>
        </w:rPr>
        <w:t>illustrato</w:t>
      </w:r>
      <w:r w:rsidR="008A1637" w:rsidRPr="0000101F">
        <w:rPr>
          <w:rFonts w:ascii="Times New Roman" w:hAnsi="Times New Roman"/>
          <w:snapToGrid w:val="0"/>
        </w:rPr>
        <w:t xml:space="preserve"> </w:t>
      </w:r>
      <w:r w:rsidR="00A266A1" w:rsidRPr="0000101F">
        <w:rPr>
          <w:rFonts w:ascii="Times New Roman" w:hAnsi="Times New Roman"/>
          <w:snapToGrid w:val="0"/>
        </w:rPr>
        <w:t>dal</w:t>
      </w:r>
      <w:r w:rsidR="008A1637" w:rsidRPr="0000101F">
        <w:rPr>
          <w:rFonts w:ascii="Times New Roman" w:hAnsi="Times New Roman"/>
          <w:snapToGrid w:val="0"/>
        </w:rPr>
        <w:t xml:space="preserve"> </w:t>
      </w:r>
      <w:r w:rsidR="00A266A1" w:rsidRPr="0000101F">
        <w:rPr>
          <w:rFonts w:ascii="Times New Roman" w:hAnsi="Times New Roman"/>
          <w:snapToGrid w:val="0"/>
        </w:rPr>
        <w:t>Dirigente</w:t>
      </w:r>
      <w:r w:rsidR="008A1637" w:rsidRPr="0000101F">
        <w:rPr>
          <w:rFonts w:ascii="Times New Roman" w:hAnsi="Times New Roman"/>
          <w:snapToGrid w:val="0"/>
        </w:rPr>
        <w:t xml:space="preserve"> </w:t>
      </w:r>
      <w:r w:rsidR="00A266A1" w:rsidRPr="0000101F">
        <w:rPr>
          <w:rFonts w:ascii="Times New Roman" w:hAnsi="Times New Roman"/>
          <w:snapToGrid w:val="0"/>
        </w:rPr>
        <w:t>Scolastico;</w:t>
      </w:r>
    </w:p>
    <w:p w14:paraId="033C61B9" w14:textId="5832FDE4" w:rsidR="00A266A1" w:rsidRPr="0000101F" w:rsidRDefault="00A266A1" w:rsidP="00302C7D">
      <w:pPr>
        <w:widowControl w:val="0"/>
        <w:tabs>
          <w:tab w:val="left" w:pos="142"/>
          <w:tab w:val="left" w:pos="851"/>
          <w:tab w:val="left" w:pos="993"/>
        </w:tabs>
        <w:overflowPunct w:val="0"/>
        <w:autoSpaceDE w:val="0"/>
        <w:spacing w:after="0" w:line="240" w:lineRule="auto"/>
        <w:ind w:left="1276" w:hanging="1276"/>
        <w:jc w:val="both"/>
        <w:rPr>
          <w:rFonts w:ascii="Times New Roman" w:hAnsi="Times New Roman"/>
        </w:rPr>
      </w:pPr>
      <w:r w:rsidRPr="0000101F">
        <w:rPr>
          <w:rFonts w:ascii="Times New Roman" w:hAnsi="Times New Roman"/>
        </w:rPr>
        <w:t>con</w:t>
      </w:r>
      <w:r w:rsidR="008A1637"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>1</w:t>
      </w:r>
      <w:r w:rsidR="00CE477E" w:rsidRPr="0000101F">
        <w:rPr>
          <w:rFonts w:ascii="Times New Roman" w:hAnsi="Times New Roman"/>
        </w:rPr>
        <w:t>7</w:t>
      </w:r>
      <w:r w:rsidR="008A1637"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>voti</w:t>
      </w:r>
      <w:r w:rsidR="008A1637"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>favorevoli</w:t>
      </w:r>
      <w:r w:rsidR="008A1637"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>=</w:t>
      </w:r>
      <w:r w:rsidR="008A1637"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>contrari</w:t>
      </w:r>
      <w:r w:rsidR="008A1637"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>=</w:t>
      </w:r>
      <w:r w:rsidR="008A1637"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>astenuti</w:t>
      </w:r>
    </w:p>
    <w:p w14:paraId="0950950B" w14:textId="77777777" w:rsidR="002E6805" w:rsidRDefault="00607F62" w:rsidP="002E6805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DELIBERA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(n.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1</w:t>
      </w:r>
      <w:r w:rsidR="00B21081">
        <w:rPr>
          <w:rFonts w:ascii="Times New Roman" w:hAnsi="Times New Roman"/>
          <w:b/>
        </w:rPr>
        <w:t>85</w:t>
      </w:r>
      <w:r w:rsidR="002E6805">
        <w:rPr>
          <w:rFonts w:ascii="Times New Roman" w:hAnsi="Times New Roman"/>
          <w:b/>
        </w:rPr>
        <w:t>)</w:t>
      </w:r>
    </w:p>
    <w:p w14:paraId="2C3577EB" w14:textId="34E4E82B" w:rsidR="002E6805" w:rsidRPr="002E6805" w:rsidRDefault="002E6805" w:rsidP="00EA5A3C">
      <w:pPr>
        <w:suppressAutoHyphens/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/>
        </w:rPr>
      </w:pPr>
      <w:r w:rsidRPr="002E6805">
        <w:rPr>
          <w:rFonts w:ascii="Times New Roman" w:hAnsi="Times New Roman"/>
        </w:rPr>
        <w:t xml:space="preserve">Si approva il Piano organizzativo e </w:t>
      </w:r>
      <w:r w:rsidR="0020660F">
        <w:rPr>
          <w:rFonts w:ascii="Times New Roman" w:hAnsi="Times New Roman"/>
        </w:rPr>
        <w:t xml:space="preserve">il </w:t>
      </w:r>
      <w:r w:rsidRPr="002E6805">
        <w:rPr>
          <w:rFonts w:ascii="Times New Roman" w:hAnsi="Times New Roman"/>
        </w:rPr>
        <w:t xml:space="preserve">“Tempo Scuola” – Scuola dell’Infanzia, Primaria e Secondaria di I grado - </w:t>
      </w:r>
      <w:proofErr w:type="spellStart"/>
      <w:r w:rsidRPr="002E6805">
        <w:rPr>
          <w:rFonts w:ascii="Times New Roman" w:hAnsi="Times New Roman"/>
        </w:rPr>
        <w:t>a.s</w:t>
      </w:r>
      <w:proofErr w:type="spellEnd"/>
      <w:r w:rsidRPr="002E6805">
        <w:rPr>
          <w:rFonts w:ascii="Times New Roman" w:hAnsi="Times New Roman"/>
        </w:rPr>
        <w:t xml:space="preserve"> 2021/2022</w:t>
      </w:r>
      <w:r w:rsidR="0020660F">
        <w:rPr>
          <w:rFonts w:ascii="Times New Roman" w:hAnsi="Times New Roman"/>
        </w:rPr>
        <w:t xml:space="preserve"> così come proposto</w:t>
      </w:r>
      <w:r w:rsidRPr="002E6805">
        <w:rPr>
          <w:rFonts w:ascii="Times New Roman" w:hAnsi="Times New Roman"/>
        </w:rPr>
        <w:t>.</w:t>
      </w:r>
    </w:p>
    <w:p w14:paraId="165A4EF8" w14:textId="6B578B88" w:rsidR="00607F62" w:rsidRDefault="00607F62" w:rsidP="00B14B5C">
      <w:pPr>
        <w:spacing w:before="120" w:after="300" w:line="240" w:lineRule="auto"/>
        <w:rPr>
          <w:rFonts w:ascii="Times New Roman" w:hAnsi="Times New Roman"/>
          <w:sz w:val="18"/>
          <w:szCs w:val="18"/>
        </w:rPr>
      </w:pPr>
      <w:r w:rsidRPr="0000101F">
        <w:rPr>
          <w:rFonts w:ascii="Times New Roman" w:hAnsi="Times New Roman"/>
          <w:sz w:val="18"/>
          <w:szCs w:val="18"/>
        </w:rPr>
        <w:t>Avverso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presente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deliberazione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è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ammesso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reclamo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Consiglio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stesso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chiunque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vi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abbia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interesse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entro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il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quindicesimo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giorno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dalla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data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pubblicazione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all’albo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scuola.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Decorso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tale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termine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deliberazione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diventa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definitiva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può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essere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impugnata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solo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con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ricorso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giurisdizionale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T.A.R.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ricorso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straordinario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Capo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dello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Stato,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rispettivamente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nei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termini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60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120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giorni.</w:t>
      </w:r>
    </w:p>
    <w:p w14:paraId="1EC42081" w14:textId="26F0BDBF" w:rsidR="00607F62" w:rsidRPr="004E65A4" w:rsidRDefault="007E4BE3" w:rsidP="002E68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65A4">
        <w:rPr>
          <w:rFonts w:ascii="Times New Roman" w:hAnsi="Times New Roman"/>
          <w:b/>
        </w:rPr>
        <w:t>Criteri per attività di recupero delle lacune: Piano di Apprendimento Individualizzato – P.A.I.</w:t>
      </w:r>
      <w:r w:rsidR="00E62E73" w:rsidRPr="004E65A4">
        <w:rPr>
          <w:rFonts w:ascii="Times New Roman" w:hAnsi="Times New Roman"/>
          <w:b/>
        </w:rPr>
        <w:t>.</w:t>
      </w:r>
    </w:p>
    <w:p w14:paraId="63EAE3A4" w14:textId="77777777" w:rsidR="00F37EFE" w:rsidRDefault="00F37EFE" w:rsidP="00F37EFE">
      <w:pPr>
        <w:spacing w:after="0" w:line="264" w:lineRule="auto"/>
        <w:jc w:val="center"/>
        <w:rPr>
          <w:rFonts w:ascii="Times New Roman" w:hAnsi="Times New Roman"/>
          <w:b/>
          <w:bCs/>
          <w:i/>
          <w:iCs/>
        </w:rPr>
      </w:pPr>
    </w:p>
    <w:p w14:paraId="2F963E8A" w14:textId="64491D03" w:rsidR="00BE5E22" w:rsidRPr="00BE5E22" w:rsidRDefault="00BE5E22" w:rsidP="00BE5E22">
      <w:pPr>
        <w:spacing w:line="264" w:lineRule="auto"/>
        <w:jc w:val="center"/>
        <w:rPr>
          <w:rFonts w:ascii="Times New Roman" w:hAnsi="Times New Roman"/>
          <w:b/>
          <w:bCs/>
          <w:i/>
          <w:iCs/>
        </w:rPr>
      </w:pPr>
      <w:r w:rsidRPr="00BE5E22">
        <w:rPr>
          <w:rFonts w:ascii="Times New Roman" w:hAnsi="Times New Roman"/>
          <w:b/>
          <w:bCs/>
          <w:i/>
          <w:iCs/>
        </w:rPr>
        <w:t>- OMISSIS -</w:t>
      </w:r>
    </w:p>
    <w:p w14:paraId="0AA41999" w14:textId="31EA05A8" w:rsidR="00607F62" w:rsidRPr="0000101F" w:rsidRDefault="00607F62" w:rsidP="00BE5E22">
      <w:pPr>
        <w:suppressAutoHyphens/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IL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CONSIGLIO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DI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ISTITUTO</w:t>
      </w:r>
    </w:p>
    <w:p w14:paraId="6669A094" w14:textId="71AABD94" w:rsidR="003A779B" w:rsidRPr="0000101F" w:rsidRDefault="003A779B" w:rsidP="00302C7D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00101F">
        <w:rPr>
          <w:rFonts w:ascii="Times New Roman" w:hAnsi="Times New Roman"/>
          <w:b/>
        </w:rPr>
        <w:t>V</w:t>
      </w:r>
      <w:r w:rsidR="00FE2B5A" w:rsidRPr="0000101F">
        <w:rPr>
          <w:rFonts w:ascii="Times New Roman" w:hAnsi="Times New Roman"/>
          <w:b/>
        </w:rPr>
        <w:t>IST</w:t>
      </w:r>
      <w:r w:rsidR="00FE2B5A">
        <w:rPr>
          <w:rFonts w:ascii="Times New Roman" w:hAnsi="Times New Roman"/>
          <w:b/>
        </w:rPr>
        <w:t>A</w:t>
      </w:r>
      <w:r w:rsidRPr="0000101F">
        <w:rPr>
          <w:rFonts w:ascii="Times New Roman" w:hAnsi="Times New Roman"/>
          <w:color w:val="000000"/>
        </w:rPr>
        <w:tab/>
      </w:r>
      <w:r w:rsidR="004019C8">
        <w:rPr>
          <w:rFonts w:ascii="Times New Roman" w:hAnsi="Times New Roman"/>
        </w:rPr>
        <w:t>la delibera n. 27 del verbale n. 1 del 01/09/2021 del Collegio dei docenti;</w:t>
      </w:r>
    </w:p>
    <w:p w14:paraId="539D23EA" w14:textId="01D8A4FD" w:rsidR="00D60290" w:rsidRPr="0000101F" w:rsidRDefault="00E638C0" w:rsidP="00D60290">
      <w:pPr>
        <w:widowControl w:val="0"/>
        <w:tabs>
          <w:tab w:val="left" w:pos="142"/>
          <w:tab w:val="left" w:pos="851"/>
          <w:tab w:val="left" w:pos="993"/>
        </w:tabs>
        <w:suppressAutoHyphens/>
        <w:spacing w:after="0" w:line="240" w:lineRule="auto"/>
        <w:ind w:left="1276" w:hanging="1276"/>
        <w:jc w:val="both"/>
        <w:rPr>
          <w:rFonts w:ascii="Times New Roman" w:hAnsi="Times New Roman"/>
          <w:snapToGrid w:val="0"/>
        </w:rPr>
      </w:pPr>
      <w:r w:rsidRPr="0000101F">
        <w:rPr>
          <w:rFonts w:ascii="Times New Roman" w:hAnsi="Times New Roman"/>
          <w:b/>
        </w:rPr>
        <w:t>C</w:t>
      </w:r>
      <w:r w:rsidR="00FE2B5A" w:rsidRPr="0000101F">
        <w:rPr>
          <w:rFonts w:ascii="Times New Roman" w:hAnsi="Times New Roman"/>
          <w:b/>
        </w:rPr>
        <w:t>ONSIDERATO</w:t>
      </w:r>
      <w:r w:rsidR="00FE2B5A">
        <w:rPr>
          <w:rFonts w:ascii="Times New Roman" w:hAnsi="Times New Roman"/>
          <w:b/>
        </w:rPr>
        <w:t xml:space="preserve"> </w:t>
      </w:r>
      <w:r w:rsidR="00D60290" w:rsidRPr="0000101F">
        <w:rPr>
          <w:rFonts w:ascii="Times New Roman" w:hAnsi="Times New Roman"/>
          <w:snapToGrid w:val="0"/>
        </w:rPr>
        <w:t>quanto illustrato dal Dirigente Scolastico;</w:t>
      </w:r>
    </w:p>
    <w:p w14:paraId="1F84ADA9" w14:textId="5B1642B1" w:rsidR="00607F62" w:rsidRPr="0000101F" w:rsidRDefault="00607F62" w:rsidP="00302C7D">
      <w:pPr>
        <w:pStyle w:val="Paragrafoelenco"/>
        <w:widowControl w:val="0"/>
        <w:suppressAutoHyphens/>
        <w:autoSpaceDE w:val="0"/>
        <w:autoSpaceDN w:val="0"/>
        <w:ind w:left="1843" w:right="-1" w:hanging="1843"/>
        <w:contextualSpacing w:val="0"/>
        <w:jc w:val="both"/>
      </w:pPr>
      <w:r w:rsidRPr="0000101F">
        <w:t>con</w:t>
      </w:r>
      <w:r w:rsidR="008A1637" w:rsidRPr="0000101F">
        <w:t xml:space="preserve"> </w:t>
      </w:r>
      <w:r w:rsidRPr="0000101F">
        <w:t>1</w:t>
      </w:r>
      <w:r w:rsidR="00761394" w:rsidRPr="0000101F">
        <w:t>7</w:t>
      </w:r>
      <w:r w:rsidR="008A1637" w:rsidRPr="0000101F">
        <w:t xml:space="preserve"> </w:t>
      </w:r>
      <w:r w:rsidRPr="0000101F">
        <w:t>voti</w:t>
      </w:r>
      <w:r w:rsidR="008A1637" w:rsidRPr="0000101F">
        <w:t xml:space="preserve"> </w:t>
      </w:r>
      <w:r w:rsidRPr="0000101F">
        <w:t>favorevoli</w:t>
      </w:r>
      <w:r w:rsidR="008A1637" w:rsidRPr="0000101F">
        <w:t xml:space="preserve"> </w:t>
      </w:r>
      <w:r w:rsidRPr="0000101F">
        <w:t>=</w:t>
      </w:r>
      <w:r w:rsidR="008A1637" w:rsidRPr="0000101F">
        <w:t xml:space="preserve"> </w:t>
      </w:r>
      <w:r w:rsidRPr="0000101F">
        <w:t>contrari</w:t>
      </w:r>
      <w:r w:rsidR="008A1637" w:rsidRPr="0000101F">
        <w:t xml:space="preserve"> </w:t>
      </w:r>
      <w:r w:rsidRPr="0000101F">
        <w:t>=</w:t>
      </w:r>
      <w:r w:rsidR="008A1637" w:rsidRPr="0000101F">
        <w:t xml:space="preserve"> </w:t>
      </w:r>
      <w:r w:rsidRPr="0000101F">
        <w:t>astenuti,</w:t>
      </w:r>
    </w:p>
    <w:p w14:paraId="652E6402" w14:textId="081AE332" w:rsidR="00607F62" w:rsidRPr="0000101F" w:rsidRDefault="00607F62" w:rsidP="0061145B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DELIBERA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(n.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1</w:t>
      </w:r>
      <w:r w:rsidR="00DB61C7">
        <w:rPr>
          <w:rFonts w:ascii="Times New Roman" w:hAnsi="Times New Roman"/>
          <w:b/>
        </w:rPr>
        <w:t>86</w:t>
      </w:r>
      <w:r w:rsidRPr="0000101F">
        <w:rPr>
          <w:rFonts w:ascii="Times New Roman" w:hAnsi="Times New Roman"/>
          <w:b/>
        </w:rPr>
        <w:t>)</w:t>
      </w:r>
    </w:p>
    <w:p w14:paraId="4E8F920D" w14:textId="2263C5B8" w:rsidR="005B6382" w:rsidRPr="00D60290" w:rsidRDefault="00FE2B5A" w:rsidP="00302C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bookmarkStart w:id="1" w:name="_Hlk64149034"/>
      <w:r>
        <w:rPr>
          <w:rFonts w:ascii="Times New Roman" w:hAnsi="Times New Roman"/>
        </w:rPr>
        <w:t xml:space="preserve">Si approvano </w:t>
      </w:r>
      <w:r w:rsidR="00D60290" w:rsidRPr="00D60290">
        <w:rPr>
          <w:rFonts w:ascii="Times New Roman" w:hAnsi="Times New Roman"/>
        </w:rPr>
        <w:t xml:space="preserve">i Criteri per attività di recupero delle lacune lievi e gravi e le relative modalità </w:t>
      </w:r>
      <w:r>
        <w:rPr>
          <w:rFonts w:ascii="Times New Roman" w:hAnsi="Times New Roman"/>
        </w:rPr>
        <w:t>adottate dalla Scuola</w:t>
      </w:r>
      <w:r w:rsidRPr="00FE2B5A">
        <w:rPr>
          <w:rFonts w:ascii="Times New Roman" w:hAnsi="Times New Roman"/>
          <w:bCs/>
        </w:rPr>
        <w:t xml:space="preserve"> (</w:t>
      </w:r>
      <w:r w:rsidRPr="00FE2B5A">
        <w:rPr>
          <w:rFonts w:ascii="Times New Roman" w:hAnsi="Times New Roman"/>
          <w:b/>
        </w:rPr>
        <w:t>ALLEGATO n. 2</w:t>
      </w:r>
      <w:r w:rsidRPr="00FE2B5A">
        <w:rPr>
          <w:rFonts w:ascii="Times New Roman" w:hAnsi="Times New Roman"/>
          <w:bCs/>
        </w:rPr>
        <w:t>).</w:t>
      </w:r>
    </w:p>
    <w:bookmarkEnd w:id="1"/>
    <w:p w14:paraId="7E2EE86E" w14:textId="5CA0C9AE" w:rsidR="00607F62" w:rsidRPr="0000101F" w:rsidRDefault="00607F62" w:rsidP="00963E6A">
      <w:pPr>
        <w:spacing w:before="120" w:after="300" w:line="240" w:lineRule="auto"/>
        <w:jc w:val="both"/>
        <w:rPr>
          <w:rFonts w:ascii="Times New Roman" w:hAnsi="Times New Roman"/>
          <w:sz w:val="18"/>
          <w:szCs w:val="18"/>
        </w:rPr>
      </w:pPr>
      <w:r w:rsidRPr="0000101F">
        <w:rPr>
          <w:rFonts w:ascii="Times New Roman" w:hAnsi="Times New Roman"/>
          <w:sz w:val="18"/>
          <w:szCs w:val="18"/>
        </w:rPr>
        <w:lastRenderedPageBreak/>
        <w:t>Avverso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presente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deliberazione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è</w:t>
      </w:r>
      <w:r w:rsidR="00761394" w:rsidRPr="0000101F">
        <w:rPr>
          <w:rFonts w:ascii="Times New Roman" w:hAnsi="Times New Roman"/>
          <w:sz w:val="18"/>
          <w:szCs w:val="18"/>
        </w:rPr>
        <w:t>3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ammesso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reclamo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Consiglio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stesso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chiunque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vi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abbia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interesse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entro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il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quindicesimo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gio</w:t>
      </w:r>
      <w:r w:rsidRPr="0000101F">
        <w:rPr>
          <w:rFonts w:ascii="Times New Roman" w:hAnsi="Times New Roman"/>
          <w:sz w:val="18"/>
          <w:szCs w:val="18"/>
        </w:rPr>
        <w:t>r</w:t>
      </w:r>
      <w:r w:rsidRPr="0000101F">
        <w:rPr>
          <w:rFonts w:ascii="Times New Roman" w:hAnsi="Times New Roman"/>
          <w:sz w:val="18"/>
          <w:szCs w:val="18"/>
        </w:rPr>
        <w:t>no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dalla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data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pubblicazione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all’albo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scuola.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Decorso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tale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termine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deliberazione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diventa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definitiva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può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essere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impugnata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solo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con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ricorso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giurisdizionale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T.A.R.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ricorso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straordinario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Capo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dello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Stato,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rispettivamente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nei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termini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60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120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giorni.</w:t>
      </w:r>
    </w:p>
    <w:p w14:paraId="760DDF32" w14:textId="5B4D44AB" w:rsidR="00607F62" w:rsidRPr="0000101F" w:rsidRDefault="007E4BE3" w:rsidP="002E68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 xml:space="preserve">Piano di formazione d’Istituto </w:t>
      </w:r>
      <w:proofErr w:type="spellStart"/>
      <w:r w:rsidRPr="0000101F">
        <w:rPr>
          <w:rFonts w:ascii="Times New Roman" w:hAnsi="Times New Roman"/>
          <w:b/>
        </w:rPr>
        <w:t>a.s.</w:t>
      </w:r>
      <w:proofErr w:type="spellEnd"/>
      <w:r w:rsidRPr="0000101F">
        <w:rPr>
          <w:rFonts w:ascii="Times New Roman" w:hAnsi="Times New Roman"/>
          <w:b/>
        </w:rPr>
        <w:t xml:space="preserve"> 2021/2022</w:t>
      </w:r>
      <w:r w:rsidR="00E62E73" w:rsidRPr="0000101F">
        <w:rPr>
          <w:rFonts w:ascii="Times New Roman" w:hAnsi="Times New Roman"/>
          <w:b/>
        </w:rPr>
        <w:t>.</w:t>
      </w:r>
    </w:p>
    <w:p w14:paraId="2AD79072" w14:textId="77777777" w:rsidR="00F37EFE" w:rsidRDefault="00F37EFE" w:rsidP="00F37EFE">
      <w:pPr>
        <w:spacing w:after="0" w:line="264" w:lineRule="auto"/>
        <w:ind w:left="357"/>
        <w:jc w:val="center"/>
        <w:rPr>
          <w:rFonts w:ascii="Times New Roman" w:hAnsi="Times New Roman"/>
          <w:b/>
          <w:bCs/>
          <w:i/>
          <w:iCs/>
        </w:rPr>
      </w:pPr>
      <w:bookmarkStart w:id="2" w:name="_Hlk57749037"/>
    </w:p>
    <w:p w14:paraId="44A70D25" w14:textId="42A764EC" w:rsidR="00BE5E22" w:rsidRPr="00BE5E22" w:rsidRDefault="00BE5E22" w:rsidP="00BE5E22">
      <w:pPr>
        <w:spacing w:line="264" w:lineRule="auto"/>
        <w:ind w:left="360"/>
        <w:jc w:val="center"/>
        <w:rPr>
          <w:rFonts w:ascii="Times New Roman" w:hAnsi="Times New Roman"/>
          <w:b/>
          <w:bCs/>
          <w:i/>
          <w:iCs/>
        </w:rPr>
      </w:pPr>
      <w:r w:rsidRPr="00BE5E22">
        <w:rPr>
          <w:rFonts w:ascii="Times New Roman" w:hAnsi="Times New Roman"/>
          <w:b/>
          <w:bCs/>
          <w:i/>
          <w:iCs/>
        </w:rPr>
        <w:t>- OMISSIS -</w:t>
      </w:r>
    </w:p>
    <w:p w14:paraId="2573DC7C" w14:textId="2182C2E7" w:rsidR="00607F62" w:rsidRPr="0000101F" w:rsidRDefault="00607F62" w:rsidP="0061145B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IL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CONSIGLIO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DI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ISTITUTO</w:t>
      </w:r>
    </w:p>
    <w:p w14:paraId="6BFBE22F" w14:textId="4A4D999B" w:rsidR="006940C4" w:rsidRPr="0000101F" w:rsidRDefault="00EA5A3C" w:rsidP="00302C7D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  <w:snapToGrid w:val="0"/>
        </w:rPr>
        <w:t>VISTA</w:t>
      </w:r>
      <w:r w:rsidRPr="0000101F">
        <w:rPr>
          <w:rFonts w:ascii="Times New Roman" w:hAnsi="Times New Roman"/>
          <w:snapToGrid w:val="0"/>
        </w:rPr>
        <w:t xml:space="preserve"> </w:t>
      </w:r>
      <w:r w:rsidR="00B2799B" w:rsidRPr="0000101F">
        <w:rPr>
          <w:rFonts w:ascii="Times New Roman" w:hAnsi="Times New Roman"/>
          <w:snapToGrid w:val="0"/>
        </w:rPr>
        <w:tab/>
      </w:r>
      <w:r w:rsidR="004019C8">
        <w:rPr>
          <w:rFonts w:ascii="Times New Roman" w:hAnsi="Times New Roman"/>
          <w:iCs/>
          <w:snapToGrid w:val="0"/>
        </w:rPr>
        <w:t>la delibera n. 30 del verbale n. 1 del 01/09/2021 del Collegio dei docenti;</w:t>
      </w:r>
    </w:p>
    <w:p w14:paraId="46B07D92" w14:textId="769B88C9" w:rsidR="00607F62" w:rsidRPr="0000101F" w:rsidRDefault="00EA5A3C" w:rsidP="00302C7D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/>
        </w:rPr>
      </w:pPr>
      <w:r w:rsidRPr="0000101F">
        <w:rPr>
          <w:rFonts w:ascii="Times New Roman" w:hAnsi="Times New Roman"/>
          <w:b/>
        </w:rPr>
        <w:t>CONSIDERATE</w:t>
      </w:r>
      <w:r w:rsidR="008A1637" w:rsidRPr="0000101F">
        <w:rPr>
          <w:rFonts w:ascii="Times New Roman" w:hAnsi="Times New Roman"/>
          <w:b/>
        </w:rPr>
        <w:t xml:space="preserve"> </w:t>
      </w:r>
      <w:r w:rsidR="00607F62" w:rsidRPr="0000101F">
        <w:rPr>
          <w:rFonts w:ascii="Times New Roman" w:hAnsi="Times New Roman"/>
        </w:rPr>
        <w:tab/>
      </w:r>
      <w:r w:rsidR="00963E6A">
        <w:rPr>
          <w:rFonts w:ascii="Times New Roman" w:hAnsi="Times New Roman"/>
        </w:rPr>
        <w:t>valide le proposte illustrate e presenti nel Piano</w:t>
      </w:r>
      <w:r w:rsidR="00607F62" w:rsidRPr="0000101F">
        <w:rPr>
          <w:rFonts w:ascii="Times New Roman" w:hAnsi="Times New Roman"/>
        </w:rPr>
        <w:t>;</w:t>
      </w:r>
    </w:p>
    <w:p w14:paraId="7BCE36C2" w14:textId="5820CA1B" w:rsidR="00607F62" w:rsidRPr="0000101F" w:rsidRDefault="00607F62" w:rsidP="00302C7D">
      <w:pPr>
        <w:pStyle w:val="Paragrafoelenco"/>
        <w:widowControl w:val="0"/>
        <w:suppressAutoHyphens/>
        <w:autoSpaceDE w:val="0"/>
        <w:autoSpaceDN w:val="0"/>
        <w:ind w:left="1843" w:right="-1" w:hanging="1843"/>
        <w:contextualSpacing w:val="0"/>
        <w:jc w:val="both"/>
        <w:rPr>
          <w:sz w:val="22"/>
          <w:szCs w:val="22"/>
        </w:rPr>
      </w:pPr>
      <w:r w:rsidRPr="0000101F">
        <w:rPr>
          <w:sz w:val="22"/>
          <w:szCs w:val="22"/>
        </w:rPr>
        <w:t>con</w:t>
      </w:r>
      <w:r w:rsidR="008A1637" w:rsidRPr="0000101F">
        <w:rPr>
          <w:sz w:val="22"/>
          <w:szCs w:val="22"/>
        </w:rPr>
        <w:t xml:space="preserve"> </w:t>
      </w:r>
      <w:r w:rsidRPr="00B932FA">
        <w:rPr>
          <w:sz w:val="22"/>
          <w:szCs w:val="22"/>
        </w:rPr>
        <w:t>1</w:t>
      </w:r>
      <w:r w:rsidR="00761394" w:rsidRPr="00B932FA">
        <w:rPr>
          <w:sz w:val="22"/>
          <w:szCs w:val="22"/>
        </w:rPr>
        <w:t>7</w:t>
      </w:r>
      <w:r w:rsidR="008A1637" w:rsidRPr="00B932FA">
        <w:rPr>
          <w:sz w:val="22"/>
          <w:szCs w:val="22"/>
        </w:rPr>
        <w:t xml:space="preserve"> </w:t>
      </w:r>
      <w:r w:rsidRPr="00B932FA">
        <w:rPr>
          <w:sz w:val="22"/>
          <w:szCs w:val="22"/>
        </w:rPr>
        <w:t>voti</w:t>
      </w:r>
      <w:r w:rsidR="008A1637" w:rsidRPr="0000101F">
        <w:rPr>
          <w:sz w:val="22"/>
          <w:szCs w:val="22"/>
        </w:rPr>
        <w:t xml:space="preserve"> </w:t>
      </w:r>
      <w:r w:rsidRPr="0000101F">
        <w:rPr>
          <w:sz w:val="22"/>
          <w:szCs w:val="22"/>
        </w:rPr>
        <w:t>favorevoli</w:t>
      </w:r>
      <w:r w:rsidR="008A1637" w:rsidRPr="0000101F">
        <w:rPr>
          <w:sz w:val="22"/>
          <w:szCs w:val="22"/>
        </w:rPr>
        <w:t xml:space="preserve"> </w:t>
      </w:r>
      <w:r w:rsidRPr="0000101F">
        <w:rPr>
          <w:sz w:val="22"/>
          <w:szCs w:val="22"/>
        </w:rPr>
        <w:t>=</w:t>
      </w:r>
      <w:r w:rsidR="008A1637" w:rsidRPr="0000101F">
        <w:rPr>
          <w:sz w:val="22"/>
          <w:szCs w:val="22"/>
        </w:rPr>
        <w:t xml:space="preserve"> </w:t>
      </w:r>
      <w:r w:rsidR="00025BC3" w:rsidRPr="0000101F">
        <w:rPr>
          <w:sz w:val="22"/>
          <w:szCs w:val="22"/>
        </w:rPr>
        <w:t>c</w:t>
      </w:r>
      <w:r w:rsidRPr="0000101F">
        <w:rPr>
          <w:sz w:val="22"/>
          <w:szCs w:val="22"/>
        </w:rPr>
        <w:t>ontrari</w:t>
      </w:r>
      <w:r w:rsidR="008A1637" w:rsidRPr="0000101F">
        <w:rPr>
          <w:sz w:val="22"/>
          <w:szCs w:val="22"/>
        </w:rPr>
        <w:t xml:space="preserve"> </w:t>
      </w:r>
      <w:r w:rsidRPr="0000101F">
        <w:rPr>
          <w:sz w:val="22"/>
          <w:szCs w:val="22"/>
        </w:rPr>
        <w:t>=</w:t>
      </w:r>
      <w:r w:rsidR="008A1637" w:rsidRPr="0000101F">
        <w:rPr>
          <w:sz w:val="22"/>
          <w:szCs w:val="22"/>
        </w:rPr>
        <w:t xml:space="preserve"> </w:t>
      </w:r>
      <w:r w:rsidRPr="0000101F">
        <w:rPr>
          <w:sz w:val="22"/>
          <w:szCs w:val="22"/>
        </w:rPr>
        <w:t>astenuti,</w:t>
      </w:r>
    </w:p>
    <w:p w14:paraId="725B1221" w14:textId="52F2BD0B" w:rsidR="00607F62" w:rsidRPr="0000101F" w:rsidRDefault="00607F62" w:rsidP="0061145B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DELIBERA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(n.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1</w:t>
      </w:r>
      <w:r w:rsidR="004510D3">
        <w:rPr>
          <w:rFonts w:ascii="Times New Roman" w:hAnsi="Times New Roman"/>
          <w:b/>
        </w:rPr>
        <w:t>87</w:t>
      </w:r>
      <w:r w:rsidRPr="0000101F">
        <w:rPr>
          <w:rFonts w:ascii="Times New Roman" w:hAnsi="Times New Roman"/>
          <w:b/>
        </w:rPr>
        <w:t>)</w:t>
      </w:r>
    </w:p>
    <w:p w14:paraId="689C89A6" w14:textId="732D0CCC" w:rsidR="00963E6A" w:rsidRPr="006F79EA" w:rsidRDefault="00963E6A" w:rsidP="00963E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approvare il Piano di formazione </w:t>
      </w:r>
      <w:proofErr w:type="spellStart"/>
      <w:r>
        <w:rPr>
          <w:rFonts w:ascii="Times New Roman" w:hAnsi="Times New Roman"/>
        </w:rPr>
        <w:t>a.s.</w:t>
      </w:r>
      <w:proofErr w:type="spellEnd"/>
      <w:r>
        <w:rPr>
          <w:rFonts w:ascii="Times New Roman" w:hAnsi="Times New Roman"/>
        </w:rPr>
        <w:t xml:space="preserve"> 2021/2022 così come integrato </w:t>
      </w:r>
      <w:r w:rsidRPr="00D448B6">
        <w:rPr>
          <w:rFonts w:ascii="Times New Roman" w:hAnsi="Times New Roman"/>
          <w:b/>
        </w:rPr>
        <w:t>(ALLEGATO n. 3)</w:t>
      </w:r>
      <w:r w:rsidRPr="00D448B6">
        <w:rPr>
          <w:rFonts w:ascii="Times New Roman" w:hAnsi="Times New Roman"/>
        </w:rPr>
        <w:t>.</w:t>
      </w:r>
    </w:p>
    <w:p w14:paraId="41E18227" w14:textId="2250DF7A" w:rsidR="00B2799B" w:rsidRPr="0000101F" w:rsidRDefault="00B2799B" w:rsidP="00302C7D">
      <w:pPr>
        <w:tabs>
          <w:tab w:val="left" w:pos="197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23C02A9" w14:textId="554554BA" w:rsidR="00607F62" w:rsidRPr="0000101F" w:rsidRDefault="00607F62" w:rsidP="00B14B5C">
      <w:pPr>
        <w:spacing w:before="120" w:after="300" w:line="240" w:lineRule="auto"/>
        <w:jc w:val="both"/>
        <w:rPr>
          <w:rFonts w:ascii="Times New Roman" w:hAnsi="Times New Roman"/>
          <w:sz w:val="18"/>
          <w:szCs w:val="18"/>
        </w:rPr>
      </w:pPr>
      <w:r w:rsidRPr="0000101F">
        <w:rPr>
          <w:rFonts w:ascii="Times New Roman" w:hAnsi="Times New Roman"/>
          <w:sz w:val="18"/>
          <w:szCs w:val="18"/>
        </w:rPr>
        <w:t>Avverso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presente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deliberazione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è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ammesso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reclamo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Consiglio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stesso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chiunque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vi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abbia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interesse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entro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il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quindicesimo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giorno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dalla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data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pubblicazione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all’albo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scuola.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Decorso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tale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termine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deliberazione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diventa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definitiva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può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essere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impugnata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solo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con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ricorso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giurisdizionale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T.A.R.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ricorso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straordinario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Capo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dello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Stato,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rispettivamente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nei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termini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60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120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giorni.</w:t>
      </w:r>
    </w:p>
    <w:p w14:paraId="4311E050" w14:textId="77777777" w:rsidR="007E4BE3" w:rsidRPr="0000101F" w:rsidRDefault="007E4BE3" w:rsidP="002E6805">
      <w:pPr>
        <w:pStyle w:val="Paragrafoelenco"/>
        <w:numPr>
          <w:ilvl w:val="0"/>
          <w:numId w:val="1"/>
        </w:numPr>
        <w:rPr>
          <w:b/>
        </w:rPr>
      </w:pPr>
      <w:r w:rsidRPr="0000101F">
        <w:rPr>
          <w:b/>
        </w:rPr>
        <w:t>Progetto PTOF – Sicurezza e Salute nell’ambiente di lavoro:</w:t>
      </w:r>
    </w:p>
    <w:p w14:paraId="1FD737BA" w14:textId="77777777" w:rsidR="007E4BE3" w:rsidRPr="0000101F" w:rsidRDefault="007E4BE3" w:rsidP="006A0FA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Disposizioni a carattere permanente per il regolare funzionamento della scuola – personale d</w:t>
      </w:r>
      <w:r w:rsidRPr="0000101F">
        <w:rPr>
          <w:rFonts w:ascii="Times New Roman" w:hAnsi="Times New Roman"/>
          <w:b/>
        </w:rPr>
        <w:t>o</w:t>
      </w:r>
      <w:r w:rsidRPr="0000101F">
        <w:rPr>
          <w:rFonts w:ascii="Times New Roman" w:hAnsi="Times New Roman"/>
          <w:b/>
        </w:rPr>
        <w:t>cente, personale ATA, genitori, alunni.</w:t>
      </w:r>
    </w:p>
    <w:p w14:paraId="1E81AC2B" w14:textId="1A8DB335" w:rsidR="007E4BE3" w:rsidRPr="0000101F" w:rsidRDefault="00963E6A" w:rsidP="006A0F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="007E4BE3" w:rsidRPr="0000101F">
        <w:rPr>
          <w:rFonts w:ascii="Times New Roman" w:hAnsi="Times New Roman"/>
          <w:b/>
        </w:rPr>
        <w:t>ervizio di prevenzione e protezione. Obblighi dei lavoratori derivanti dall’art. 20, comma 2, D.Lgs.n.81/2008 in materia di sicurezza sul lavoro. Disposizioni permanenti per alunni e pe</w:t>
      </w:r>
      <w:r w:rsidR="007E4BE3" w:rsidRPr="0000101F">
        <w:rPr>
          <w:rFonts w:ascii="Times New Roman" w:hAnsi="Times New Roman"/>
          <w:b/>
        </w:rPr>
        <w:t>r</w:t>
      </w:r>
      <w:r w:rsidR="007E4BE3" w:rsidRPr="0000101F">
        <w:rPr>
          <w:rFonts w:ascii="Times New Roman" w:hAnsi="Times New Roman"/>
          <w:b/>
        </w:rPr>
        <w:t>sonale.</w:t>
      </w:r>
    </w:p>
    <w:p w14:paraId="6FB6C00A" w14:textId="77777777" w:rsidR="007E4BE3" w:rsidRPr="0000101F" w:rsidRDefault="007E4BE3" w:rsidP="006A0F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Direttiva vigilanza degli alunni -Responsabilità ed obblighi del personale dovente ed ATA.</w:t>
      </w:r>
    </w:p>
    <w:p w14:paraId="50F23857" w14:textId="77777777" w:rsidR="007E4BE3" w:rsidRPr="0000101F" w:rsidRDefault="007E4BE3" w:rsidP="006A0FA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Procedure operative per la gestione degli infortuni- Segnalazione situazioni di rischio.</w:t>
      </w:r>
    </w:p>
    <w:p w14:paraId="436DF4DD" w14:textId="77777777" w:rsidR="007E4BE3" w:rsidRPr="0000101F" w:rsidRDefault="007E4BE3" w:rsidP="006A0FA5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Piano di formazione del personale in materia di privacy e sicurezza.</w:t>
      </w:r>
    </w:p>
    <w:p w14:paraId="7D4E8F39" w14:textId="7CCC4487" w:rsidR="00D63526" w:rsidRPr="0000101F" w:rsidRDefault="007E4BE3" w:rsidP="006A0FA5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Delega per la verifica dei certificati verdi Covid-19 e informativa privacy per verifica delle certificazioni verdi al personale scolastico</w:t>
      </w:r>
      <w:r w:rsidR="00E62E73" w:rsidRPr="0000101F">
        <w:rPr>
          <w:rFonts w:ascii="Times New Roman" w:hAnsi="Times New Roman"/>
          <w:b/>
        </w:rPr>
        <w:t>.</w:t>
      </w:r>
    </w:p>
    <w:p w14:paraId="139A1E6B" w14:textId="77777777" w:rsidR="00963E6A" w:rsidRDefault="00963E6A" w:rsidP="004510D3">
      <w:pPr>
        <w:pStyle w:val="Paragrafoelenco"/>
        <w:ind w:left="0" w:right="142"/>
        <w:jc w:val="both"/>
      </w:pPr>
    </w:p>
    <w:p w14:paraId="7C72B6E7" w14:textId="77777777" w:rsidR="00BE5E22" w:rsidRPr="00BE5E22" w:rsidRDefault="00BE5E22" w:rsidP="00BE5E22">
      <w:pPr>
        <w:spacing w:line="264" w:lineRule="auto"/>
        <w:jc w:val="center"/>
        <w:rPr>
          <w:rFonts w:ascii="Times New Roman" w:hAnsi="Times New Roman"/>
          <w:b/>
          <w:bCs/>
          <w:i/>
          <w:iCs/>
        </w:rPr>
      </w:pPr>
      <w:r w:rsidRPr="00BE5E22">
        <w:rPr>
          <w:rFonts w:ascii="Times New Roman" w:hAnsi="Times New Roman"/>
          <w:b/>
          <w:bCs/>
          <w:i/>
          <w:iCs/>
        </w:rPr>
        <w:t>- OMISSIS -</w:t>
      </w:r>
    </w:p>
    <w:p w14:paraId="36D1900D" w14:textId="3E23E997" w:rsidR="00D63526" w:rsidRPr="0000101F" w:rsidRDefault="00D63526" w:rsidP="0061145B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IL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CONSIGLIO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DI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ISTITUTO</w:t>
      </w:r>
    </w:p>
    <w:p w14:paraId="4137977B" w14:textId="13FB859A" w:rsidR="00E116C4" w:rsidRPr="008F01BE" w:rsidRDefault="00E116C4" w:rsidP="0027657B">
      <w:pPr>
        <w:tabs>
          <w:tab w:val="left" w:pos="1418"/>
        </w:tabs>
        <w:suppressAutoHyphens/>
        <w:autoSpaceDE w:val="0"/>
        <w:autoSpaceDN w:val="0"/>
        <w:adjustRightInd w:val="0"/>
        <w:spacing w:after="0"/>
        <w:ind w:left="1418" w:hanging="1418"/>
        <w:jc w:val="both"/>
        <w:rPr>
          <w:rFonts w:ascii="Times New Roman" w:hAnsi="Times New Roman"/>
          <w:bCs/>
          <w:lang w:eastAsia="ar-SA"/>
        </w:rPr>
      </w:pPr>
      <w:r w:rsidRPr="008F01BE">
        <w:rPr>
          <w:rFonts w:ascii="Times New Roman" w:hAnsi="Times New Roman"/>
          <w:b/>
          <w:bCs/>
          <w:lang w:eastAsia="ar-SA"/>
        </w:rPr>
        <w:t>V</w:t>
      </w:r>
      <w:r w:rsidR="00EA5A3C" w:rsidRPr="008F01BE">
        <w:rPr>
          <w:rFonts w:ascii="Times New Roman" w:hAnsi="Times New Roman"/>
          <w:b/>
          <w:bCs/>
          <w:lang w:eastAsia="ar-SA"/>
        </w:rPr>
        <w:t>ISTE</w:t>
      </w:r>
      <w:r w:rsidR="008F01BE" w:rsidRPr="008F01BE">
        <w:rPr>
          <w:rFonts w:ascii="Times New Roman" w:hAnsi="Times New Roman"/>
          <w:b/>
          <w:bCs/>
          <w:lang w:eastAsia="ar-SA"/>
        </w:rPr>
        <w:t xml:space="preserve"> </w:t>
      </w:r>
      <w:r w:rsidR="0027657B">
        <w:rPr>
          <w:rFonts w:ascii="Times New Roman" w:hAnsi="Times New Roman"/>
          <w:bCs/>
          <w:lang w:eastAsia="ar-SA"/>
        </w:rPr>
        <w:tab/>
      </w:r>
      <w:r w:rsidR="004019C8" w:rsidRPr="008F01BE">
        <w:rPr>
          <w:rFonts w:ascii="Times New Roman" w:hAnsi="Times New Roman"/>
          <w:bCs/>
          <w:lang w:eastAsia="ar-SA"/>
        </w:rPr>
        <w:t>l</w:t>
      </w:r>
      <w:r w:rsidR="008F01BE" w:rsidRPr="008F01BE">
        <w:rPr>
          <w:rFonts w:ascii="Times New Roman" w:hAnsi="Times New Roman"/>
          <w:bCs/>
          <w:lang w:eastAsia="ar-SA"/>
        </w:rPr>
        <w:t>e</w:t>
      </w:r>
      <w:r w:rsidR="004019C8" w:rsidRPr="008F01BE">
        <w:rPr>
          <w:rFonts w:ascii="Times New Roman" w:hAnsi="Times New Roman"/>
          <w:bCs/>
          <w:lang w:eastAsia="ar-SA"/>
        </w:rPr>
        <w:t xml:space="preserve"> deliber</w:t>
      </w:r>
      <w:r w:rsidR="008F01BE" w:rsidRPr="008F01BE">
        <w:rPr>
          <w:rFonts w:ascii="Times New Roman" w:hAnsi="Times New Roman"/>
          <w:bCs/>
          <w:lang w:eastAsia="ar-SA"/>
        </w:rPr>
        <w:t>e</w:t>
      </w:r>
      <w:r w:rsidR="004019C8" w:rsidRPr="008F01BE">
        <w:rPr>
          <w:rFonts w:ascii="Times New Roman" w:hAnsi="Times New Roman"/>
          <w:bCs/>
          <w:lang w:eastAsia="ar-SA"/>
        </w:rPr>
        <w:t xml:space="preserve"> n. 3</w:t>
      </w:r>
      <w:r w:rsidR="008F01BE" w:rsidRPr="008F01BE">
        <w:rPr>
          <w:rFonts w:ascii="Times New Roman" w:hAnsi="Times New Roman"/>
          <w:bCs/>
          <w:lang w:eastAsia="ar-SA"/>
        </w:rPr>
        <w:t>2</w:t>
      </w:r>
      <w:r w:rsidR="004019C8" w:rsidRPr="008F01BE">
        <w:rPr>
          <w:rFonts w:ascii="Times New Roman" w:hAnsi="Times New Roman"/>
          <w:bCs/>
          <w:lang w:eastAsia="ar-SA"/>
        </w:rPr>
        <w:t>,</w:t>
      </w:r>
      <w:r w:rsidR="008F01BE" w:rsidRPr="008F01BE">
        <w:rPr>
          <w:rFonts w:ascii="Times New Roman" w:hAnsi="Times New Roman"/>
          <w:bCs/>
          <w:lang w:eastAsia="ar-SA"/>
        </w:rPr>
        <w:t xml:space="preserve"> 33, 34, 35, 36, 37, 38 </w:t>
      </w:r>
      <w:r w:rsidR="004019C8" w:rsidRPr="008F01BE">
        <w:rPr>
          <w:rFonts w:ascii="Times New Roman" w:hAnsi="Times New Roman"/>
          <w:bCs/>
          <w:lang w:eastAsia="ar-SA"/>
        </w:rPr>
        <w:t xml:space="preserve">del </w:t>
      </w:r>
      <w:r w:rsidR="008F01BE" w:rsidRPr="008F01BE">
        <w:rPr>
          <w:rFonts w:ascii="Times New Roman" w:hAnsi="Times New Roman"/>
          <w:bCs/>
          <w:lang w:eastAsia="ar-SA"/>
        </w:rPr>
        <w:t>V</w:t>
      </w:r>
      <w:r w:rsidR="004019C8" w:rsidRPr="008F01BE">
        <w:rPr>
          <w:rFonts w:ascii="Times New Roman" w:hAnsi="Times New Roman"/>
          <w:bCs/>
          <w:lang w:eastAsia="ar-SA"/>
        </w:rPr>
        <w:t>erbale n. 1 del Collegio dei docenti</w:t>
      </w:r>
      <w:r w:rsidR="008F01BE" w:rsidRPr="008F01BE">
        <w:rPr>
          <w:rFonts w:ascii="Times New Roman" w:hAnsi="Times New Roman"/>
          <w:bCs/>
          <w:lang w:eastAsia="ar-SA"/>
        </w:rPr>
        <w:t xml:space="preserve"> del </w:t>
      </w:r>
      <w:r w:rsidR="00285177">
        <w:rPr>
          <w:rFonts w:ascii="Times New Roman" w:hAnsi="Times New Roman"/>
          <w:bCs/>
          <w:lang w:eastAsia="ar-SA"/>
        </w:rPr>
        <w:t xml:space="preserve">  </w:t>
      </w:r>
      <w:r w:rsidR="008F01BE" w:rsidRPr="008F01BE">
        <w:rPr>
          <w:rFonts w:ascii="Times New Roman" w:hAnsi="Times New Roman"/>
          <w:bCs/>
          <w:lang w:eastAsia="ar-SA"/>
        </w:rPr>
        <w:t>01.09.2021</w:t>
      </w:r>
      <w:r w:rsidR="002D23ED">
        <w:rPr>
          <w:rFonts w:ascii="Times New Roman" w:hAnsi="Times New Roman"/>
          <w:bCs/>
          <w:lang w:eastAsia="ar-SA"/>
        </w:rPr>
        <w:t>, recante:</w:t>
      </w:r>
      <w:r w:rsidR="00285177">
        <w:rPr>
          <w:rFonts w:ascii="Times New Roman" w:hAnsi="Times New Roman"/>
          <w:bCs/>
          <w:lang w:eastAsia="ar-SA"/>
        </w:rPr>
        <w:t xml:space="preserve"> </w:t>
      </w:r>
      <w:r w:rsidR="00285177">
        <w:rPr>
          <w:rFonts w:ascii="Times New Roman" w:hAnsi="Times New Roman"/>
          <w:bCs/>
        </w:rPr>
        <w:t>“</w:t>
      </w:r>
      <w:r w:rsidR="00285177" w:rsidRPr="00363A93">
        <w:rPr>
          <w:rFonts w:ascii="Times New Roman" w:hAnsi="Times New Roman"/>
          <w:bCs/>
          <w:i/>
        </w:rPr>
        <w:t>Progetto PTOF – Sicurezza e Salute nell’ambiente di lavoro</w:t>
      </w:r>
      <w:r w:rsidR="00285177">
        <w:rPr>
          <w:rFonts w:ascii="Times New Roman" w:hAnsi="Times New Roman"/>
          <w:bCs/>
        </w:rPr>
        <w:t>”</w:t>
      </w:r>
      <w:r w:rsidR="00285177" w:rsidRPr="009411F0">
        <w:rPr>
          <w:rFonts w:ascii="Times New Roman" w:hAnsi="Times New Roman"/>
        </w:rPr>
        <w:t>;</w:t>
      </w:r>
    </w:p>
    <w:p w14:paraId="082A98C3" w14:textId="6460ECBF" w:rsidR="00285177" w:rsidRPr="009411F0" w:rsidRDefault="00285177" w:rsidP="0027657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1F0">
        <w:rPr>
          <w:rFonts w:ascii="Times New Roman" w:hAnsi="Times New Roman"/>
          <w:b/>
        </w:rPr>
        <w:t>V</w:t>
      </w:r>
      <w:r w:rsidR="00EA5A3C" w:rsidRPr="009411F0">
        <w:rPr>
          <w:rFonts w:ascii="Times New Roman" w:hAnsi="Times New Roman"/>
          <w:b/>
        </w:rPr>
        <w:t xml:space="preserve">ISTO </w:t>
      </w:r>
      <w:r>
        <w:rPr>
          <w:rFonts w:ascii="Times New Roman" w:hAnsi="Times New Roman"/>
          <w:b/>
        </w:rPr>
        <w:tab/>
      </w:r>
      <w:r w:rsidRPr="00BC34DA">
        <w:rPr>
          <w:rFonts w:ascii="Times New Roman" w:hAnsi="Times New Roman"/>
          <w:bCs/>
        </w:rPr>
        <w:t>il PTOF 2019/2022 annualità 20</w:t>
      </w:r>
      <w:r>
        <w:rPr>
          <w:rFonts w:ascii="Times New Roman" w:hAnsi="Times New Roman"/>
          <w:bCs/>
        </w:rPr>
        <w:t>2</w:t>
      </w:r>
      <w:r w:rsidR="002D23ED">
        <w:rPr>
          <w:rFonts w:ascii="Times New Roman" w:hAnsi="Times New Roman"/>
          <w:bCs/>
        </w:rPr>
        <w:t>1</w:t>
      </w:r>
      <w:r w:rsidRPr="00BC34DA">
        <w:rPr>
          <w:rFonts w:ascii="Times New Roman" w:hAnsi="Times New Roman"/>
          <w:bCs/>
        </w:rPr>
        <w:t>/202</w:t>
      </w:r>
      <w:r w:rsidR="002D23ED">
        <w:rPr>
          <w:rFonts w:ascii="Times New Roman" w:hAnsi="Times New Roman"/>
          <w:bCs/>
        </w:rPr>
        <w:t>2</w:t>
      </w:r>
      <w:r w:rsidRPr="009411F0">
        <w:rPr>
          <w:rFonts w:ascii="Times New Roman" w:hAnsi="Times New Roman"/>
        </w:rPr>
        <w:t>;</w:t>
      </w:r>
    </w:p>
    <w:p w14:paraId="612316F2" w14:textId="189088C6" w:rsidR="00285177" w:rsidRPr="008F01BE" w:rsidRDefault="00285177" w:rsidP="0027657B">
      <w:pPr>
        <w:tabs>
          <w:tab w:val="left" w:pos="1134"/>
          <w:tab w:val="left" w:pos="1418"/>
        </w:tabs>
        <w:suppressAutoHyphens/>
        <w:spacing w:after="0"/>
        <w:ind w:left="1134" w:right="-1" w:hanging="1134"/>
        <w:contextualSpacing/>
        <w:jc w:val="both"/>
        <w:rPr>
          <w:rFonts w:ascii="Times New Roman" w:hAnsi="Times New Roman"/>
          <w:lang w:eastAsia="ar-SA"/>
        </w:rPr>
      </w:pPr>
      <w:r w:rsidRPr="008F01BE">
        <w:rPr>
          <w:rFonts w:ascii="Times New Roman" w:hAnsi="Times New Roman"/>
          <w:b/>
          <w:lang w:eastAsia="ar-SA"/>
        </w:rPr>
        <w:t>V</w:t>
      </w:r>
      <w:r w:rsidR="00EA5A3C" w:rsidRPr="008F01BE">
        <w:rPr>
          <w:rFonts w:ascii="Times New Roman" w:hAnsi="Times New Roman"/>
          <w:b/>
          <w:lang w:eastAsia="ar-SA"/>
        </w:rPr>
        <w:t>ISTI</w:t>
      </w:r>
      <w:r w:rsidRPr="008F01BE">
        <w:rPr>
          <w:rFonts w:ascii="Times New Roman" w:hAnsi="Times New Roman"/>
          <w:b/>
          <w:lang w:eastAsia="ar-SA"/>
        </w:rPr>
        <w:tab/>
      </w:r>
      <w:r>
        <w:rPr>
          <w:rFonts w:ascii="Times New Roman" w:hAnsi="Times New Roman"/>
          <w:b/>
          <w:lang w:eastAsia="ar-SA"/>
        </w:rPr>
        <w:t xml:space="preserve">     </w:t>
      </w:r>
      <w:r w:rsidR="0027657B">
        <w:rPr>
          <w:rFonts w:ascii="Times New Roman" w:hAnsi="Times New Roman"/>
          <w:b/>
          <w:lang w:eastAsia="ar-SA"/>
        </w:rPr>
        <w:tab/>
      </w:r>
      <w:r w:rsidRPr="008F01BE">
        <w:rPr>
          <w:rFonts w:ascii="Times New Roman" w:hAnsi="Times New Roman"/>
          <w:lang w:eastAsia="ar-SA"/>
        </w:rPr>
        <w:t>i documenti allegati;</w:t>
      </w:r>
    </w:p>
    <w:p w14:paraId="653329DC" w14:textId="6FC08D19" w:rsidR="00285177" w:rsidRPr="009411F0" w:rsidRDefault="00285177" w:rsidP="0027657B">
      <w:pPr>
        <w:keepNext/>
        <w:keepLines/>
        <w:tabs>
          <w:tab w:val="left" w:pos="1418"/>
          <w:tab w:val="left" w:pos="1701"/>
        </w:tabs>
        <w:suppressAutoHyphens/>
        <w:spacing w:after="0" w:line="240" w:lineRule="auto"/>
        <w:jc w:val="both"/>
        <w:outlineLvl w:val="2"/>
        <w:rPr>
          <w:rFonts w:ascii="Times New Roman" w:hAnsi="Times New Roman"/>
          <w:i/>
        </w:rPr>
      </w:pPr>
      <w:r w:rsidRPr="009411F0">
        <w:rPr>
          <w:rFonts w:ascii="Times New Roman" w:hAnsi="Times New Roman"/>
          <w:b/>
        </w:rPr>
        <w:t>V</w:t>
      </w:r>
      <w:r w:rsidR="00EA5A3C" w:rsidRPr="009411F0">
        <w:rPr>
          <w:rFonts w:ascii="Times New Roman" w:hAnsi="Times New Roman"/>
          <w:b/>
        </w:rPr>
        <w:t xml:space="preserve">ISTA </w:t>
      </w:r>
      <w:r w:rsidR="00EA5A3C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</w:t>
      </w:r>
      <w:r w:rsidRPr="00BC34DA">
        <w:rPr>
          <w:rFonts w:ascii="Times New Roman" w:hAnsi="Times New Roman"/>
          <w:bCs/>
        </w:rPr>
        <w:t xml:space="preserve">il </w:t>
      </w:r>
      <w:proofErr w:type="spellStart"/>
      <w:r w:rsidRPr="00BC34DA">
        <w:rPr>
          <w:rFonts w:ascii="Times New Roman" w:hAnsi="Times New Roman"/>
          <w:bCs/>
        </w:rPr>
        <w:t>D.Lgs</w:t>
      </w:r>
      <w:proofErr w:type="spellEnd"/>
      <w:r w:rsidRPr="00BC34DA">
        <w:rPr>
          <w:rFonts w:ascii="Times New Roman" w:hAnsi="Times New Roman"/>
          <w:bCs/>
        </w:rPr>
        <w:t xml:space="preserve"> 81 2008</w:t>
      </w:r>
      <w:r w:rsidRPr="009411F0">
        <w:rPr>
          <w:rFonts w:ascii="Times New Roman" w:hAnsi="Times New Roman"/>
          <w:i/>
        </w:rPr>
        <w:t xml:space="preserve">; </w:t>
      </w:r>
      <w:r w:rsidRPr="009411F0">
        <w:rPr>
          <w:rFonts w:ascii="Times New Roman" w:hAnsi="Times New Roman"/>
          <w:i/>
        </w:rPr>
        <w:tab/>
      </w:r>
      <w:r w:rsidRPr="009411F0">
        <w:rPr>
          <w:rFonts w:ascii="Times New Roman" w:hAnsi="Times New Roman"/>
          <w:i/>
        </w:rPr>
        <w:tab/>
      </w:r>
    </w:p>
    <w:p w14:paraId="1A957962" w14:textId="28E651B1" w:rsidR="00285177" w:rsidRPr="009411F0" w:rsidRDefault="00285177" w:rsidP="0027657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1F0">
        <w:rPr>
          <w:rFonts w:ascii="Times New Roman" w:hAnsi="Times New Roman"/>
          <w:b/>
        </w:rPr>
        <w:t>C</w:t>
      </w:r>
      <w:r w:rsidR="00EA5A3C" w:rsidRPr="009411F0">
        <w:rPr>
          <w:rFonts w:ascii="Times New Roman" w:hAnsi="Times New Roman"/>
          <w:b/>
        </w:rPr>
        <w:t>ONSIDERATO</w:t>
      </w:r>
      <w:r w:rsidRPr="009411F0">
        <w:rPr>
          <w:rFonts w:ascii="Times New Roman" w:hAnsi="Times New Roman"/>
          <w:b/>
        </w:rPr>
        <w:t xml:space="preserve"> </w:t>
      </w:r>
      <w:r w:rsidR="00EA5A3C">
        <w:rPr>
          <w:rFonts w:ascii="Times New Roman" w:hAnsi="Times New Roman"/>
          <w:b/>
        </w:rPr>
        <w:t xml:space="preserve"> </w:t>
      </w:r>
      <w:r w:rsidRPr="009411F0">
        <w:rPr>
          <w:rFonts w:ascii="Times New Roman" w:hAnsi="Times New Roman"/>
        </w:rPr>
        <w:t>quanto riferito dal</w:t>
      </w:r>
      <w:r w:rsidRPr="009411F0">
        <w:rPr>
          <w:rFonts w:ascii="Times New Roman" w:hAnsi="Times New Roman"/>
          <w:b/>
        </w:rPr>
        <w:t xml:space="preserve"> </w:t>
      </w:r>
      <w:r w:rsidRPr="009411F0">
        <w:rPr>
          <w:rFonts w:ascii="Times New Roman" w:hAnsi="Times New Roman"/>
        </w:rPr>
        <w:t>Dirigente Scolastico;</w:t>
      </w:r>
    </w:p>
    <w:p w14:paraId="46B0572E" w14:textId="1A910175" w:rsidR="00D63526" w:rsidRPr="0000101F" w:rsidRDefault="00D63526" w:rsidP="00302C7D">
      <w:pPr>
        <w:widowControl w:val="0"/>
        <w:suppressAutoHyphens/>
        <w:autoSpaceDE w:val="0"/>
        <w:autoSpaceDN w:val="0"/>
        <w:spacing w:after="0" w:line="240" w:lineRule="auto"/>
        <w:ind w:left="2268" w:right="-1" w:hanging="2268"/>
        <w:jc w:val="both"/>
        <w:rPr>
          <w:rFonts w:ascii="Times New Roman" w:hAnsi="Times New Roman"/>
        </w:rPr>
      </w:pPr>
      <w:r w:rsidRPr="0000101F">
        <w:rPr>
          <w:rFonts w:ascii="Times New Roman" w:hAnsi="Times New Roman"/>
        </w:rPr>
        <w:t>con</w:t>
      </w:r>
      <w:r w:rsidR="008A1637" w:rsidRPr="0000101F">
        <w:rPr>
          <w:rFonts w:ascii="Times New Roman" w:hAnsi="Times New Roman"/>
        </w:rPr>
        <w:t xml:space="preserve"> </w:t>
      </w:r>
      <w:r w:rsidRPr="0027657B">
        <w:rPr>
          <w:rFonts w:ascii="Times New Roman" w:hAnsi="Times New Roman"/>
        </w:rPr>
        <w:t>1</w:t>
      </w:r>
      <w:r w:rsidR="004D1C38" w:rsidRPr="0027657B">
        <w:rPr>
          <w:rFonts w:ascii="Times New Roman" w:hAnsi="Times New Roman"/>
        </w:rPr>
        <w:t>7</w:t>
      </w:r>
      <w:r w:rsidR="008A1637" w:rsidRPr="0027657B">
        <w:rPr>
          <w:rFonts w:ascii="Times New Roman" w:hAnsi="Times New Roman"/>
        </w:rPr>
        <w:t xml:space="preserve"> </w:t>
      </w:r>
      <w:r w:rsidRPr="0027657B">
        <w:rPr>
          <w:rFonts w:ascii="Times New Roman" w:hAnsi="Times New Roman"/>
        </w:rPr>
        <w:t>voti</w:t>
      </w:r>
      <w:r w:rsidR="008A1637" w:rsidRPr="0027657B">
        <w:rPr>
          <w:rFonts w:ascii="Times New Roman" w:hAnsi="Times New Roman"/>
        </w:rPr>
        <w:t xml:space="preserve"> </w:t>
      </w:r>
      <w:r w:rsidRPr="0027657B">
        <w:rPr>
          <w:rFonts w:ascii="Times New Roman" w:hAnsi="Times New Roman"/>
        </w:rPr>
        <w:t>favorevoli</w:t>
      </w:r>
      <w:r w:rsidR="008A1637"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>=</w:t>
      </w:r>
      <w:r w:rsidR="008A1637"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>contrari</w:t>
      </w:r>
      <w:r w:rsidR="008A1637"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>=</w:t>
      </w:r>
      <w:r w:rsidR="008A1637"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>astenuti,</w:t>
      </w:r>
    </w:p>
    <w:p w14:paraId="760D57E6" w14:textId="68579787" w:rsidR="00D63526" w:rsidRPr="0000101F" w:rsidRDefault="00D63526" w:rsidP="0061145B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DELIBERA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(n.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1</w:t>
      </w:r>
      <w:r w:rsidR="00D16201">
        <w:rPr>
          <w:rFonts w:ascii="Times New Roman" w:hAnsi="Times New Roman"/>
          <w:b/>
        </w:rPr>
        <w:t>88</w:t>
      </w:r>
      <w:r w:rsidRPr="0000101F">
        <w:rPr>
          <w:rFonts w:ascii="Times New Roman" w:hAnsi="Times New Roman"/>
          <w:b/>
        </w:rPr>
        <w:t>)</w:t>
      </w:r>
    </w:p>
    <w:p w14:paraId="33A1E744" w14:textId="082BD80A" w:rsidR="00413DFC" w:rsidRDefault="00285177" w:rsidP="00285177">
      <w:pPr>
        <w:pStyle w:val="NormaleWeb"/>
        <w:suppressAutoHyphens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approvare </w:t>
      </w:r>
      <w:r w:rsidR="00413DFC">
        <w:rPr>
          <w:sz w:val="22"/>
          <w:szCs w:val="22"/>
        </w:rPr>
        <w:t xml:space="preserve">i seguenti documenti che contengono </w:t>
      </w:r>
      <w:r>
        <w:rPr>
          <w:sz w:val="22"/>
          <w:szCs w:val="22"/>
        </w:rPr>
        <w:t>disposizioni dirigenziali</w:t>
      </w:r>
      <w:r w:rsidR="002D23ED">
        <w:rPr>
          <w:sz w:val="22"/>
          <w:szCs w:val="22"/>
        </w:rPr>
        <w:t xml:space="preserve"> emanate per </w:t>
      </w:r>
      <w:proofErr w:type="spellStart"/>
      <w:r w:rsidR="002D23ED">
        <w:rPr>
          <w:sz w:val="22"/>
          <w:szCs w:val="22"/>
        </w:rPr>
        <w:t>l’a.s.</w:t>
      </w:r>
      <w:proofErr w:type="spellEnd"/>
      <w:r w:rsidR="002D23ED">
        <w:rPr>
          <w:sz w:val="22"/>
          <w:szCs w:val="22"/>
        </w:rPr>
        <w:t xml:space="preserve"> 2021/2022</w:t>
      </w:r>
      <w:r>
        <w:rPr>
          <w:sz w:val="22"/>
          <w:szCs w:val="22"/>
        </w:rPr>
        <w:t xml:space="preserve"> in materia di sicurezza </w:t>
      </w:r>
      <w:r w:rsidR="002D23ED">
        <w:rPr>
          <w:sz w:val="22"/>
          <w:szCs w:val="22"/>
        </w:rPr>
        <w:t xml:space="preserve">e </w:t>
      </w:r>
      <w:r>
        <w:rPr>
          <w:sz w:val="22"/>
          <w:szCs w:val="22"/>
        </w:rPr>
        <w:t>recepite nel progetto PTOF Sicurezza e salute sul luogo di lavoro</w:t>
      </w:r>
      <w:r w:rsidR="00413DFC">
        <w:rPr>
          <w:sz w:val="22"/>
          <w:szCs w:val="22"/>
        </w:rPr>
        <w:t>:</w:t>
      </w:r>
    </w:p>
    <w:p w14:paraId="78B7215E" w14:textId="150BBED1" w:rsidR="00413DFC" w:rsidRPr="00EA5A3C" w:rsidRDefault="00413DFC" w:rsidP="00EA5A3C">
      <w:pPr>
        <w:pStyle w:val="Paragrafoelenco"/>
        <w:numPr>
          <w:ilvl w:val="0"/>
          <w:numId w:val="20"/>
        </w:numPr>
        <w:suppressAutoHyphens/>
        <w:ind w:left="284" w:right="-1" w:hanging="284"/>
        <w:contextualSpacing w:val="0"/>
        <w:jc w:val="both"/>
        <w:rPr>
          <w:sz w:val="22"/>
          <w:szCs w:val="22"/>
        </w:rPr>
      </w:pPr>
      <w:r w:rsidRPr="00CC1AE6">
        <w:rPr>
          <w:sz w:val="22"/>
          <w:szCs w:val="22"/>
        </w:rPr>
        <w:t>Disposizioni a carattere permanente per il regolare funzionamento della scuola – personale docente, personale ATA, genitori, alunni (</w:t>
      </w:r>
      <w:r w:rsidRPr="00EA5A3C">
        <w:rPr>
          <w:b/>
          <w:sz w:val="22"/>
          <w:szCs w:val="22"/>
        </w:rPr>
        <w:t>ALLEGATO n. 4).</w:t>
      </w:r>
      <w:r w:rsidRPr="00EA5A3C">
        <w:rPr>
          <w:sz w:val="22"/>
          <w:szCs w:val="22"/>
        </w:rPr>
        <w:t xml:space="preserve">    </w:t>
      </w:r>
    </w:p>
    <w:p w14:paraId="2488165A" w14:textId="77777777" w:rsidR="00413DFC" w:rsidRPr="00EA5A3C" w:rsidRDefault="00413DFC" w:rsidP="006A0FA5">
      <w:pPr>
        <w:pStyle w:val="Paragrafoelenco"/>
        <w:numPr>
          <w:ilvl w:val="0"/>
          <w:numId w:val="20"/>
        </w:numPr>
        <w:suppressAutoHyphens/>
        <w:ind w:left="284" w:right="-1" w:hanging="284"/>
        <w:contextualSpacing w:val="0"/>
        <w:jc w:val="both"/>
        <w:rPr>
          <w:b/>
          <w:sz w:val="22"/>
          <w:szCs w:val="22"/>
        </w:rPr>
      </w:pPr>
      <w:r w:rsidRPr="00CC1AE6">
        <w:rPr>
          <w:sz w:val="22"/>
          <w:szCs w:val="22"/>
        </w:rPr>
        <w:t xml:space="preserve">Servizio di prevenzione e protezione. Obblighi dei lavoratori derivanti dall’art. 20, comma 2,  </w:t>
      </w:r>
      <w:proofErr w:type="spellStart"/>
      <w:r w:rsidRPr="00CC1AE6">
        <w:rPr>
          <w:sz w:val="22"/>
          <w:szCs w:val="22"/>
        </w:rPr>
        <w:t>D.Lgs.</w:t>
      </w:r>
      <w:proofErr w:type="spellEnd"/>
      <w:r w:rsidRPr="00CC1AE6">
        <w:rPr>
          <w:sz w:val="22"/>
          <w:szCs w:val="22"/>
        </w:rPr>
        <w:t xml:space="preserve"> n.81/2008 in materia di sicurezza sul lavoro. Disposizioni permanenti per alunni e personale </w:t>
      </w:r>
      <w:r w:rsidRPr="00EA5A3C">
        <w:rPr>
          <w:b/>
          <w:sz w:val="22"/>
          <w:szCs w:val="22"/>
        </w:rPr>
        <w:t>(ALLEGATO n. 5).</w:t>
      </w:r>
    </w:p>
    <w:p w14:paraId="13CE3046" w14:textId="77777777" w:rsidR="00413DFC" w:rsidRPr="00EA5A3C" w:rsidRDefault="00413DFC" w:rsidP="006A0FA5">
      <w:pPr>
        <w:pStyle w:val="Paragrafoelenco"/>
        <w:numPr>
          <w:ilvl w:val="0"/>
          <w:numId w:val="20"/>
        </w:numPr>
        <w:ind w:left="284" w:right="-1" w:hanging="284"/>
        <w:contextualSpacing w:val="0"/>
        <w:jc w:val="both"/>
        <w:rPr>
          <w:b/>
          <w:sz w:val="22"/>
          <w:szCs w:val="22"/>
        </w:rPr>
      </w:pPr>
      <w:r w:rsidRPr="00315F9C">
        <w:rPr>
          <w:sz w:val="22"/>
          <w:szCs w:val="22"/>
        </w:rPr>
        <w:t xml:space="preserve">Direttiva vigilanza degli alunni – Responsabilità ed obblighi del personale dovente ed </w:t>
      </w:r>
      <w:r w:rsidRPr="00EA5A3C">
        <w:rPr>
          <w:sz w:val="22"/>
          <w:szCs w:val="22"/>
        </w:rPr>
        <w:t xml:space="preserve">ATA </w:t>
      </w:r>
      <w:r w:rsidRPr="00EA5A3C">
        <w:rPr>
          <w:b/>
          <w:sz w:val="22"/>
          <w:szCs w:val="22"/>
        </w:rPr>
        <w:t>(ALLEG</w:t>
      </w:r>
      <w:r w:rsidRPr="00EA5A3C">
        <w:rPr>
          <w:b/>
          <w:sz w:val="22"/>
          <w:szCs w:val="22"/>
        </w:rPr>
        <w:t>A</w:t>
      </w:r>
      <w:r w:rsidRPr="00EA5A3C">
        <w:rPr>
          <w:b/>
          <w:sz w:val="22"/>
          <w:szCs w:val="22"/>
        </w:rPr>
        <w:t>TO n. 6).</w:t>
      </w:r>
    </w:p>
    <w:p w14:paraId="681E9C08" w14:textId="77777777" w:rsidR="00413DFC" w:rsidRPr="00EA5A3C" w:rsidRDefault="00413DFC" w:rsidP="006A0FA5">
      <w:pPr>
        <w:pStyle w:val="Paragrafoelenco"/>
        <w:numPr>
          <w:ilvl w:val="0"/>
          <w:numId w:val="20"/>
        </w:numPr>
        <w:ind w:left="284" w:right="-1" w:hanging="284"/>
        <w:contextualSpacing w:val="0"/>
        <w:jc w:val="both"/>
        <w:rPr>
          <w:b/>
          <w:sz w:val="22"/>
          <w:szCs w:val="22"/>
        </w:rPr>
      </w:pPr>
      <w:r w:rsidRPr="00EA5A3C">
        <w:rPr>
          <w:sz w:val="22"/>
          <w:szCs w:val="22"/>
        </w:rPr>
        <w:lastRenderedPageBreak/>
        <w:t xml:space="preserve">Procedure operative per la gestione degli infortuni- Segnalazione situazioni di rischio </w:t>
      </w:r>
      <w:r w:rsidRPr="00EA5A3C">
        <w:rPr>
          <w:b/>
          <w:sz w:val="22"/>
          <w:szCs w:val="22"/>
        </w:rPr>
        <w:t>(ALLEGATO n.7)</w:t>
      </w:r>
    </w:p>
    <w:p w14:paraId="7954DE5B" w14:textId="77777777" w:rsidR="00413DFC" w:rsidRPr="00EA5A3C" w:rsidRDefault="00413DFC" w:rsidP="006A0FA5">
      <w:pPr>
        <w:pStyle w:val="Paragrafoelenco"/>
        <w:numPr>
          <w:ilvl w:val="0"/>
          <w:numId w:val="20"/>
        </w:numPr>
        <w:suppressAutoHyphens/>
        <w:ind w:left="284" w:right="-1" w:hanging="284"/>
        <w:contextualSpacing w:val="0"/>
        <w:jc w:val="both"/>
        <w:rPr>
          <w:sz w:val="22"/>
          <w:szCs w:val="22"/>
        </w:rPr>
      </w:pPr>
      <w:r w:rsidRPr="00EA5A3C">
        <w:rPr>
          <w:sz w:val="22"/>
          <w:szCs w:val="22"/>
        </w:rPr>
        <w:t xml:space="preserve">Piano di formazione del personale in materia di privacy e sicurezza. </w:t>
      </w:r>
    </w:p>
    <w:p w14:paraId="4F3FC06A" w14:textId="606141AF" w:rsidR="00556D3A" w:rsidRPr="00556D3A" w:rsidRDefault="00556D3A" w:rsidP="00DF650D">
      <w:pPr>
        <w:tabs>
          <w:tab w:val="left" w:pos="426"/>
        </w:tabs>
        <w:suppressAutoHyphens/>
        <w:jc w:val="both"/>
        <w:rPr>
          <w:rFonts w:ascii="Times New Roman" w:hAnsi="Times New Roman"/>
        </w:rPr>
      </w:pPr>
      <w:r w:rsidRPr="00EA5A3C">
        <w:rPr>
          <w:rFonts w:ascii="Times New Roman" w:hAnsi="Times New Roman"/>
        </w:rPr>
        <w:t xml:space="preserve">   </w:t>
      </w:r>
      <w:r w:rsidR="00DF650D" w:rsidRPr="00EA5A3C">
        <w:rPr>
          <w:rFonts w:ascii="Times New Roman" w:hAnsi="Times New Roman"/>
        </w:rPr>
        <w:t xml:space="preserve"> </w:t>
      </w:r>
      <w:r w:rsidRPr="00EA5A3C">
        <w:rPr>
          <w:rFonts w:ascii="Times New Roman" w:hAnsi="Times New Roman"/>
        </w:rPr>
        <w:t xml:space="preserve"> Personale </w:t>
      </w:r>
      <w:r w:rsidR="00DF650D" w:rsidRPr="00EA5A3C">
        <w:rPr>
          <w:rFonts w:ascii="Times New Roman" w:hAnsi="Times New Roman"/>
        </w:rPr>
        <w:t xml:space="preserve">delegato </w:t>
      </w:r>
      <w:r w:rsidRPr="00EA5A3C">
        <w:rPr>
          <w:rFonts w:ascii="Times New Roman" w:hAnsi="Times New Roman"/>
        </w:rPr>
        <w:t>al controllo della Green pass</w:t>
      </w:r>
      <w:r w:rsidR="00DF650D" w:rsidRPr="00EA5A3C">
        <w:rPr>
          <w:rFonts w:ascii="Times New Roman" w:hAnsi="Times New Roman"/>
        </w:rPr>
        <w:t xml:space="preserve"> – </w:t>
      </w:r>
      <w:proofErr w:type="spellStart"/>
      <w:r w:rsidRPr="00EA5A3C">
        <w:rPr>
          <w:rFonts w:ascii="Times New Roman" w:hAnsi="Times New Roman"/>
        </w:rPr>
        <w:t>preposti</w:t>
      </w:r>
      <w:r w:rsidR="00DF650D" w:rsidRPr="00EA5A3C">
        <w:rPr>
          <w:rFonts w:ascii="Times New Roman" w:hAnsi="Times New Roman"/>
        </w:rPr>
        <w:t>:</w:t>
      </w:r>
      <w:r w:rsidRPr="00EA5A3C">
        <w:rPr>
          <w:rFonts w:ascii="Times New Roman" w:hAnsi="Times New Roman"/>
        </w:rPr>
        <w:t>Il</w:t>
      </w:r>
      <w:proofErr w:type="spellEnd"/>
      <w:r w:rsidRPr="00EA5A3C">
        <w:rPr>
          <w:rFonts w:ascii="Times New Roman" w:hAnsi="Times New Roman"/>
        </w:rPr>
        <w:t xml:space="preserve"> DSGA</w:t>
      </w:r>
      <w:r w:rsidRPr="00556D3A">
        <w:rPr>
          <w:rFonts w:ascii="Times New Roman" w:hAnsi="Times New Roman"/>
        </w:rPr>
        <w:t xml:space="preserve"> </w:t>
      </w:r>
    </w:p>
    <w:p w14:paraId="5BC57228" w14:textId="28EC7D12" w:rsidR="00556D3A" w:rsidRPr="00EA5A3C" w:rsidRDefault="00556D3A" w:rsidP="006A0FA5">
      <w:pPr>
        <w:pStyle w:val="Paragrafoelenco"/>
        <w:numPr>
          <w:ilvl w:val="0"/>
          <w:numId w:val="29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EA5A3C">
        <w:rPr>
          <w:sz w:val="22"/>
          <w:szCs w:val="22"/>
        </w:rPr>
        <w:t xml:space="preserve">I collaboratori del D.S. </w:t>
      </w:r>
    </w:p>
    <w:p w14:paraId="40B9510E" w14:textId="77777777" w:rsidR="00556D3A" w:rsidRPr="00EA5A3C" w:rsidRDefault="00556D3A" w:rsidP="006A0FA5">
      <w:pPr>
        <w:pStyle w:val="Paragrafoelenco"/>
        <w:numPr>
          <w:ilvl w:val="0"/>
          <w:numId w:val="29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EA5A3C">
        <w:rPr>
          <w:sz w:val="22"/>
          <w:szCs w:val="22"/>
        </w:rPr>
        <w:t>I Responsabili di plesso</w:t>
      </w:r>
    </w:p>
    <w:p w14:paraId="20676ED7" w14:textId="11A6A68B" w:rsidR="00556D3A" w:rsidRPr="00EA5A3C" w:rsidRDefault="00556D3A" w:rsidP="006A0FA5">
      <w:pPr>
        <w:pStyle w:val="Paragrafoelenco"/>
        <w:numPr>
          <w:ilvl w:val="0"/>
          <w:numId w:val="29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EA5A3C">
        <w:rPr>
          <w:sz w:val="22"/>
          <w:szCs w:val="22"/>
        </w:rPr>
        <w:t xml:space="preserve">La referente di Strumento musicale </w:t>
      </w:r>
    </w:p>
    <w:p w14:paraId="3B13DF09" w14:textId="77777777" w:rsidR="00556D3A" w:rsidRPr="00EA5A3C" w:rsidRDefault="00556D3A" w:rsidP="006A0FA5">
      <w:pPr>
        <w:pStyle w:val="Paragrafoelenco"/>
        <w:numPr>
          <w:ilvl w:val="0"/>
          <w:numId w:val="29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EA5A3C">
        <w:rPr>
          <w:sz w:val="22"/>
          <w:szCs w:val="22"/>
        </w:rPr>
        <w:t>Tutto il personale ATA</w:t>
      </w:r>
    </w:p>
    <w:p w14:paraId="04602734" w14:textId="77777777" w:rsidR="00556D3A" w:rsidRPr="00EA5A3C" w:rsidRDefault="00556D3A" w:rsidP="006A0FA5">
      <w:pPr>
        <w:pStyle w:val="Paragrafoelenco"/>
        <w:numPr>
          <w:ilvl w:val="0"/>
          <w:numId w:val="29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EA5A3C">
        <w:rPr>
          <w:sz w:val="22"/>
          <w:szCs w:val="22"/>
        </w:rPr>
        <w:t>Tutto il personale amministrativo</w:t>
      </w:r>
    </w:p>
    <w:p w14:paraId="11D87A64" w14:textId="77777777" w:rsidR="00285177" w:rsidRDefault="00285177" w:rsidP="00D87726">
      <w:pPr>
        <w:pStyle w:val="Didefault"/>
        <w:tabs>
          <w:tab w:val="left" w:pos="708"/>
        </w:tabs>
        <w:suppressAutoHyphens/>
        <w:ind w:right="426"/>
        <w:jc w:val="both"/>
        <w:rPr>
          <w:rFonts w:ascii="Times New Roman" w:hAnsi="Times New Roman" w:cs="Times New Roman"/>
        </w:rPr>
      </w:pPr>
    </w:p>
    <w:p w14:paraId="5290A39C" w14:textId="3F831BEE" w:rsidR="00D63526" w:rsidRPr="0000101F" w:rsidRDefault="002D23ED" w:rsidP="00B14B5C">
      <w:pPr>
        <w:spacing w:before="120" w:after="30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 w:rsidR="00D63526" w:rsidRPr="0000101F">
        <w:rPr>
          <w:rFonts w:ascii="Times New Roman" w:hAnsi="Times New Roman"/>
          <w:sz w:val="18"/>
          <w:szCs w:val="18"/>
        </w:rPr>
        <w:t>vverso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presente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deliberazione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è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ammesso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reclamo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al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Consiglio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stesso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da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chiunque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vi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abbia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interesse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entro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il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quindicesimo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giorno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dalla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data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di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pubblicazione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all’albo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della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scuola.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Decorso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tale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termine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deliberazione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diventa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definitiva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può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essere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impugnata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solo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con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ricorso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giurisdizionale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al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T.A.R.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ricorso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straordinario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al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Capo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dello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Stato,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rispettivamente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nei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termini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di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60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120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="00D63526" w:rsidRPr="0000101F">
        <w:rPr>
          <w:rFonts w:ascii="Times New Roman" w:hAnsi="Times New Roman"/>
          <w:sz w:val="18"/>
          <w:szCs w:val="18"/>
        </w:rPr>
        <w:t>giorni.</w:t>
      </w:r>
    </w:p>
    <w:p w14:paraId="6118D982" w14:textId="77777777" w:rsidR="007E4BE3" w:rsidRPr="00EA5A3C" w:rsidRDefault="007E4BE3" w:rsidP="006A0FA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bookmarkStart w:id="3" w:name="_Hlk63587999"/>
      <w:bookmarkEnd w:id="2"/>
      <w:r w:rsidRPr="00EA5A3C">
        <w:rPr>
          <w:b/>
          <w:bCs/>
          <w:color w:val="000000"/>
          <w:sz w:val="22"/>
          <w:szCs w:val="22"/>
        </w:rPr>
        <w:t>Misure di prevenzione e contrasto in ambito scolastico della diffusione del virus Sars-Cov-2 per la tutela della salute dei lavoratori e dell’utenza: “</w:t>
      </w:r>
      <w:r w:rsidRPr="00EA5A3C">
        <w:rPr>
          <w:b/>
          <w:bCs/>
          <w:i/>
          <w:iCs/>
          <w:color w:val="000000"/>
          <w:sz w:val="22"/>
          <w:szCs w:val="22"/>
        </w:rPr>
        <w:t>Disciplinare d’Istituto in materia di pr</w:t>
      </w:r>
      <w:r w:rsidRPr="00EA5A3C">
        <w:rPr>
          <w:b/>
          <w:bCs/>
          <w:i/>
          <w:iCs/>
          <w:color w:val="000000"/>
          <w:sz w:val="22"/>
          <w:szCs w:val="22"/>
        </w:rPr>
        <w:t>e</w:t>
      </w:r>
      <w:r w:rsidRPr="00EA5A3C">
        <w:rPr>
          <w:b/>
          <w:bCs/>
          <w:i/>
          <w:iCs/>
          <w:color w:val="000000"/>
          <w:sz w:val="22"/>
          <w:szCs w:val="22"/>
        </w:rPr>
        <w:t xml:space="preserve">venzione, di tutela della salute dei </w:t>
      </w:r>
      <w:r w:rsidRPr="00EA5A3C">
        <w:rPr>
          <w:b/>
          <w:bCs/>
          <w:i/>
          <w:iCs/>
          <w:sz w:val="22"/>
          <w:szCs w:val="22"/>
        </w:rPr>
        <w:t>lavoratori e dell’utenza e di contrasto nell’ambito scolastico de</w:t>
      </w:r>
      <w:r w:rsidRPr="00EA5A3C">
        <w:rPr>
          <w:b/>
          <w:bCs/>
          <w:i/>
          <w:iCs/>
          <w:sz w:val="22"/>
          <w:szCs w:val="22"/>
        </w:rPr>
        <w:t>l</w:t>
      </w:r>
      <w:r w:rsidRPr="00EA5A3C">
        <w:rPr>
          <w:b/>
          <w:bCs/>
          <w:i/>
          <w:iCs/>
          <w:sz w:val="22"/>
          <w:szCs w:val="22"/>
        </w:rPr>
        <w:t>la diffusione del virus SARS-CoV-2</w:t>
      </w:r>
      <w:r w:rsidRPr="00EA5A3C">
        <w:rPr>
          <w:b/>
          <w:bCs/>
          <w:sz w:val="22"/>
          <w:szCs w:val="22"/>
        </w:rPr>
        <w:t xml:space="preserve">” – Aggiornamento </w:t>
      </w:r>
      <w:proofErr w:type="spellStart"/>
      <w:r w:rsidRPr="00EA5A3C">
        <w:rPr>
          <w:b/>
          <w:bCs/>
          <w:sz w:val="22"/>
          <w:szCs w:val="22"/>
        </w:rPr>
        <w:t>a.s.</w:t>
      </w:r>
      <w:proofErr w:type="spellEnd"/>
      <w:r w:rsidRPr="00EA5A3C">
        <w:rPr>
          <w:b/>
          <w:bCs/>
          <w:sz w:val="22"/>
          <w:szCs w:val="22"/>
        </w:rPr>
        <w:t xml:space="preserve"> 2021-202: </w:t>
      </w:r>
    </w:p>
    <w:p w14:paraId="115D4B30" w14:textId="77777777" w:rsidR="007E4BE3" w:rsidRPr="00EA5A3C" w:rsidRDefault="007E4BE3" w:rsidP="006A0FA5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851" w:hanging="218"/>
        <w:jc w:val="both"/>
        <w:rPr>
          <w:b/>
          <w:bCs/>
          <w:color w:val="000000"/>
          <w:sz w:val="22"/>
          <w:szCs w:val="22"/>
        </w:rPr>
      </w:pPr>
      <w:r w:rsidRPr="00EA5A3C">
        <w:rPr>
          <w:b/>
          <w:bCs/>
          <w:sz w:val="22"/>
          <w:szCs w:val="22"/>
        </w:rPr>
        <w:t>Costituzione commissione Covid-19 (Protocollo Sicurezza 2021-2022): nomina referenti D</w:t>
      </w:r>
      <w:r w:rsidRPr="00EA5A3C">
        <w:rPr>
          <w:b/>
          <w:bCs/>
          <w:sz w:val="22"/>
          <w:szCs w:val="22"/>
        </w:rPr>
        <w:t>o</w:t>
      </w:r>
      <w:r w:rsidRPr="00EA5A3C">
        <w:rPr>
          <w:b/>
          <w:bCs/>
          <w:sz w:val="22"/>
          <w:szCs w:val="22"/>
        </w:rPr>
        <w:t xml:space="preserve">centi e ATA. </w:t>
      </w:r>
    </w:p>
    <w:p w14:paraId="431A26B0" w14:textId="77777777" w:rsidR="007E4BE3" w:rsidRPr="00EA5A3C" w:rsidRDefault="007E4BE3" w:rsidP="006A0FA5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851" w:hanging="218"/>
        <w:jc w:val="both"/>
        <w:rPr>
          <w:b/>
          <w:bCs/>
          <w:sz w:val="22"/>
          <w:szCs w:val="22"/>
        </w:rPr>
      </w:pPr>
      <w:r w:rsidRPr="00EA5A3C">
        <w:rPr>
          <w:b/>
          <w:bCs/>
          <w:sz w:val="22"/>
          <w:szCs w:val="22"/>
        </w:rPr>
        <w:t xml:space="preserve">Conferma aula COVID per ciascun plesso. </w:t>
      </w:r>
    </w:p>
    <w:p w14:paraId="02CF5FE0" w14:textId="77777777" w:rsidR="00345A2F" w:rsidRDefault="007E4BE3" w:rsidP="006A0F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40" w:line="240" w:lineRule="auto"/>
        <w:ind w:left="850" w:hanging="215"/>
        <w:jc w:val="both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  <w:bCs/>
        </w:rPr>
        <w:t>Criteri di formulazione dell’orario per emergenza COVID</w:t>
      </w:r>
      <w:r w:rsidR="00E62E73" w:rsidRPr="0000101F">
        <w:rPr>
          <w:rFonts w:ascii="Times New Roman" w:hAnsi="Times New Roman"/>
          <w:b/>
        </w:rPr>
        <w:t>.</w:t>
      </w:r>
    </w:p>
    <w:p w14:paraId="0E21BE81" w14:textId="77777777" w:rsidR="00BE5E22" w:rsidRPr="00BE5E22" w:rsidRDefault="00BE5E22" w:rsidP="00BE5E22">
      <w:pPr>
        <w:spacing w:line="264" w:lineRule="auto"/>
        <w:ind w:left="360"/>
        <w:jc w:val="center"/>
        <w:rPr>
          <w:b/>
          <w:bCs/>
          <w:i/>
          <w:iCs/>
        </w:rPr>
      </w:pPr>
      <w:r w:rsidRPr="00BE5E22">
        <w:rPr>
          <w:b/>
          <w:bCs/>
          <w:i/>
          <w:iCs/>
        </w:rPr>
        <w:t>- OMISSIS -</w:t>
      </w:r>
    </w:p>
    <w:p w14:paraId="2CAD7AA0" w14:textId="44159371" w:rsidR="006B304C" w:rsidRPr="0000101F" w:rsidRDefault="006B304C" w:rsidP="0061145B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IL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CONSIGLIO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DI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ISTITUTO</w:t>
      </w:r>
    </w:p>
    <w:p w14:paraId="41380D34" w14:textId="6B0D7E42" w:rsidR="00D63526" w:rsidRPr="003D0720" w:rsidRDefault="00EA5A3C" w:rsidP="00302C7D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0720">
        <w:rPr>
          <w:rFonts w:ascii="Times New Roman" w:hAnsi="Times New Roman"/>
          <w:b/>
        </w:rPr>
        <w:t>CONSIDERATO</w:t>
      </w:r>
      <w:r w:rsidR="008A1637" w:rsidRPr="003D0720">
        <w:rPr>
          <w:rFonts w:ascii="Times New Roman" w:hAnsi="Times New Roman"/>
        </w:rPr>
        <w:t xml:space="preserve"> </w:t>
      </w:r>
      <w:r w:rsidR="00E80F18" w:rsidRPr="003D0720">
        <w:rPr>
          <w:rFonts w:ascii="Times New Roman" w:hAnsi="Times New Roman"/>
        </w:rPr>
        <w:tab/>
      </w:r>
      <w:r w:rsidR="003D0720" w:rsidRPr="003D0720">
        <w:rPr>
          <w:rFonts w:ascii="Times New Roman" w:hAnsi="Times New Roman"/>
        </w:rPr>
        <w:t>quanto illustrato dal DS</w:t>
      </w:r>
      <w:r w:rsidR="00D63526" w:rsidRPr="003D0720">
        <w:rPr>
          <w:rFonts w:ascii="Times New Roman" w:hAnsi="Times New Roman"/>
        </w:rPr>
        <w:t>;</w:t>
      </w:r>
      <w:r w:rsidR="008A1637" w:rsidRPr="003D0720">
        <w:rPr>
          <w:rFonts w:ascii="Times New Roman" w:hAnsi="Times New Roman"/>
        </w:rPr>
        <w:t xml:space="preserve"> </w:t>
      </w:r>
    </w:p>
    <w:p w14:paraId="197F252F" w14:textId="3CB2DB64" w:rsidR="006B304C" w:rsidRPr="0027657B" w:rsidRDefault="00E80F18" w:rsidP="00302C7D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657B">
        <w:rPr>
          <w:rFonts w:ascii="Times New Roman" w:hAnsi="Times New Roman"/>
          <w:b/>
        </w:rPr>
        <w:t>V</w:t>
      </w:r>
      <w:r w:rsidR="00EA5A3C" w:rsidRPr="0027657B">
        <w:rPr>
          <w:rFonts w:ascii="Times New Roman" w:hAnsi="Times New Roman"/>
          <w:b/>
        </w:rPr>
        <w:t>ISTE</w:t>
      </w:r>
      <w:r w:rsidR="008A1637" w:rsidRPr="0027657B">
        <w:rPr>
          <w:rFonts w:ascii="Times New Roman" w:hAnsi="Times New Roman"/>
        </w:rPr>
        <w:t xml:space="preserve"> </w:t>
      </w:r>
      <w:r w:rsidRPr="0027657B">
        <w:rPr>
          <w:rFonts w:ascii="Times New Roman" w:hAnsi="Times New Roman"/>
        </w:rPr>
        <w:tab/>
      </w:r>
      <w:r w:rsidR="00EA5A3C">
        <w:rPr>
          <w:rFonts w:ascii="Times New Roman" w:hAnsi="Times New Roman"/>
        </w:rPr>
        <w:t xml:space="preserve">             </w:t>
      </w:r>
      <w:r w:rsidR="004019C8" w:rsidRPr="0027657B">
        <w:rPr>
          <w:rFonts w:ascii="Times New Roman" w:hAnsi="Times New Roman"/>
        </w:rPr>
        <w:t>l</w:t>
      </w:r>
      <w:r w:rsidR="00DB1268" w:rsidRPr="0027657B">
        <w:rPr>
          <w:rFonts w:ascii="Times New Roman" w:hAnsi="Times New Roman"/>
        </w:rPr>
        <w:t>e</w:t>
      </w:r>
      <w:r w:rsidR="004019C8" w:rsidRPr="0027657B">
        <w:rPr>
          <w:rFonts w:ascii="Times New Roman" w:hAnsi="Times New Roman"/>
        </w:rPr>
        <w:t xml:space="preserve"> deliber</w:t>
      </w:r>
      <w:r w:rsidR="00DB1268" w:rsidRPr="0027657B">
        <w:rPr>
          <w:rFonts w:ascii="Times New Roman" w:hAnsi="Times New Roman"/>
        </w:rPr>
        <w:t xml:space="preserve">e n. </w:t>
      </w:r>
      <w:r w:rsidR="00440258" w:rsidRPr="0027657B">
        <w:rPr>
          <w:rFonts w:ascii="Times New Roman" w:hAnsi="Times New Roman"/>
        </w:rPr>
        <w:t xml:space="preserve">39, </w:t>
      </w:r>
      <w:r w:rsidR="00DB1268" w:rsidRPr="0027657B">
        <w:rPr>
          <w:rFonts w:ascii="Times New Roman" w:hAnsi="Times New Roman"/>
        </w:rPr>
        <w:t>40</w:t>
      </w:r>
      <w:r w:rsidR="003D0720" w:rsidRPr="0027657B">
        <w:rPr>
          <w:rFonts w:ascii="Times New Roman" w:hAnsi="Times New Roman"/>
        </w:rPr>
        <w:t xml:space="preserve">, </w:t>
      </w:r>
      <w:r w:rsidR="00DB1268" w:rsidRPr="0027657B">
        <w:rPr>
          <w:rFonts w:ascii="Times New Roman" w:hAnsi="Times New Roman"/>
        </w:rPr>
        <w:t>41</w:t>
      </w:r>
      <w:r w:rsidR="003D0720" w:rsidRPr="0027657B">
        <w:rPr>
          <w:rFonts w:ascii="Times New Roman" w:hAnsi="Times New Roman"/>
        </w:rPr>
        <w:t>, 42</w:t>
      </w:r>
      <w:r w:rsidR="00DB1268" w:rsidRPr="0027657B">
        <w:rPr>
          <w:rFonts w:ascii="Times New Roman" w:hAnsi="Times New Roman"/>
        </w:rPr>
        <w:t xml:space="preserve"> del verbale n. 1 del 01/09/2021 del Collegio dei docenti</w:t>
      </w:r>
      <w:r w:rsidR="006B304C" w:rsidRPr="0027657B">
        <w:rPr>
          <w:rFonts w:ascii="Times New Roman" w:hAnsi="Times New Roman"/>
        </w:rPr>
        <w:t>;</w:t>
      </w:r>
    </w:p>
    <w:p w14:paraId="41B77488" w14:textId="0C0A66C5" w:rsidR="006B304C" w:rsidRPr="003D0720" w:rsidRDefault="006B304C" w:rsidP="00302C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657B">
        <w:rPr>
          <w:rFonts w:ascii="Times New Roman" w:hAnsi="Times New Roman"/>
        </w:rPr>
        <w:t>con</w:t>
      </w:r>
      <w:r w:rsidR="008A1637" w:rsidRPr="0027657B">
        <w:rPr>
          <w:rFonts w:ascii="Times New Roman" w:hAnsi="Times New Roman"/>
        </w:rPr>
        <w:t xml:space="preserve"> </w:t>
      </w:r>
      <w:r w:rsidRPr="0027657B">
        <w:rPr>
          <w:rFonts w:ascii="Times New Roman" w:hAnsi="Times New Roman"/>
        </w:rPr>
        <w:t>1</w:t>
      </w:r>
      <w:r w:rsidR="00E80F18" w:rsidRPr="0027657B">
        <w:rPr>
          <w:rFonts w:ascii="Times New Roman" w:hAnsi="Times New Roman"/>
        </w:rPr>
        <w:t>7</w:t>
      </w:r>
      <w:r w:rsidR="008A1637" w:rsidRPr="0027657B">
        <w:rPr>
          <w:rFonts w:ascii="Times New Roman" w:hAnsi="Times New Roman"/>
        </w:rPr>
        <w:t xml:space="preserve"> </w:t>
      </w:r>
      <w:r w:rsidRPr="0027657B">
        <w:rPr>
          <w:rFonts w:ascii="Times New Roman" w:hAnsi="Times New Roman"/>
        </w:rPr>
        <w:t>voti</w:t>
      </w:r>
      <w:r w:rsidR="008A1637" w:rsidRPr="0027657B">
        <w:rPr>
          <w:rFonts w:ascii="Times New Roman" w:hAnsi="Times New Roman"/>
        </w:rPr>
        <w:t xml:space="preserve"> </w:t>
      </w:r>
      <w:r w:rsidRPr="0027657B">
        <w:rPr>
          <w:rFonts w:ascii="Times New Roman" w:hAnsi="Times New Roman"/>
        </w:rPr>
        <w:t>favorevoli</w:t>
      </w:r>
      <w:r w:rsidR="008A1637" w:rsidRPr="0027657B">
        <w:rPr>
          <w:rFonts w:ascii="Times New Roman" w:hAnsi="Times New Roman"/>
        </w:rPr>
        <w:t xml:space="preserve"> </w:t>
      </w:r>
      <w:r w:rsidRPr="0027657B">
        <w:rPr>
          <w:rFonts w:ascii="Times New Roman" w:hAnsi="Times New Roman"/>
        </w:rPr>
        <w:t>=</w:t>
      </w:r>
      <w:r w:rsidR="008A1637" w:rsidRPr="003D0720">
        <w:rPr>
          <w:rFonts w:ascii="Times New Roman" w:hAnsi="Times New Roman"/>
        </w:rPr>
        <w:t xml:space="preserve"> </w:t>
      </w:r>
      <w:r w:rsidRPr="003D0720">
        <w:rPr>
          <w:rFonts w:ascii="Times New Roman" w:hAnsi="Times New Roman"/>
        </w:rPr>
        <w:t>contrari</w:t>
      </w:r>
      <w:r w:rsidR="008A1637" w:rsidRPr="003D0720">
        <w:rPr>
          <w:rFonts w:ascii="Times New Roman" w:hAnsi="Times New Roman"/>
        </w:rPr>
        <w:t xml:space="preserve"> </w:t>
      </w:r>
      <w:r w:rsidRPr="003D0720">
        <w:rPr>
          <w:rFonts w:ascii="Times New Roman" w:hAnsi="Times New Roman"/>
        </w:rPr>
        <w:t>=</w:t>
      </w:r>
      <w:r w:rsidR="008A1637" w:rsidRPr="003D0720">
        <w:rPr>
          <w:rFonts w:ascii="Times New Roman" w:hAnsi="Times New Roman"/>
        </w:rPr>
        <w:t xml:space="preserve"> </w:t>
      </w:r>
      <w:r w:rsidRPr="003D0720">
        <w:rPr>
          <w:rFonts w:ascii="Times New Roman" w:hAnsi="Times New Roman"/>
        </w:rPr>
        <w:t>astenuti,</w:t>
      </w:r>
    </w:p>
    <w:p w14:paraId="4A620603" w14:textId="1E9BE38F" w:rsidR="00607F62" w:rsidRPr="003D0720" w:rsidRDefault="00607F62" w:rsidP="0061145B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3D0720">
        <w:rPr>
          <w:rFonts w:ascii="Times New Roman" w:hAnsi="Times New Roman"/>
          <w:b/>
        </w:rPr>
        <w:t>DELIBERA</w:t>
      </w:r>
      <w:r w:rsidR="008A1637" w:rsidRPr="003D0720">
        <w:rPr>
          <w:rFonts w:ascii="Times New Roman" w:hAnsi="Times New Roman"/>
          <w:b/>
        </w:rPr>
        <w:t xml:space="preserve"> </w:t>
      </w:r>
      <w:r w:rsidRPr="003D0720">
        <w:rPr>
          <w:rFonts w:ascii="Times New Roman" w:hAnsi="Times New Roman"/>
          <w:b/>
        </w:rPr>
        <w:t>(n.</w:t>
      </w:r>
      <w:r w:rsidR="008A1637" w:rsidRPr="003D0720">
        <w:rPr>
          <w:rFonts w:ascii="Times New Roman" w:hAnsi="Times New Roman"/>
          <w:b/>
        </w:rPr>
        <w:t xml:space="preserve"> </w:t>
      </w:r>
      <w:r w:rsidRPr="003D0720">
        <w:rPr>
          <w:rFonts w:ascii="Times New Roman" w:hAnsi="Times New Roman"/>
          <w:b/>
        </w:rPr>
        <w:t>1</w:t>
      </w:r>
      <w:r w:rsidR="00D16201" w:rsidRPr="003D0720">
        <w:rPr>
          <w:rFonts w:ascii="Times New Roman" w:hAnsi="Times New Roman"/>
          <w:b/>
        </w:rPr>
        <w:t>89</w:t>
      </w:r>
      <w:r w:rsidRPr="003D0720">
        <w:rPr>
          <w:rFonts w:ascii="Times New Roman" w:hAnsi="Times New Roman"/>
          <w:b/>
        </w:rPr>
        <w:t>)</w:t>
      </w:r>
    </w:p>
    <w:p w14:paraId="2B7FDF9F" w14:textId="40736A97" w:rsidR="003D0720" w:rsidRPr="003D0720" w:rsidRDefault="003D0720" w:rsidP="003D0720">
      <w:pPr>
        <w:pStyle w:val="Paragrafoelenco"/>
        <w:autoSpaceDE w:val="0"/>
        <w:autoSpaceDN w:val="0"/>
        <w:adjustRightInd w:val="0"/>
        <w:ind w:left="0"/>
        <w:jc w:val="both"/>
        <w:rPr>
          <w:bCs/>
          <w:color w:val="000000"/>
          <w:sz w:val="22"/>
          <w:szCs w:val="22"/>
        </w:rPr>
      </w:pPr>
      <w:r w:rsidRPr="003D0720">
        <w:rPr>
          <w:bCs/>
          <w:color w:val="000000"/>
          <w:sz w:val="22"/>
          <w:szCs w:val="22"/>
        </w:rPr>
        <w:t>di approvare il “</w:t>
      </w:r>
      <w:r w:rsidRPr="003D0720">
        <w:rPr>
          <w:bCs/>
          <w:i/>
          <w:iCs/>
          <w:color w:val="000000"/>
          <w:sz w:val="22"/>
          <w:szCs w:val="22"/>
        </w:rPr>
        <w:t xml:space="preserve">Disciplinare d’Istituto in materia di prevenzione, di tutela della salute dei </w:t>
      </w:r>
      <w:r w:rsidRPr="003D0720">
        <w:rPr>
          <w:bCs/>
          <w:i/>
          <w:iCs/>
          <w:sz w:val="22"/>
          <w:szCs w:val="22"/>
        </w:rPr>
        <w:t>lavoratori e dell’utenza e di contrasto nell’ambito scolastico della diffusione del virus SARS-CoV-2</w:t>
      </w:r>
      <w:r w:rsidRPr="003D0720">
        <w:rPr>
          <w:bCs/>
          <w:sz w:val="22"/>
          <w:szCs w:val="22"/>
        </w:rPr>
        <w:t xml:space="preserve">” – Aggiornamento </w:t>
      </w:r>
      <w:proofErr w:type="spellStart"/>
      <w:r w:rsidRPr="003D0720">
        <w:rPr>
          <w:bCs/>
          <w:sz w:val="22"/>
          <w:szCs w:val="22"/>
        </w:rPr>
        <w:t>a.s.</w:t>
      </w:r>
      <w:proofErr w:type="spellEnd"/>
      <w:r w:rsidRPr="003D0720">
        <w:rPr>
          <w:bCs/>
          <w:sz w:val="22"/>
          <w:szCs w:val="22"/>
        </w:rPr>
        <w:t xml:space="preserve"> 2021-202</w:t>
      </w:r>
      <w:r w:rsidR="00F02B5F">
        <w:rPr>
          <w:bCs/>
          <w:sz w:val="22"/>
          <w:szCs w:val="22"/>
        </w:rPr>
        <w:t xml:space="preserve"> </w:t>
      </w:r>
      <w:r w:rsidR="00F02B5F" w:rsidRPr="00F02B5F">
        <w:rPr>
          <w:b/>
          <w:bCs/>
          <w:sz w:val="22"/>
          <w:szCs w:val="22"/>
        </w:rPr>
        <w:t>(ALLEGATO 8)</w:t>
      </w:r>
      <w:r w:rsidRPr="00F02B5F">
        <w:rPr>
          <w:b/>
          <w:bCs/>
          <w:sz w:val="22"/>
          <w:szCs w:val="22"/>
        </w:rPr>
        <w:t>:</w:t>
      </w:r>
      <w:r w:rsidRPr="003D0720">
        <w:rPr>
          <w:bCs/>
          <w:sz w:val="22"/>
          <w:szCs w:val="22"/>
        </w:rPr>
        <w:t xml:space="preserve"> </w:t>
      </w:r>
    </w:p>
    <w:p w14:paraId="17FF2ABD" w14:textId="4B9177FC" w:rsidR="003D0720" w:rsidRPr="003D0720" w:rsidRDefault="003D0720" w:rsidP="003D0720">
      <w:pPr>
        <w:pStyle w:val="Paragrafoelenco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Il Consiglio, altresì, e</w:t>
      </w:r>
      <w:r w:rsidRPr="003D0720">
        <w:rPr>
          <w:bCs/>
          <w:sz w:val="22"/>
          <w:szCs w:val="22"/>
        </w:rPr>
        <w:t>sprime parere favorevole:</w:t>
      </w:r>
    </w:p>
    <w:p w14:paraId="143AA9C8" w14:textId="574BC3DF" w:rsidR="003D0720" w:rsidRPr="003D0720" w:rsidRDefault="003D0720" w:rsidP="006A0FA5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D0720">
        <w:rPr>
          <w:bCs/>
          <w:sz w:val="22"/>
          <w:szCs w:val="22"/>
        </w:rPr>
        <w:t xml:space="preserve">sulla Costituzione della commissione Covid-19 (Protocollo Sicurezza 2021-2022): nomina referenti Docenti e ATA. </w:t>
      </w:r>
    </w:p>
    <w:p w14:paraId="6E821DC2" w14:textId="77777777" w:rsidR="003D0720" w:rsidRPr="003D0720" w:rsidRDefault="003D0720" w:rsidP="006A0FA5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D0720">
        <w:rPr>
          <w:bCs/>
          <w:sz w:val="22"/>
          <w:szCs w:val="22"/>
        </w:rPr>
        <w:t xml:space="preserve">sulla conferma aula COVID per ciascun plesso. </w:t>
      </w:r>
    </w:p>
    <w:p w14:paraId="49327E0A" w14:textId="58F5585D" w:rsidR="003D0720" w:rsidRPr="003D0720" w:rsidRDefault="003D0720" w:rsidP="006A0FA5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D0720">
        <w:rPr>
          <w:bCs/>
          <w:sz w:val="22"/>
          <w:szCs w:val="22"/>
        </w:rPr>
        <w:t>Sui Criteri di formulazione dell’orario per emergenza COVID</w:t>
      </w:r>
      <w:r w:rsidRPr="003D0720">
        <w:rPr>
          <w:sz w:val="22"/>
          <w:szCs w:val="22"/>
        </w:rPr>
        <w:t>.</w:t>
      </w:r>
    </w:p>
    <w:p w14:paraId="0A424370" w14:textId="12391628" w:rsidR="00F268A2" w:rsidRPr="0000101F" w:rsidRDefault="00F268A2" w:rsidP="00302C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2DFD98D" w14:textId="13E8A57D" w:rsidR="00607F62" w:rsidRPr="0000101F" w:rsidRDefault="00607F62" w:rsidP="00B14B5C">
      <w:pPr>
        <w:spacing w:before="120" w:after="300" w:line="240" w:lineRule="auto"/>
        <w:jc w:val="both"/>
        <w:rPr>
          <w:rFonts w:ascii="Times New Roman" w:hAnsi="Times New Roman"/>
          <w:sz w:val="18"/>
          <w:szCs w:val="18"/>
        </w:rPr>
      </w:pPr>
      <w:r w:rsidRPr="0000101F">
        <w:rPr>
          <w:rFonts w:ascii="Times New Roman" w:hAnsi="Times New Roman"/>
          <w:sz w:val="18"/>
          <w:szCs w:val="18"/>
        </w:rPr>
        <w:t>Avverso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presente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deliberazione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è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ammesso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reclamo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Consiglio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stesso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chiunque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vi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abbia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interesse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entro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il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quindicesimo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giorno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dalla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data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pubblicazione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all’albo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scuola.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Decorso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tale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termine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deliberazione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diventa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definitiva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può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essere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impugnata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solo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con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ricorso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giurisdizionale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T.A.R.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ricorso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straordinario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Capo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dello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Stato,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rispettivamente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nei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termini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60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120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giorni.</w:t>
      </w:r>
    </w:p>
    <w:bookmarkEnd w:id="3"/>
    <w:p w14:paraId="213ABB10" w14:textId="7AB51521" w:rsidR="00607F62" w:rsidRPr="00EA5A3C" w:rsidRDefault="007E4BE3" w:rsidP="006A0FA5">
      <w:pPr>
        <w:pStyle w:val="Paragrafoelenco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A5A3C">
        <w:rPr>
          <w:b/>
          <w:bCs/>
          <w:sz w:val="22"/>
          <w:szCs w:val="22"/>
        </w:rPr>
        <w:t>Patti di Corresponsabilità ordinari con integrazione Bullismo e Cyberbullismo e Patti per emergenza COVID-19</w:t>
      </w:r>
      <w:r w:rsidR="00E62E73" w:rsidRPr="00EA5A3C">
        <w:rPr>
          <w:b/>
          <w:sz w:val="22"/>
          <w:szCs w:val="22"/>
        </w:rPr>
        <w:t>.</w:t>
      </w:r>
    </w:p>
    <w:p w14:paraId="02151A6A" w14:textId="77777777" w:rsidR="00F37EFE" w:rsidRDefault="00F37EFE" w:rsidP="00F37EFE">
      <w:pPr>
        <w:spacing w:after="0" w:line="264" w:lineRule="auto"/>
        <w:ind w:left="357"/>
        <w:jc w:val="center"/>
        <w:rPr>
          <w:rFonts w:ascii="Times New Roman" w:hAnsi="Times New Roman"/>
          <w:b/>
          <w:bCs/>
          <w:i/>
          <w:iCs/>
        </w:rPr>
      </w:pPr>
    </w:p>
    <w:p w14:paraId="06E2DAAF" w14:textId="361C988D" w:rsidR="00BE5E22" w:rsidRPr="00BE5E22" w:rsidRDefault="00BE5E22" w:rsidP="00BE5E22">
      <w:pPr>
        <w:spacing w:line="264" w:lineRule="auto"/>
        <w:ind w:left="360"/>
        <w:jc w:val="center"/>
        <w:rPr>
          <w:rFonts w:ascii="Times New Roman" w:hAnsi="Times New Roman"/>
          <w:b/>
          <w:bCs/>
          <w:i/>
          <w:iCs/>
        </w:rPr>
      </w:pPr>
      <w:r w:rsidRPr="00BE5E22">
        <w:rPr>
          <w:rFonts w:ascii="Times New Roman" w:hAnsi="Times New Roman"/>
          <w:b/>
          <w:bCs/>
          <w:i/>
          <w:iCs/>
        </w:rPr>
        <w:t>- OMISSIS -</w:t>
      </w:r>
    </w:p>
    <w:p w14:paraId="04FA3358" w14:textId="76F8A295" w:rsidR="00607F62" w:rsidRPr="0000101F" w:rsidRDefault="00607F62" w:rsidP="0061145B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IL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CONSIGLIO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DI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ISTITUTO</w:t>
      </w:r>
    </w:p>
    <w:p w14:paraId="65ADD09F" w14:textId="32E4A072" w:rsidR="003D0720" w:rsidRPr="0000101F" w:rsidRDefault="003D0720" w:rsidP="003D07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00101F">
        <w:rPr>
          <w:rFonts w:ascii="Times New Roman" w:hAnsi="Times New Roman"/>
          <w:b/>
        </w:rPr>
        <w:t>V</w:t>
      </w:r>
      <w:r w:rsidR="00EA5A3C">
        <w:rPr>
          <w:rFonts w:ascii="Times New Roman" w:hAnsi="Times New Roman"/>
          <w:b/>
        </w:rPr>
        <w:t>ISTA</w:t>
      </w:r>
      <w:r>
        <w:rPr>
          <w:rFonts w:ascii="Times New Roman" w:hAnsi="Times New Roman"/>
          <w:b/>
        </w:rPr>
        <w:t xml:space="preserve">         </w:t>
      </w:r>
      <w:r w:rsidRPr="0000101F">
        <w:rPr>
          <w:rFonts w:ascii="Times New Roman" w:hAnsi="Times New Roman"/>
          <w:b/>
        </w:rPr>
        <w:tab/>
      </w:r>
      <w:r w:rsidRPr="0000101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</w:t>
      </w:r>
      <w:r w:rsidRPr="00DB1268">
        <w:rPr>
          <w:rFonts w:ascii="Times New Roman" w:hAnsi="Times New Roman"/>
          <w:bCs/>
        </w:rPr>
        <w:t>la delibera n. 43 del verbale n. 1 del 01/09/2021 del Collegio dei docenti</w:t>
      </w:r>
      <w:r>
        <w:rPr>
          <w:rFonts w:ascii="Times New Roman" w:hAnsi="Times New Roman"/>
          <w:bCs/>
        </w:rPr>
        <w:t xml:space="preserve"> “Patti Educativi di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Corresponsabilità con integrazione Bullismo e Cyberbullismo e Patti per emergenza Covid-</w:t>
      </w:r>
      <w:r w:rsidR="006D3CD5">
        <w:rPr>
          <w:rFonts w:ascii="Times New Roman" w:hAnsi="Times New Roman"/>
          <w:bCs/>
        </w:rPr>
        <w:tab/>
      </w:r>
      <w:r w:rsidR="006D3CD5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19”</w:t>
      </w:r>
      <w:r w:rsidRPr="0000101F">
        <w:rPr>
          <w:rFonts w:ascii="Times New Roman" w:hAnsi="Times New Roman"/>
        </w:rPr>
        <w:t>;</w:t>
      </w:r>
    </w:p>
    <w:p w14:paraId="036DA7E4" w14:textId="0728D5BF" w:rsidR="003D0720" w:rsidRPr="009411F0" w:rsidRDefault="006D3CD5" w:rsidP="003D0720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V</w:t>
      </w:r>
      <w:r w:rsidR="00EA5A3C">
        <w:rPr>
          <w:rFonts w:ascii="Times New Roman" w:hAnsi="Times New Roman"/>
          <w:b/>
        </w:rPr>
        <w:t xml:space="preserve">ALUTATE </w:t>
      </w:r>
      <w:r w:rsidR="00AA0803">
        <w:rPr>
          <w:rFonts w:ascii="Times New Roman" w:hAnsi="Times New Roman"/>
          <w:b/>
        </w:rPr>
        <w:tab/>
      </w:r>
      <w:r w:rsidR="00AA0803" w:rsidRPr="00AA0803">
        <w:rPr>
          <w:rFonts w:ascii="Times New Roman" w:hAnsi="Times New Roman"/>
        </w:rPr>
        <w:t>l</w:t>
      </w:r>
      <w:r w:rsidR="003D0720" w:rsidRPr="00AA0803">
        <w:rPr>
          <w:rFonts w:ascii="Times New Roman" w:hAnsi="Times New Roman"/>
          <w:bCs/>
        </w:rPr>
        <w:t>e</w:t>
      </w:r>
      <w:r w:rsidR="003D0720" w:rsidRPr="00945F17">
        <w:rPr>
          <w:rFonts w:ascii="Times New Roman" w:hAnsi="Times New Roman"/>
          <w:bCs/>
        </w:rPr>
        <w:t xml:space="preserve"> </w:t>
      </w:r>
      <w:r w:rsidR="003D0720">
        <w:rPr>
          <w:rFonts w:ascii="Times New Roman" w:hAnsi="Times New Roman"/>
          <w:bCs/>
        </w:rPr>
        <w:t xml:space="preserve">proposte </w:t>
      </w:r>
      <w:r w:rsidR="003D0720" w:rsidRPr="00945F17">
        <w:rPr>
          <w:rFonts w:ascii="Times New Roman" w:hAnsi="Times New Roman"/>
          <w:bCs/>
        </w:rPr>
        <w:t>di</w:t>
      </w:r>
      <w:r w:rsidR="003D0720">
        <w:rPr>
          <w:rFonts w:ascii="Times New Roman" w:hAnsi="Times New Roman"/>
          <w:bCs/>
        </w:rPr>
        <w:t xml:space="preserve"> </w:t>
      </w:r>
      <w:r w:rsidR="003D0720" w:rsidRPr="00945F17">
        <w:rPr>
          <w:rFonts w:ascii="Times New Roman" w:hAnsi="Times New Roman"/>
          <w:bCs/>
          <w:i/>
          <w:iCs/>
        </w:rPr>
        <w:t>Patto d</w:t>
      </w:r>
      <w:r w:rsidR="00AA0803">
        <w:rPr>
          <w:rFonts w:ascii="Times New Roman" w:hAnsi="Times New Roman"/>
          <w:bCs/>
          <w:i/>
          <w:iCs/>
        </w:rPr>
        <w:t xml:space="preserve">i corresponsabilità educativa – </w:t>
      </w:r>
      <w:r w:rsidR="00AA0803" w:rsidRPr="00AA0803">
        <w:rPr>
          <w:rFonts w:ascii="Times New Roman" w:hAnsi="Times New Roman"/>
          <w:bCs/>
          <w:iCs/>
        </w:rPr>
        <w:t xml:space="preserve">così come aggiornati </w:t>
      </w:r>
      <w:r w:rsidR="003D0720" w:rsidRPr="00AA0803">
        <w:rPr>
          <w:rFonts w:ascii="Times New Roman" w:hAnsi="Times New Roman"/>
          <w:bCs/>
        </w:rPr>
        <w:t>per</w:t>
      </w:r>
      <w:r w:rsidR="003D0720">
        <w:rPr>
          <w:rFonts w:ascii="Times New Roman" w:hAnsi="Times New Roman"/>
          <w:bCs/>
        </w:rPr>
        <w:t xml:space="preserve">  tutti gli alunni dei tre segmenti scolastici dell’Istituto</w:t>
      </w:r>
      <w:r w:rsidR="00AA0803">
        <w:rPr>
          <w:rFonts w:ascii="Times New Roman" w:hAnsi="Times New Roman"/>
          <w:bCs/>
        </w:rPr>
        <w:t>;</w:t>
      </w:r>
      <w:r w:rsidR="003D0720" w:rsidRPr="009411F0">
        <w:rPr>
          <w:rFonts w:ascii="Times New Roman" w:hAnsi="Times New Roman"/>
        </w:rPr>
        <w:tab/>
      </w:r>
    </w:p>
    <w:p w14:paraId="20CE8DBA" w14:textId="77777777" w:rsidR="003D0720" w:rsidRPr="009411F0" w:rsidRDefault="003D0720" w:rsidP="003D0720">
      <w:pPr>
        <w:tabs>
          <w:tab w:val="left" w:pos="1843"/>
          <w:tab w:val="left" w:pos="1985"/>
        </w:tabs>
        <w:suppressAutoHyphens/>
        <w:spacing w:after="0" w:line="240" w:lineRule="auto"/>
        <w:ind w:left="1560" w:hanging="1560"/>
        <w:jc w:val="both"/>
        <w:rPr>
          <w:rFonts w:ascii="Times New Roman" w:hAnsi="Times New Roman"/>
        </w:rPr>
      </w:pPr>
      <w:r w:rsidRPr="009411F0">
        <w:rPr>
          <w:rFonts w:ascii="Times New Roman" w:hAnsi="Times New Roman"/>
          <w:b/>
        </w:rPr>
        <w:t>ASCOLATA</w:t>
      </w:r>
      <w:r w:rsidRPr="009411F0">
        <w:rPr>
          <w:rFonts w:ascii="Times New Roman" w:hAnsi="Times New Roman"/>
          <w:b/>
        </w:rPr>
        <w:tab/>
      </w:r>
      <w:r w:rsidRPr="009411F0">
        <w:rPr>
          <w:rFonts w:ascii="Times New Roman" w:hAnsi="Times New Roman"/>
          <w:bCs/>
        </w:rPr>
        <w:t>la relazione del Dirigente Scolastico</w:t>
      </w:r>
      <w:r w:rsidRPr="009411F0">
        <w:rPr>
          <w:rFonts w:ascii="Times New Roman" w:hAnsi="Times New Roman"/>
          <w:b/>
        </w:rPr>
        <w:t xml:space="preserve"> </w:t>
      </w:r>
      <w:r w:rsidRPr="009411F0">
        <w:rPr>
          <w:rFonts w:ascii="Times New Roman" w:hAnsi="Times New Roman"/>
          <w:b/>
        </w:rPr>
        <w:tab/>
      </w:r>
      <w:r w:rsidRPr="009411F0">
        <w:rPr>
          <w:rFonts w:ascii="Times New Roman" w:hAnsi="Times New Roman"/>
          <w:b/>
        </w:rPr>
        <w:tab/>
      </w:r>
    </w:p>
    <w:p w14:paraId="5484ECBD" w14:textId="2870E9B3" w:rsidR="00296911" w:rsidRPr="0000101F" w:rsidRDefault="00296911" w:rsidP="00302C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101F">
        <w:rPr>
          <w:rFonts w:ascii="Times New Roman" w:hAnsi="Times New Roman"/>
        </w:rPr>
        <w:t>con</w:t>
      </w:r>
      <w:r w:rsidR="008A1637" w:rsidRPr="0000101F">
        <w:rPr>
          <w:rFonts w:ascii="Times New Roman" w:hAnsi="Times New Roman"/>
        </w:rPr>
        <w:t xml:space="preserve"> </w:t>
      </w:r>
      <w:r w:rsidRPr="0027657B">
        <w:rPr>
          <w:rFonts w:ascii="Times New Roman" w:hAnsi="Times New Roman"/>
        </w:rPr>
        <w:t>17</w:t>
      </w:r>
      <w:r w:rsidR="008A1637" w:rsidRPr="0027657B">
        <w:rPr>
          <w:rFonts w:ascii="Times New Roman" w:hAnsi="Times New Roman"/>
        </w:rPr>
        <w:t xml:space="preserve"> </w:t>
      </w:r>
      <w:r w:rsidRPr="0027657B">
        <w:rPr>
          <w:rFonts w:ascii="Times New Roman" w:hAnsi="Times New Roman"/>
        </w:rPr>
        <w:t>voti</w:t>
      </w:r>
      <w:r w:rsidR="008A1637" w:rsidRPr="0027657B">
        <w:rPr>
          <w:rFonts w:ascii="Times New Roman" w:hAnsi="Times New Roman"/>
        </w:rPr>
        <w:t xml:space="preserve"> </w:t>
      </w:r>
      <w:r w:rsidRPr="0027657B">
        <w:rPr>
          <w:rFonts w:ascii="Times New Roman" w:hAnsi="Times New Roman"/>
        </w:rPr>
        <w:t>favorevoli</w:t>
      </w:r>
      <w:r w:rsidR="008A1637" w:rsidRPr="009933D0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>=</w:t>
      </w:r>
      <w:r w:rsidR="008A1637"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>contrari</w:t>
      </w:r>
      <w:r w:rsidR="008A1637"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>=</w:t>
      </w:r>
      <w:r w:rsidR="008A1637"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>astenuti,</w:t>
      </w:r>
    </w:p>
    <w:p w14:paraId="4EEA9521" w14:textId="090F5281" w:rsidR="00FF1C4C" w:rsidRDefault="00FF1C4C" w:rsidP="0061145B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DELIBERA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(n.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1</w:t>
      </w:r>
      <w:r w:rsidR="00D16201">
        <w:rPr>
          <w:rFonts w:ascii="Times New Roman" w:hAnsi="Times New Roman"/>
          <w:b/>
        </w:rPr>
        <w:t>90</w:t>
      </w:r>
      <w:r w:rsidRPr="0000101F">
        <w:rPr>
          <w:rFonts w:ascii="Times New Roman" w:hAnsi="Times New Roman"/>
          <w:b/>
        </w:rPr>
        <w:t>)</w:t>
      </w:r>
    </w:p>
    <w:p w14:paraId="5A52C8D6" w14:textId="4588C6D2" w:rsidR="009933D0" w:rsidRPr="009411F0" w:rsidRDefault="009933D0" w:rsidP="009933D0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9411F0">
        <w:rPr>
          <w:rFonts w:ascii="Times New Roman" w:hAnsi="Times New Roman"/>
        </w:rPr>
        <w:t xml:space="preserve">di approvare </w:t>
      </w:r>
      <w:r>
        <w:rPr>
          <w:rFonts w:ascii="Times New Roman" w:hAnsi="Times New Roman"/>
        </w:rPr>
        <w:t>i modelli di Patto di Corresponsabilità educativa specifici per la Scuola dell’Infanzia, Primaria e Secondaria di primo grado  con integrazione Bullismo e Cyberbullismo ed emergenza COVID -19. Tale modulistica sarà sottoposta alla firma di tutti gli alunni delle classi prime dell’Istituto e dei loro genitori</w:t>
      </w:r>
      <w:r w:rsidRPr="009411F0">
        <w:rPr>
          <w:rFonts w:ascii="Times New Roman" w:hAnsi="Times New Roman"/>
        </w:rPr>
        <w:t xml:space="preserve">. </w:t>
      </w:r>
    </w:p>
    <w:p w14:paraId="490EEF93" w14:textId="155F1A3D" w:rsidR="003D0720" w:rsidRPr="009933D0" w:rsidRDefault="009933D0" w:rsidP="009933D0">
      <w:pPr>
        <w:pStyle w:val="Paragrafoelenco"/>
        <w:tabs>
          <w:tab w:val="left" w:pos="426"/>
          <w:tab w:val="left" w:pos="5387"/>
        </w:tabs>
        <w:suppressAutoHyphens/>
        <w:spacing w:after="200" w:line="276" w:lineRule="auto"/>
        <w:jc w:val="both"/>
        <w:rPr>
          <w:sz w:val="22"/>
          <w:szCs w:val="22"/>
        </w:rPr>
      </w:pPr>
      <w:r w:rsidRPr="009933D0">
        <w:t xml:space="preserve">Patto </w:t>
      </w:r>
      <w:r w:rsidR="003D0720" w:rsidRPr="009933D0">
        <w:t xml:space="preserve">Scuola </w:t>
      </w:r>
      <w:r w:rsidR="003D0720" w:rsidRPr="00F02B5F">
        <w:rPr>
          <w:sz w:val="22"/>
          <w:szCs w:val="22"/>
        </w:rPr>
        <w:t>INFANZIA</w:t>
      </w:r>
      <w:r w:rsidR="003D0720" w:rsidRPr="009933D0">
        <w:t xml:space="preserve"> ordinario                        </w:t>
      </w:r>
      <w:r w:rsidRPr="009933D0">
        <w:rPr>
          <w:sz w:val="22"/>
          <w:szCs w:val="22"/>
        </w:rPr>
        <w:t>(</w:t>
      </w:r>
      <w:r w:rsidR="003D0720" w:rsidRPr="009933D0">
        <w:rPr>
          <w:sz w:val="22"/>
          <w:szCs w:val="22"/>
        </w:rPr>
        <w:t>A</w:t>
      </w:r>
      <w:r w:rsidR="00471D69">
        <w:rPr>
          <w:sz w:val="22"/>
          <w:szCs w:val="22"/>
        </w:rPr>
        <w:t xml:space="preserve">llegato </w:t>
      </w:r>
      <w:r w:rsidR="00F02B5F">
        <w:rPr>
          <w:sz w:val="22"/>
          <w:szCs w:val="22"/>
        </w:rPr>
        <w:t>9</w:t>
      </w:r>
      <w:r w:rsidR="003D0720" w:rsidRPr="009933D0">
        <w:rPr>
          <w:sz w:val="22"/>
          <w:szCs w:val="22"/>
        </w:rPr>
        <w:t>a)</w:t>
      </w:r>
    </w:p>
    <w:p w14:paraId="5D09C95F" w14:textId="31A11881" w:rsidR="003D0720" w:rsidRPr="009933D0" w:rsidRDefault="009933D0" w:rsidP="009933D0">
      <w:pPr>
        <w:pStyle w:val="Paragrafoelenco"/>
        <w:tabs>
          <w:tab w:val="left" w:pos="426"/>
          <w:tab w:val="left" w:pos="5387"/>
        </w:tabs>
        <w:suppressAutoHyphens/>
        <w:spacing w:after="200" w:line="276" w:lineRule="auto"/>
        <w:jc w:val="both"/>
        <w:rPr>
          <w:sz w:val="22"/>
          <w:szCs w:val="22"/>
        </w:rPr>
      </w:pPr>
      <w:r w:rsidRPr="009933D0">
        <w:rPr>
          <w:sz w:val="22"/>
          <w:szCs w:val="22"/>
        </w:rPr>
        <w:t xml:space="preserve">Patto </w:t>
      </w:r>
      <w:r w:rsidR="003D0720" w:rsidRPr="009933D0">
        <w:rPr>
          <w:sz w:val="22"/>
          <w:szCs w:val="22"/>
        </w:rPr>
        <w:t xml:space="preserve">Scuola INFANZIA Covid-19                      </w:t>
      </w:r>
      <w:r w:rsidR="00471D69">
        <w:rPr>
          <w:sz w:val="22"/>
          <w:szCs w:val="22"/>
        </w:rPr>
        <w:t xml:space="preserve"> </w:t>
      </w:r>
      <w:r w:rsidR="003D0720" w:rsidRPr="009933D0">
        <w:rPr>
          <w:sz w:val="22"/>
          <w:szCs w:val="22"/>
        </w:rPr>
        <w:t xml:space="preserve">   </w:t>
      </w:r>
      <w:r w:rsidR="00BB3221">
        <w:rPr>
          <w:sz w:val="22"/>
          <w:szCs w:val="22"/>
        </w:rPr>
        <w:t xml:space="preserve"> </w:t>
      </w:r>
      <w:r w:rsidR="00471D69">
        <w:rPr>
          <w:sz w:val="22"/>
          <w:szCs w:val="22"/>
        </w:rPr>
        <w:t xml:space="preserve">      </w:t>
      </w:r>
      <w:r w:rsidR="003D0720" w:rsidRPr="009933D0">
        <w:rPr>
          <w:sz w:val="22"/>
          <w:szCs w:val="22"/>
        </w:rPr>
        <w:t xml:space="preserve"> (</w:t>
      </w:r>
      <w:r w:rsidR="007867E4" w:rsidRPr="009933D0">
        <w:rPr>
          <w:sz w:val="22"/>
          <w:szCs w:val="22"/>
        </w:rPr>
        <w:t>All</w:t>
      </w:r>
      <w:r w:rsidR="007867E4">
        <w:rPr>
          <w:sz w:val="22"/>
          <w:szCs w:val="22"/>
        </w:rPr>
        <w:t>egato</w:t>
      </w:r>
      <w:r w:rsidR="007867E4" w:rsidRPr="009933D0">
        <w:rPr>
          <w:sz w:val="22"/>
          <w:szCs w:val="22"/>
        </w:rPr>
        <w:t xml:space="preserve"> </w:t>
      </w:r>
      <w:r w:rsidR="00F02B5F">
        <w:rPr>
          <w:sz w:val="22"/>
          <w:szCs w:val="22"/>
        </w:rPr>
        <w:t>9</w:t>
      </w:r>
      <w:r w:rsidR="003D0720" w:rsidRPr="009933D0">
        <w:rPr>
          <w:sz w:val="22"/>
          <w:szCs w:val="22"/>
        </w:rPr>
        <w:t>b)</w:t>
      </w:r>
    </w:p>
    <w:p w14:paraId="5B7F1BB9" w14:textId="0C35E3A2" w:rsidR="003D0720" w:rsidRPr="009933D0" w:rsidRDefault="009933D0" w:rsidP="00BB3221">
      <w:pPr>
        <w:pStyle w:val="Paragrafoelenco"/>
        <w:shd w:val="clear" w:color="auto" w:fill="FFFFFF" w:themeFill="background1"/>
        <w:tabs>
          <w:tab w:val="left" w:pos="426"/>
          <w:tab w:val="left" w:pos="5387"/>
        </w:tabs>
        <w:suppressAutoHyphens/>
        <w:spacing w:after="200" w:line="276" w:lineRule="auto"/>
        <w:jc w:val="both"/>
        <w:rPr>
          <w:sz w:val="22"/>
          <w:szCs w:val="22"/>
        </w:rPr>
      </w:pPr>
      <w:r w:rsidRPr="009933D0">
        <w:rPr>
          <w:sz w:val="22"/>
          <w:szCs w:val="22"/>
        </w:rPr>
        <w:t>Patto S</w:t>
      </w:r>
      <w:r w:rsidR="003D0720" w:rsidRPr="009933D0">
        <w:rPr>
          <w:sz w:val="22"/>
          <w:szCs w:val="22"/>
        </w:rPr>
        <w:t xml:space="preserve">cuola PRIMARIA  ordinario                     </w:t>
      </w:r>
      <w:r w:rsidRPr="009933D0">
        <w:rPr>
          <w:sz w:val="22"/>
          <w:szCs w:val="22"/>
        </w:rPr>
        <w:t xml:space="preserve"> </w:t>
      </w:r>
      <w:r w:rsidR="00471D69">
        <w:rPr>
          <w:sz w:val="22"/>
          <w:szCs w:val="22"/>
        </w:rPr>
        <w:t xml:space="preserve">       </w:t>
      </w:r>
      <w:r w:rsidR="00BB3221">
        <w:rPr>
          <w:sz w:val="22"/>
          <w:szCs w:val="22"/>
        </w:rPr>
        <w:t xml:space="preserve">  </w:t>
      </w:r>
      <w:r w:rsidRPr="009933D0">
        <w:rPr>
          <w:sz w:val="22"/>
          <w:szCs w:val="22"/>
        </w:rPr>
        <w:t xml:space="preserve">  (</w:t>
      </w:r>
      <w:r w:rsidR="007867E4" w:rsidRPr="009933D0">
        <w:rPr>
          <w:sz w:val="22"/>
          <w:szCs w:val="22"/>
        </w:rPr>
        <w:t>All</w:t>
      </w:r>
      <w:r w:rsidR="007867E4">
        <w:rPr>
          <w:sz w:val="22"/>
          <w:szCs w:val="22"/>
        </w:rPr>
        <w:t>egato</w:t>
      </w:r>
      <w:r w:rsidR="007867E4" w:rsidRPr="009933D0">
        <w:rPr>
          <w:sz w:val="22"/>
          <w:szCs w:val="22"/>
        </w:rPr>
        <w:t xml:space="preserve"> </w:t>
      </w:r>
      <w:r w:rsidR="00F02B5F">
        <w:rPr>
          <w:sz w:val="22"/>
          <w:szCs w:val="22"/>
        </w:rPr>
        <w:t>9</w:t>
      </w:r>
      <w:r w:rsidR="003D0720" w:rsidRPr="009933D0">
        <w:rPr>
          <w:sz w:val="22"/>
          <w:szCs w:val="22"/>
        </w:rPr>
        <w:t>c)</w:t>
      </w:r>
    </w:p>
    <w:p w14:paraId="36577CB9" w14:textId="0A6A7E5E" w:rsidR="003D0720" w:rsidRPr="009933D0" w:rsidRDefault="009933D0" w:rsidP="00BB3221">
      <w:pPr>
        <w:pStyle w:val="Paragrafoelenco"/>
        <w:shd w:val="clear" w:color="auto" w:fill="FFFFFF" w:themeFill="background1"/>
        <w:tabs>
          <w:tab w:val="left" w:pos="426"/>
          <w:tab w:val="left" w:pos="5387"/>
        </w:tabs>
        <w:suppressAutoHyphens/>
        <w:spacing w:after="200" w:line="276" w:lineRule="auto"/>
        <w:jc w:val="both"/>
        <w:rPr>
          <w:sz w:val="22"/>
          <w:szCs w:val="22"/>
        </w:rPr>
      </w:pPr>
      <w:r w:rsidRPr="009933D0">
        <w:rPr>
          <w:sz w:val="22"/>
          <w:szCs w:val="22"/>
        </w:rPr>
        <w:t xml:space="preserve">Patto </w:t>
      </w:r>
      <w:r w:rsidR="003D0720" w:rsidRPr="009933D0">
        <w:rPr>
          <w:sz w:val="22"/>
          <w:szCs w:val="22"/>
        </w:rPr>
        <w:t xml:space="preserve">Scuola PRIMARIA  Covid-19      </w:t>
      </w:r>
      <w:r w:rsidR="003D0720" w:rsidRPr="009933D0">
        <w:rPr>
          <w:sz w:val="22"/>
          <w:szCs w:val="22"/>
        </w:rPr>
        <w:tab/>
      </w:r>
      <w:r w:rsidR="00471D69">
        <w:rPr>
          <w:sz w:val="22"/>
          <w:szCs w:val="22"/>
        </w:rPr>
        <w:t xml:space="preserve">   </w:t>
      </w:r>
      <w:r w:rsidRPr="009933D0">
        <w:rPr>
          <w:sz w:val="22"/>
          <w:szCs w:val="22"/>
        </w:rPr>
        <w:t xml:space="preserve">   </w:t>
      </w:r>
      <w:r w:rsidR="003D0720" w:rsidRPr="009933D0">
        <w:rPr>
          <w:sz w:val="22"/>
          <w:szCs w:val="22"/>
        </w:rPr>
        <w:t>(</w:t>
      </w:r>
      <w:r w:rsidR="007867E4" w:rsidRPr="009933D0">
        <w:rPr>
          <w:sz w:val="22"/>
          <w:szCs w:val="22"/>
        </w:rPr>
        <w:t>All</w:t>
      </w:r>
      <w:r w:rsidR="007867E4">
        <w:rPr>
          <w:sz w:val="22"/>
          <w:szCs w:val="22"/>
        </w:rPr>
        <w:t>egato</w:t>
      </w:r>
      <w:r w:rsidR="007867E4" w:rsidRPr="00BB3221">
        <w:rPr>
          <w:sz w:val="22"/>
          <w:szCs w:val="22"/>
        </w:rPr>
        <w:t xml:space="preserve"> </w:t>
      </w:r>
      <w:r w:rsidR="00F02B5F">
        <w:rPr>
          <w:sz w:val="22"/>
          <w:szCs w:val="22"/>
        </w:rPr>
        <w:t>9</w:t>
      </w:r>
      <w:r w:rsidR="00BB3221">
        <w:rPr>
          <w:sz w:val="22"/>
          <w:szCs w:val="22"/>
        </w:rPr>
        <w:t>d</w:t>
      </w:r>
      <w:r w:rsidR="003D0720" w:rsidRPr="009933D0">
        <w:rPr>
          <w:sz w:val="22"/>
          <w:szCs w:val="22"/>
        </w:rPr>
        <w:t>)</w:t>
      </w:r>
    </w:p>
    <w:p w14:paraId="555889FD" w14:textId="4F2C327C" w:rsidR="003D0720" w:rsidRPr="009933D0" w:rsidRDefault="00B00651" w:rsidP="00B00651">
      <w:pPr>
        <w:pStyle w:val="Paragrafoelenco"/>
        <w:shd w:val="clear" w:color="auto" w:fill="FFFFFF" w:themeFill="background1"/>
        <w:tabs>
          <w:tab w:val="left" w:pos="426"/>
          <w:tab w:val="left" w:pos="5387"/>
        </w:tabs>
        <w:suppressAutoHyphens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71D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933D0" w:rsidRPr="009933D0">
        <w:rPr>
          <w:sz w:val="22"/>
          <w:szCs w:val="22"/>
        </w:rPr>
        <w:t xml:space="preserve">Patto </w:t>
      </w:r>
      <w:r w:rsidR="003D0720" w:rsidRPr="009933D0">
        <w:rPr>
          <w:sz w:val="22"/>
          <w:szCs w:val="22"/>
        </w:rPr>
        <w:t xml:space="preserve">Scuola SECONDARIA                           </w:t>
      </w:r>
      <w:r w:rsidR="009933D0" w:rsidRPr="009933D0">
        <w:rPr>
          <w:sz w:val="22"/>
          <w:szCs w:val="22"/>
        </w:rPr>
        <w:t xml:space="preserve">     </w:t>
      </w:r>
      <w:r w:rsidR="003D0720" w:rsidRPr="009933D0">
        <w:rPr>
          <w:sz w:val="22"/>
          <w:szCs w:val="22"/>
        </w:rPr>
        <w:t xml:space="preserve">  </w:t>
      </w:r>
      <w:r w:rsidR="009933D0" w:rsidRPr="009933D0">
        <w:rPr>
          <w:sz w:val="22"/>
          <w:szCs w:val="22"/>
        </w:rPr>
        <w:t xml:space="preserve"> </w:t>
      </w:r>
      <w:r w:rsidR="00471D69">
        <w:rPr>
          <w:sz w:val="22"/>
          <w:szCs w:val="22"/>
        </w:rPr>
        <w:t xml:space="preserve">        </w:t>
      </w:r>
      <w:r w:rsidR="009933D0" w:rsidRPr="009933D0">
        <w:rPr>
          <w:sz w:val="22"/>
          <w:szCs w:val="22"/>
        </w:rPr>
        <w:t xml:space="preserve"> </w:t>
      </w:r>
      <w:r w:rsidR="003D0720" w:rsidRPr="009933D0">
        <w:rPr>
          <w:sz w:val="22"/>
          <w:szCs w:val="22"/>
        </w:rPr>
        <w:t>(</w:t>
      </w:r>
      <w:r w:rsidR="007867E4" w:rsidRPr="009933D0">
        <w:rPr>
          <w:sz w:val="22"/>
          <w:szCs w:val="22"/>
        </w:rPr>
        <w:t>All</w:t>
      </w:r>
      <w:r w:rsidR="007867E4">
        <w:rPr>
          <w:sz w:val="22"/>
          <w:szCs w:val="22"/>
        </w:rPr>
        <w:t>egato</w:t>
      </w:r>
      <w:r w:rsidR="007867E4" w:rsidRPr="00BB3221">
        <w:rPr>
          <w:sz w:val="22"/>
          <w:szCs w:val="22"/>
        </w:rPr>
        <w:t xml:space="preserve"> </w:t>
      </w:r>
      <w:r w:rsidR="00F02B5F">
        <w:rPr>
          <w:sz w:val="22"/>
          <w:szCs w:val="22"/>
        </w:rPr>
        <w:t>9</w:t>
      </w:r>
      <w:r w:rsidR="00BB3221">
        <w:rPr>
          <w:sz w:val="22"/>
          <w:szCs w:val="22"/>
        </w:rPr>
        <w:t>e</w:t>
      </w:r>
      <w:r w:rsidR="003D0720" w:rsidRPr="009933D0">
        <w:rPr>
          <w:sz w:val="22"/>
          <w:szCs w:val="22"/>
        </w:rPr>
        <w:t>)</w:t>
      </w:r>
    </w:p>
    <w:p w14:paraId="0ED93689" w14:textId="327E9EB0" w:rsidR="00471D69" w:rsidRDefault="009933D0" w:rsidP="00B00651">
      <w:pPr>
        <w:spacing w:after="0" w:line="240" w:lineRule="auto"/>
        <w:jc w:val="both"/>
        <w:rPr>
          <w:rFonts w:ascii="Times New Roman" w:hAnsi="Times New Roman"/>
        </w:rPr>
      </w:pPr>
      <w:r w:rsidRPr="00BB3221">
        <w:rPr>
          <w:rFonts w:ascii="Times New Roman" w:hAnsi="Times New Roman"/>
        </w:rPr>
        <w:tab/>
      </w:r>
      <w:r w:rsidR="00471D69">
        <w:rPr>
          <w:rFonts w:ascii="Times New Roman" w:hAnsi="Times New Roman"/>
        </w:rPr>
        <w:t>Patto Scuola SECONDARIA Covid-19</w:t>
      </w:r>
      <w:r w:rsidR="00471D69">
        <w:rPr>
          <w:rFonts w:ascii="Times New Roman" w:hAnsi="Times New Roman"/>
        </w:rPr>
        <w:tab/>
      </w:r>
      <w:r w:rsidR="00471D69">
        <w:rPr>
          <w:rFonts w:ascii="Times New Roman" w:hAnsi="Times New Roman"/>
        </w:rPr>
        <w:tab/>
      </w:r>
      <w:r w:rsidR="00471D69">
        <w:rPr>
          <w:rFonts w:ascii="Times New Roman" w:hAnsi="Times New Roman"/>
        </w:rPr>
        <w:tab/>
        <w:t xml:space="preserve"> (Allegato 9f)</w:t>
      </w:r>
    </w:p>
    <w:p w14:paraId="180D15ED" w14:textId="48E59586" w:rsidR="003D0720" w:rsidRPr="00BB3221" w:rsidRDefault="00471D69" w:rsidP="00B006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9933D0" w:rsidRPr="00BB3221">
        <w:rPr>
          <w:rFonts w:ascii="Times New Roman" w:hAnsi="Times New Roman"/>
        </w:rPr>
        <w:t xml:space="preserve">Patto </w:t>
      </w:r>
      <w:r w:rsidR="003D0720" w:rsidRPr="00BB3221">
        <w:rPr>
          <w:rFonts w:ascii="Times New Roman" w:hAnsi="Times New Roman"/>
        </w:rPr>
        <w:t>Scuola SECONDARIA_STRUMENTO ordinario Covid-19 (All</w:t>
      </w:r>
      <w:r>
        <w:rPr>
          <w:rFonts w:ascii="Times New Roman" w:hAnsi="Times New Roman"/>
        </w:rPr>
        <w:t>egato</w:t>
      </w:r>
      <w:r w:rsidR="00F02B5F">
        <w:rPr>
          <w:rFonts w:ascii="Times New Roman" w:hAnsi="Times New Roman"/>
        </w:rPr>
        <w:t xml:space="preserve"> 9</w:t>
      </w:r>
      <w:r>
        <w:rPr>
          <w:rFonts w:ascii="Times New Roman" w:hAnsi="Times New Roman"/>
        </w:rPr>
        <w:t>g</w:t>
      </w:r>
      <w:r w:rsidR="003D0720" w:rsidRPr="00BB3221">
        <w:rPr>
          <w:rFonts w:ascii="Times New Roman" w:hAnsi="Times New Roman"/>
        </w:rPr>
        <w:t xml:space="preserve">) </w:t>
      </w:r>
    </w:p>
    <w:p w14:paraId="184AFB3F" w14:textId="58136189" w:rsidR="00A55DFB" w:rsidRDefault="00A55DFB" w:rsidP="00B14B5C">
      <w:pPr>
        <w:spacing w:before="120" w:after="300" w:line="240" w:lineRule="auto"/>
        <w:jc w:val="both"/>
        <w:rPr>
          <w:rFonts w:ascii="Times New Roman" w:hAnsi="Times New Roman"/>
          <w:sz w:val="18"/>
          <w:szCs w:val="18"/>
        </w:rPr>
      </w:pPr>
      <w:r w:rsidRPr="0000101F">
        <w:rPr>
          <w:rFonts w:ascii="Times New Roman" w:hAnsi="Times New Roman"/>
          <w:sz w:val="18"/>
          <w:szCs w:val="18"/>
        </w:rPr>
        <w:t>Avverso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presente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deliberazione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è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ammesso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reclamo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Consiglio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stesso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chiunque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vi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abbia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interesse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entro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il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quindicesimo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giorno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dalla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data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pubblicazione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all’albo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scuola.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Decorso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tale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termine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deliberazione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diventa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definitiva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può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essere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impugnata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solo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con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ricorso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giurisdizionale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T.A.R.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ricorso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straordinario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Capo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dello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Stato,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rispettivamente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nei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termini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60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120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giorni.</w:t>
      </w:r>
    </w:p>
    <w:p w14:paraId="27AC440C" w14:textId="5809AA50" w:rsidR="007E4BE3" w:rsidRPr="007F1459" w:rsidRDefault="007F1459" w:rsidP="006A0FA5">
      <w:pPr>
        <w:pStyle w:val="Paragrafoelenco"/>
        <w:numPr>
          <w:ilvl w:val="0"/>
          <w:numId w:val="12"/>
        </w:numPr>
        <w:rPr>
          <w:b/>
          <w:bCs/>
          <w:sz w:val="22"/>
          <w:szCs w:val="22"/>
        </w:rPr>
      </w:pPr>
      <w:r w:rsidRPr="007F1459">
        <w:rPr>
          <w:b/>
          <w:bCs/>
          <w:sz w:val="22"/>
          <w:szCs w:val="22"/>
        </w:rPr>
        <w:t xml:space="preserve">    </w:t>
      </w:r>
      <w:r w:rsidR="007E4BE3" w:rsidRPr="007F1459">
        <w:rPr>
          <w:b/>
          <w:bCs/>
          <w:sz w:val="22"/>
          <w:szCs w:val="22"/>
        </w:rPr>
        <w:t>Regolamento d’Istituto in materia di didattica digitale - aggiornamento:</w:t>
      </w:r>
    </w:p>
    <w:p w14:paraId="16BB49F1" w14:textId="77777777" w:rsidR="007E4BE3" w:rsidRPr="007F1459" w:rsidRDefault="007E4BE3" w:rsidP="006A0FA5">
      <w:pPr>
        <w:pStyle w:val="Paragrafoelenco"/>
        <w:numPr>
          <w:ilvl w:val="0"/>
          <w:numId w:val="11"/>
        </w:numPr>
        <w:ind w:left="993" w:hanging="219"/>
        <w:rPr>
          <w:b/>
          <w:bCs/>
          <w:sz w:val="22"/>
          <w:szCs w:val="22"/>
        </w:rPr>
      </w:pPr>
      <w:r w:rsidRPr="007F1459">
        <w:rPr>
          <w:b/>
          <w:bCs/>
          <w:sz w:val="22"/>
          <w:szCs w:val="22"/>
        </w:rPr>
        <w:t>“Regolamento per la didattica digitale integrata”.</w:t>
      </w:r>
    </w:p>
    <w:p w14:paraId="6762A05F" w14:textId="5A0A6CD2" w:rsidR="002D481A" w:rsidRPr="0095334E" w:rsidRDefault="007E4BE3" w:rsidP="006A0FA5">
      <w:pPr>
        <w:pStyle w:val="Paragrafoelenco"/>
        <w:numPr>
          <w:ilvl w:val="0"/>
          <w:numId w:val="11"/>
        </w:numPr>
        <w:suppressAutoHyphens/>
        <w:ind w:left="993" w:hanging="219"/>
        <w:jc w:val="both"/>
        <w:rPr>
          <w:sz w:val="22"/>
          <w:szCs w:val="22"/>
        </w:rPr>
      </w:pPr>
      <w:r w:rsidRPr="007F1459">
        <w:rPr>
          <w:b/>
          <w:bCs/>
          <w:sz w:val="22"/>
          <w:szCs w:val="22"/>
        </w:rPr>
        <w:t>“Piano scolastico per la Didattica Digitale Integrata” – DDI</w:t>
      </w:r>
      <w:r w:rsidR="002D481A" w:rsidRPr="007F1459">
        <w:rPr>
          <w:b/>
          <w:sz w:val="22"/>
          <w:szCs w:val="22"/>
        </w:rPr>
        <w:t>.</w:t>
      </w:r>
    </w:p>
    <w:p w14:paraId="5CFD8DD4" w14:textId="77777777" w:rsidR="0095334E" w:rsidRPr="0095334E" w:rsidRDefault="0095334E" w:rsidP="0095334E">
      <w:pPr>
        <w:suppressAutoHyphens/>
        <w:spacing w:after="0"/>
        <w:jc w:val="both"/>
      </w:pPr>
    </w:p>
    <w:p w14:paraId="54329D50" w14:textId="77777777" w:rsidR="00BE5E22" w:rsidRPr="0095334E" w:rsidRDefault="00BE5E22" w:rsidP="0095334E">
      <w:pPr>
        <w:spacing w:line="264" w:lineRule="auto"/>
        <w:ind w:left="360"/>
        <w:jc w:val="center"/>
        <w:rPr>
          <w:rFonts w:ascii="Times New Roman" w:hAnsi="Times New Roman"/>
          <w:b/>
          <w:bCs/>
          <w:i/>
          <w:iCs/>
        </w:rPr>
      </w:pPr>
      <w:r w:rsidRPr="0095334E">
        <w:rPr>
          <w:rFonts w:ascii="Times New Roman" w:hAnsi="Times New Roman"/>
          <w:b/>
          <w:bCs/>
          <w:i/>
          <w:iCs/>
        </w:rPr>
        <w:t>- OMISSIS -</w:t>
      </w:r>
    </w:p>
    <w:p w14:paraId="66DB407D" w14:textId="21DC0A0D" w:rsidR="00E62E73" w:rsidRPr="0000101F" w:rsidRDefault="00E62E73" w:rsidP="0061145B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IL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CONSIGLIO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DI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ISTITUTO</w:t>
      </w:r>
    </w:p>
    <w:p w14:paraId="0FF9707D" w14:textId="34AA9D63" w:rsidR="00E62E73" w:rsidRPr="0000101F" w:rsidRDefault="00296911" w:rsidP="0029691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0101F">
        <w:rPr>
          <w:rFonts w:ascii="Times New Roman" w:hAnsi="Times New Roman"/>
          <w:b/>
        </w:rPr>
        <w:t>V</w:t>
      </w:r>
      <w:r w:rsidR="007F1459">
        <w:rPr>
          <w:rFonts w:ascii="Times New Roman" w:hAnsi="Times New Roman"/>
          <w:b/>
        </w:rPr>
        <w:t>ISTA</w:t>
      </w:r>
      <w:r w:rsidR="008A1637"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ab/>
      </w:r>
      <w:r w:rsidR="00DB1268">
        <w:rPr>
          <w:rFonts w:ascii="Times New Roman" w:hAnsi="Times New Roman"/>
        </w:rPr>
        <w:t>la delibera n. 45 del verbale n. 1 del 01/09/2021 del Collegio dei docenti</w:t>
      </w:r>
      <w:r w:rsidR="00E62E73" w:rsidRPr="0000101F">
        <w:rPr>
          <w:rFonts w:ascii="Times New Roman" w:hAnsi="Times New Roman"/>
        </w:rPr>
        <w:t>;</w:t>
      </w:r>
      <w:r w:rsidR="008A1637" w:rsidRPr="0000101F">
        <w:rPr>
          <w:rFonts w:ascii="Times New Roman" w:hAnsi="Times New Roman"/>
        </w:rPr>
        <w:t xml:space="preserve"> </w:t>
      </w:r>
    </w:p>
    <w:p w14:paraId="6F5D18E4" w14:textId="59FCE00C" w:rsidR="00E62E73" w:rsidRPr="0000101F" w:rsidRDefault="00E62E73" w:rsidP="00A210C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7657B">
        <w:rPr>
          <w:rFonts w:ascii="Times New Roman" w:hAnsi="Times New Roman"/>
        </w:rPr>
        <w:t>con</w:t>
      </w:r>
      <w:r w:rsidR="008A1637" w:rsidRPr="0027657B">
        <w:rPr>
          <w:rFonts w:ascii="Times New Roman" w:hAnsi="Times New Roman"/>
        </w:rPr>
        <w:t xml:space="preserve"> </w:t>
      </w:r>
      <w:r w:rsidRPr="0027657B">
        <w:rPr>
          <w:rFonts w:ascii="Times New Roman" w:hAnsi="Times New Roman"/>
        </w:rPr>
        <w:t>1</w:t>
      </w:r>
      <w:r w:rsidR="00296911" w:rsidRPr="0027657B">
        <w:rPr>
          <w:rFonts w:ascii="Times New Roman" w:hAnsi="Times New Roman"/>
        </w:rPr>
        <w:t>7</w:t>
      </w:r>
      <w:r w:rsidR="008A1637" w:rsidRPr="0027657B">
        <w:rPr>
          <w:rFonts w:ascii="Times New Roman" w:hAnsi="Times New Roman"/>
        </w:rPr>
        <w:t xml:space="preserve"> </w:t>
      </w:r>
      <w:r w:rsidRPr="0027657B">
        <w:rPr>
          <w:rFonts w:ascii="Times New Roman" w:hAnsi="Times New Roman"/>
        </w:rPr>
        <w:t>voti</w:t>
      </w:r>
      <w:r w:rsidR="008A1637" w:rsidRPr="0027657B">
        <w:rPr>
          <w:rFonts w:ascii="Times New Roman" w:hAnsi="Times New Roman"/>
        </w:rPr>
        <w:t xml:space="preserve"> </w:t>
      </w:r>
      <w:r w:rsidRPr="0027657B">
        <w:rPr>
          <w:rFonts w:ascii="Times New Roman" w:hAnsi="Times New Roman"/>
        </w:rPr>
        <w:t>favorevoli</w:t>
      </w:r>
      <w:r w:rsidR="008A1637" w:rsidRPr="0027657B">
        <w:rPr>
          <w:rFonts w:ascii="Times New Roman" w:hAnsi="Times New Roman"/>
        </w:rPr>
        <w:t xml:space="preserve"> </w:t>
      </w:r>
      <w:r w:rsidRPr="0027657B">
        <w:rPr>
          <w:rFonts w:ascii="Times New Roman" w:hAnsi="Times New Roman"/>
        </w:rPr>
        <w:t>=</w:t>
      </w:r>
      <w:r w:rsidR="008A1637" w:rsidRPr="0027657B">
        <w:rPr>
          <w:rFonts w:ascii="Times New Roman" w:hAnsi="Times New Roman"/>
        </w:rPr>
        <w:t xml:space="preserve"> </w:t>
      </w:r>
      <w:r w:rsidRPr="0027657B">
        <w:rPr>
          <w:rFonts w:ascii="Times New Roman" w:hAnsi="Times New Roman"/>
        </w:rPr>
        <w:t>contrari</w:t>
      </w:r>
      <w:r w:rsidR="008A1637" w:rsidRPr="0027657B">
        <w:rPr>
          <w:rFonts w:ascii="Times New Roman" w:hAnsi="Times New Roman"/>
        </w:rPr>
        <w:t xml:space="preserve"> </w:t>
      </w:r>
      <w:r w:rsidRPr="0027657B">
        <w:rPr>
          <w:rFonts w:ascii="Times New Roman" w:hAnsi="Times New Roman"/>
        </w:rPr>
        <w:t>=</w:t>
      </w:r>
      <w:r w:rsidR="008A1637" w:rsidRPr="0027657B">
        <w:rPr>
          <w:rFonts w:ascii="Times New Roman" w:hAnsi="Times New Roman"/>
        </w:rPr>
        <w:t xml:space="preserve"> </w:t>
      </w:r>
      <w:r w:rsidRPr="0027657B">
        <w:rPr>
          <w:rFonts w:ascii="Times New Roman" w:hAnsi="Times New Roman"/>
        </w:rPr>
        <w:t>astenuti,</w:t>
      </w:r>
    </w:p>
    <w:p w14:paraId="0A1B4D01" w14:textId="3AECD745" w:rsidR="00E62E73" w:rsidRPr="0000101F" w:rsidRDefault="00E62E73" w:rsidP="0061145B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DELIBERA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(n.</w:t>
      </w:r>
      <w:r w:rsidR="008A1637" w:rsidRPr="0000101F">
        <w:rPr>
          <w:rFonts w:ascii="Times New Roman" w:hAnsi="Times New Roman"/>
          <w:b/>
        </w:rPr>
        <w:t xml:space="preserve"> </w:t>
      </w:r>
      <w:r w:rsidR="00A023EB">
        <w:rPr>
          <w:rFonts w:ascii="Times New Roman" w:hAnsi="Times New Roman"/>
          <w:b/>
        </w:rPr>
        <w:t>191</w:t>
      </w:r>
      <w:r w:rsidRPr="0000101F">
        <w:rPr>
          <w:rFonts w:ascii="Times New Roman" w:hAnsi="Times New Roman"/>
          <w:b/>
        </w:rPr>
        <w:t>)</w:t>
      </w:r>
    </w:p>
    <w:p w14:paraId="18FF19A7" w14:textId="1BA7F5C2" w:rsidR="00664B14" w:rsidRPr="00C84B12" w:rsidRDefault="00664B14" w:rsidP="00664B14">
      <w:pPr>
        <w:tabs>
          <w:tab w:val="left" w:pos="426"/>
        </w:tabs>
        <w:suppressAutoHyphens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</w:t>
      </w:r>
      <w:r w:rsidRPr="001F61E4">
        <w:rPr>
          <w:rFonts w:ascii="Times New Roman" w:hAnsi="Times New Roman"/>
        </w:rPr>
        <w:t xml:space="preserve">pprova </w:t>
      </w:r>
      <w:r>
        <w:rPr>
          <w:rFonts w:ascii="Times New Roman" w:hAnsi="Times New Roman"/>
        </w:rPr>
        <w:t>i</w:t>
      </w:r>
      <w:r w:rsidRPr="00D40E1A">
        <w:rPr>
          <w:rFonts w:ascii="Times New Roman" w:hAnsi="Times New Roman"/>
        </w:rPr>
        <w:t xml:space="preserve">l </w:t>
      </w:r>
      <w:r w:rsidRPr="00D40E1A">
        <w:rPr>
          <w:rFonts w:ascii="Times New Roman" w:hAnsi="Times New Roman"/>
          <w:b/>
          <w:i/>
        </w:rPr>
        <w:t>Piano Scolastico per la didattica digitale</w:t>
      </w:r>
      <w:r w:rsidRPr="00D40E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 </w:t>
      </w:r>
      <w:r w:rsidRPr="00D40E1A">
        <w:rPr>
          <w:rFonts w:ascii="Times New Roman" w:hAnsi="Times New Roman"/>
        </w:rPr>
        <w:t>il “</w:t>
      </w:r>
      <w:r w:rsidRPr="00D40E1A">
        <w:rPr>
          <w:rFonts w:ascii="Times New Roman" w:hAnsi="Times New Roman"/>
          <w:b/>
          <w:i/>
        </w:rPr>
        <w:t xml:space="preserve">Regolamento </w:t>
      </w:r>
      <w:r>
        <w:rPr>
          <w:rFonts w:ascii="Times New Roman" w:hAnsi="Times New Roman"/>
          <w:b/>
          <w:i/>
        </w:rPr>
        <w:t>per la</w:t>
      </w:r>
      <w:r w:rsidRPr="00D40E1A">
        <w:rPr>
          <w:rFonts w:ascii="Times New Roman" w:hAnsi="Times New Roman"/>
          <w:b/>
          <w:i/>
        </w:rPr>
        <w:t xml:space="preserve"> DDI</w:t>
      </w:r>
      <w:r>
        <w:rPr>
          <w:rFonts w:ascii="Times New Roman" w:hAnsi="Times New Roman"/>
        </w:rPr>
        <w:t>” (</w:t>
      </w:r>
      <w:r w:rsidRPr="00C84B12">
        <w:rPr>
          <w:rFonts w:ascii="Times New Roman" w:hAnsi="Times New Roman"/>
          <w:b/>
        </w:rPr>
        <w:t>A</w:t>
      </w:r>
      <w:r w:rsidR="00BC6015" w:rsidRPr="00C84B12">
        <w:rPr>
          <w:rFonts w:ascii="Times New Roman" w:hAnsi="Times New Roman"/>
          <w:b/>
        </w:rPr>
        <w:t>LLEGATO n.</w:t>
      </w:r>
      <w:r w:rsidRPr="00C84B12">
        <w:rPr>
          <w:rFonts w:ascii="Times New Roman" w:hAnsi="Times New Roman"/>
          <w:b/>
        </w:rPr>
        <w:t>9).</w:t>
      </w:r>
    </w:p>
    <w:p w14:paraId="704A27CA" w14:textId="4EDC69C8" w:rsidR="00E62E73" w:rsidRPr="0000101F" w:rsidRDefault="00E62E73" w:rsidP="00B14B5C">
      <w:pPr>
        <w:spacing w:before="120" w:after="300" w:line="240" w:lineRule="auto"/>
        <w:jc w:val="both"/>
        <w:rPr>
          <w:rFonts w:ascii="Times New Roman" w:hAnsi="Times New Roman"/>
          <w:sz w:val="18"/>
          <w:szCs w:val="18"/>
        </w:rPr>
      </w:pPr>
      <w:r w:rsidRPr="0000101F">
        <w:rPr>
          <w:rFonts w:ascii="Times New Roman" w:hAnsi="Times New Roman"/>
          <w:sz w:val="18"/>
          <w:szCs w:val="18"/>
        </w:rPr>
        <w:t>Avverso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presente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deliberazione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è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ammesso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reclamo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Consiglio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stesso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chiunque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vi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abbia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interesse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entro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il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quindicesimo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giorno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dalla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data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pubblicazione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all’albo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scuola.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Decorso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tale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termine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deliberazione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diventa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definitiva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può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essere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impugnata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solo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con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ricorso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giurisdizionale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T.A.R.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ricorso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straordinario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Capo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dello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Stato,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rispettivamente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nei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termini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60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120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giorni.</w:t>
      </w:r>
    </w:p>
    <w:p w14:paraId="216B686A" w14:textId="1F3FE60C" w:rsidR="00C83444" w:rsidRPr="0000101F" w:rsidRDefault="00C83444" w:rsidP="00C83444">
      <w:pPr>
        <w:spacing w:after="0"/>
        <w:ind w:left="993" w:hanging="709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11)</w:t>
      </w:r>
      <w:r w:rsidRPr="0000101F">
        <w:rPr>
          <w:rFonts w:ascii="Times New Roman" w:hAnsi="Times New Roman"/>
          <w:b/>
        </w:rPr>
        <w:tab/>
      </w:r>
      <w:r w:rsidR="00412208" w:rsidRPr="0000101F">
        <w:rPr>
          <w:rFonts w:ascii="Times New Roman" w:hAnsi="Times New Roman"/>
          <w:b/>
        </w:rPr>
        <w:t xml:space="preserve">Organigrammi sicurezza </w:t>
      </w:r>
      <w:proofErr w:type="spellStart"/>
      <w:r w:rsidR="00412208" w:rsidRPr="0000101F">
        <w:rPr>
          <w:rFonts w:ascii="Times New Roman" w:hAnsi="Times New Roman"/>
          <w:b/>
        </w:rPr>
        <w:t>a.s.</w:t>
      </w:r>
      <w:proofErr w:type="spellEnd"/>
      <w:r w:rsidR="00412208" w:rsidRPr="0000101F">
        <w:rPr>
          <w:rFonts w:ascii="Times New Roman" w:hAnsi="Times New Roman"/>
          <w:b/>
        </w:rPr>
        <w:t xml:space="preserve"> 2021/2022</w:t>
      </w:r>
    </w:p>
    <w:p w14:paraId="158211FF" w14:textId="77777777" w:rsidR="00F37EFE" w:rsidRDefault="00F37EFE" w:rsidP="00F37EFE">
      <w:pPr>
        <w:spacing w:after="0" w:line="264" w:lineRule="auto"/>
        <w:ind w:left="357"/>
        <w:jc w:val="center"/>
        <w:rPr>
          <w:b/>
          <w:bCs/>
          <w:i/>
          <w:iCs/>
        </w:rPr>
      </w:pPr>
    </w:p>
    <w:p w14:paraId="0FE57E78" w14:textId="1D9919DE" w:rsidR="0095334E" w:rsidRPr="00BE5E22" w:rsidRDefault="0095334E" w:rsidP="0095334E">
      <w:pPr>
        <w:spacing w:line="264" w:lineRule="auto"/>
        <w:ind w:left="360"/>
        <w:jc w:val="center"/>
        <w:rPr>
          <w:b/>
          <w:bCs/>
          <w:i/>
          <w:iCs/>
        </w:rPr>
      </w:pPr>
      <w:r w:rsidRPr="00BE5E22">
        <w:rPr>
          <w:b/>
          <w:bCs/>
          <w:i/>
          <w:iCs/>
        </w:rPr>
        <w:t>- OMISSIS -</w:t>
      </w:r>
    </w:p>
    <w:p w14:paraId="2E281E57" w14:textId="054160F0" w:rsidR="00296911" w:rsidRPr="0000101F" w:rsidRDefault="00296911" w:rsidP="0061145B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IL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CONSIGLIO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DI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ISTITUTO</w:t>
      </w:r>
    </w:p>
    <w:p w14:paraId="09332836" w14:textId="74E24228" w:rsidR="00296911" w:rsidRPr="0000101F" w:rsidRDefault="00296911" w:rsidP="00296911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0101F">
        <w:rPr>
          <w:rFonts w:ascii="Times New Roman" w:hAnsi="Times New Roman"/>
          <w:b/>
        </w:rPr>
        <w:t>V</w:t>
      </w:r>
      <w:r w:rsidR="00C84B12">
        <w:rPr>
          <w:rFonts w:ascii="Times New Roman" w:hAnsi="Times New Roman"/>
          <w:b/>
        </w:rPr>
        <w:t>ISTE</w:t>
      </w:r>
      <w:r w:rsidR="008A1637"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ab/>
      </w:r>
      <w:r w:rsidR="006407D2">
        <w:rPr>
          <w:rFonts w:ascii="Times New Roman" w:hAnsi="Times New Roman"/>
        </w:rPr>
        <w:t>le delibere n. 51, 52 e 53 del V</w:t>
      </w:r>
      <w:r w:rsidR="00DB1268">
        <w:rPr>
          <w:rFonts w:ascii="Times New Roman" w:hAnsi="Times New Roman"/>
        </w:rPr>
        <w:t>erbale n. 2 del 06/09/2021 del Collegio dei docenti</w:t>
      </w:r>
      <w:r w:rsidRPr="0000101F">
        <w:rPr>
          <w:rFonts w:ascii="Times New Roman" w:hAnsi="Times New Roman"/>
        </w:rPr>
        <w:t>;</w:t>
      </w:r>
    </w:p>
    <w:p w14:paraId="0A9A4A1B" w14:textId="6ADB999D" w:rsidR="00296911" w:rsidRPr="0000101F" w:rsidRDefault="00296911" w:rsidP="0029691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7657B">
        <w:rPr>
          <w:rFonts w:ascii="Times New Roman" w:hAnsi="Times New Roman"/>
        </w:rPr>
        <w:t>con</w:t>
      </w:r>
      <w:r w:rsidR="008A1637" w:rsidRPr="0027657B">
        <w:rPr>
          <w:rFonts w:ascii="Times New Roman" w:hAnsi="Times New Roman"/>
        </w:rPr>
        <w:t xml:space="preserve"> </w:t>
      </w:r>
      <w:r w:rsidRPr="0027657B">
        <w:rPr>
          <w:rFonts w:ascii="Times New Roman" w:hAnsi="Times New Roman"/>
        </w:rPr>
        <w:t>17</w:t>
      </w:r>
      <w:r w:rsidR="008A1637" w:rsidRPr="0027657B">
        <w:rPr>
          <w:rFonts w:ascii="Times New Roman" w:hAnsi="Times New Roman"/>
        </w:rPr>
        <w:t xml:space="preserve"> </w:t>
      </w:r>
      <w:r w:rsidRPr="0027657B">
        <w:rPr>
          <w:rFonts w:ascii="Times New Roman" w:hAnsi="Times New Roman"/>
        </w:rPr>
        <w:t>voti</w:t>
      </w:r>
      <w:r w:rsidR="008A1637" w:rsidRPr="0027657B">
        <w:rPr>
          <w:rFonts w:ascii="Times New Roman" w:hAnsi="Times New Roman"/>
        </w:rPr>
        <w:t xml:space="preserve"> </w:t>
      </w:r>
      <w:r w:rsidRPr="0027657B">
        <w:rPr>
          <w:rFonts w:ascii="Times New Roman" w:hAnsi="Times New Roman"/>
        </w:rPr>
        <w:t>favorevoli</w:t>
      </w:r>
      <w:r w:rsidR="008A1637"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>=</w:t>
      </w:r>
      <w:r w:rsidR="008A1637"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>contrari</w:t>
      </w:r>
      <w:r w:rsidR="008A1637"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>=</w:t>
      </w:r>
      <w:r w:rsidR="008A1637"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>astenuti,</w:t>
      </w:r>
    </w:p>
    <w:p w14:paraId="5E3EDFD6" w14:textId="00EA86B1" w:rsidR="00296911" w:rsidRDefault="00296911" w:rsidP="0061145B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DELIBERA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(n.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1</w:t>
      </w:r>
      <w:r w:rsidR="00435B99">
        <w:rPr>
          <w:rFonts w:ascii="Times New Roman" w:hAnsi="Times New Roman"/>
          <w:b/>
        </w:rPr>
        <w:t>9</w:t>
      </w:r>
      <w:r w:rsidRPr="0000101F">
        <w:rPr>
          <w:rFonts w:ascii="Times New Roman" w:hAnsi="Times New Roman"/>
          <w:b/>
        </w:rPr>
        <w:t>2)</w:t>
      </w:r>
    </w:p>
    <w:p w14:paraId="479D21F7" w14:textId="11ADEFBE" w:rsidR="006407D2" w:rsidRPr="006407D2" w:rsidRDefault="006407D2" w:rsidP="006407D2">
      <w:pPr>
        <w:suppressAutoHyphens/>
        <w:autoSpaceDE w:val="0"/>
        <w:autoSpaceDN w:val="0"/>
        <w:adjustRightInd w:val="0"/>
        <w:spacing w:before="200" w:line="240" w:lineRule="auto"/>
        <w:rPr>
          <w:rFonts w:ascii="Times New Roman" w:hAnsi="Times New Roman"/>
        </w:rPr>
      </w:pPr>
      <w:r w:rsidRPr="006407D2">
        <w:rPr>
          <w:rFonts w:ascii="Times New Roman" w:hAnsi="Times New Roman"/>
        </w:rPr>
        <w:t>Gli  Organigrammi sicurezza</w:t>
      </w:r>
      <w:r w:rsidR="00492D0D">
        <w:rPr>
          <w:rFonts w:ascii="Times New Roman" w:hAnsi="Times New Roman"/>
        </w:rPr>
        <w:t>, completi dei nominativi, sono</w:t>
      </w:r>
      <w:r w:rsidRPr="006407D2">
        <w:rPr>
          <w:rFonts w:ascii="Times New Roman" w:hAnsi="Times New Roman"/>
        </w:rPr>
        <w:t xml:space="preserve"> custoditi agli atti e affissi nei locali della Scuola.</w:t>
      </w:r>
    </w:p>
    <w:p w14:paraId="5A59DB98" w14:textId="0FE2E1B9" w:rsidR="006407D2" w:rsidRPr="00A023EB" w:rsidRDefault="006407D2" w:rsidP="006407D2">
      <w:pPr>
        <w:pStyle w:val="Paragrafoelenco"/>
        <w:tabs>
          <w:tab w:val="left" w:pos="2835"/>
          <w:tab w:val="left" w:pos="8080"/>
        </w:tabs>
        <w:spacing w:line="276" w:lineRule="auto"/>
        <w:ind w:left="0" w:right="427"/>
        <w:jc w:val="both"/>
        <w:rPr>
          <w:b/>
          <w:sz w:val="22"/>
          <w:szCs w:val="22"/>
        </w:rPr>
      </w:pPr>
      <w:r w:rsidRPr="00A023EB">
        <w:rPr>
          <w:b/>
          <w:sz w:val="22"/>
          <w:szCs w:val="22"/>
        </w:rPr>
        <w:t xml:space="preserve">-“EX G.I.L.”                         </w:t>
      </w:r>
      <w:r>
        <w:rPr>
          <w:b/>
          <w:sz w:val="22"/>
          <w:szCs w:val="22"/>
        </w:rPr>
        <w:tab/>
      </w:r>
      <w:r w:rsidRPr="00A023EB">
        <w:rPr>
          <w:b/>
          <w:sz w:val="22"/>
          <w:szCs w:val="22"/>
        </w:rPr>
        <w:t xml:space="preserve">      </w:t>
      </w:r>
    </w:p>
    <w:p w14:paraId="444A4004" w14:textId="25F85967" w:rsidR="006407D2" w:rsidRPr="00A023EB" w:rsidRDefault="006407D2" w:rsidP="006407D2">
      <w:pPr>
        <w:pStyle w:val="Paragrafoelenco"/>
        <w:tabs>
          <w:tab w:val="left" w:pos="2835"/>
          <w:tab w:val="left" w:pos="8080"/>
        </w:tabs>
        <w:spacing w:line="276" w:lineRule="auto"/>
        <w:ind w:left="0" w:right="427"/>
        <w:jc w:val="both"/>
        <w:rPr>
          <w:b/>
          <w:sz w:val="22"/>
          <w:szCs w:val="22"/>
        </w:rPr>
      </w:pPr>
      <w:r w:rsidRPr="00A023EB">
        <w:rPr>
          <w:b/>
          <w:sz w:val="22"/>
          <w:szCs w:val="22"/>
        </w:rPr>
        <w:t xml:space="preserve">-“E.TOMMASONE”   </w:t>
      </w:r>
      <w:r>
        <w:rPr>
          <w:b/>
          <w:sz w:val="22"/>
          <w:szCs w:val="22"/>
        </w:rPr>
        <w:tab/>
      </w:r>
      <w:r w:rsidRPr="00A023EB">
        <w:rPr>
          <w:b/>
          <w:sz w:val="22"/>
          <w:szCs w:val="22"/>
        </w:rPr>
        <w:t xml:space="preserve">                  </w:t>
      </w:r>
    </w:p>
    <w:p w14:paraId="6F86C592" w14:textId="6A53F73D" w:rsidR="006407D2" w:rsidRPr="00A023EB" w:rsidRDefault="006407D2" w:rsidP="006407D2">
      <w:pPr>
        <w:tabs>
          <w:tab w:val="left" w:pos="284"/>
          <w:tab w:val="left" w:pos="2835"/>
        </w:tabs>
        <w:spacing w:line="360" w:lineRule="auto"/>
        <w:jc w:val="both"/>
        <w:rPr>
          <w:rFonts w:ascii="Times New Roman" w:hAnsi="Times New Roman"/>
          <w:b/>
        </w:rPr>
      </w:pPr>
      <w:r w:rsidRPr="00A023EB">
        <w:rPr>
          <w:rFonts w:ascii="Times New Roman" w:hAnsi="Times New Roman"/>
          <w:b/>
        </w:rPr>
        <w:t>-“DANTE ALIGHIERI”</w:t>
      </w:r>
      <w:r>
        <w:rPr>
          <w:rFonts w:ascii="Times New Roman" w:hAnsi="Times New Roman"/>
          <w:b/>
        </w:rPr>
        <w:tab/>
      </w:r>
      <w:r w:rsidRPr="00A023EB">
        <w:rPr>
          <w:rFonts w:ascii="Times New Roman" w:hAnsi="Times New Roman"/>
          <w:b/>
        </w:rPr>
        <w:tab/>
        <w:t xml:space="preserve">      </w:t>
      </w:r>
    </w:p>
    <w:p w14:paraId="25A12574" w14:textId="2C3D8A49" w:rsidR="00296911" w:rsidRPr="0000101F" w:rsidRDefault="00296911" w:rsidP="00B14B5C">
      <w:pPr>
        <w:spacing w:before="120" w:after="300" w:line="240" w:lineRule="auto"/>
        <w:jc w:val="both"/>
        <w:rPr>
          <w:rFonts w:ascii="Times New Roman" w:hAnsi="Times New Roman"/>
          <w:sz w:val="18"/>
          <w:szCs w:val="18"/>
        </w:rPr>
      </w:pPr>
      <w:r w:rsidRPr="0000101F">
        <w:rPr>
          <w:rFonts w:ascii="Times New Roman" w:hAnsi="Times New Roman"/>
          <w:sz w:val="18"/>
          <w:szCs w:val="18"/>
        </w:rPr>
        <w:lastRenderedPageBreak/>
        <w:t>Avverso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presente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deliberazione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è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ammesso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reclamo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Consiglio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stesso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chiunque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vi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abbia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interesse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entro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il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quindicesimo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giorno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dalla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data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pubblicazione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all’albo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scuola.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Decorso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tale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termine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deliberazione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diventa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definitiva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può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essere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impugnata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solo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con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ricorso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giurisdizionale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T.A.R.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ricorso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straordinario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Capo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dello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Stato,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rispettivamente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nei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termini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60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120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giorni.</w:t>
      </w:r>
    </w:p>
    <w:p w14:paraId="1AFFC201" w14:textId="2B7E51F2" w:rsidR="007003ED" w:rsidRPr="0000101F" w:rsidRDefault="007003ED" w:rsidP="007003ED">
      <w:pPr>
        <w:spacing w:after="0" w:line="240" w:lineRule="auto"/>
        <w:ind w:left="993" w:hanging="709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1</w:t>
      </w:r>
      <w:r w:rsidR="00412208" w:rsidRPr="0000101F">
        <w:rPr>
          <w:rFonts w:ascii="Times New Roman" w:hAnsi="Times New Roman"/>
          <w:b/>
        </w:rPr>
        <w:t>2</w:t>
      </w:r>
      <w:r w:rsidRPr="0000101F">
        <w:rPr>
          <w:rFonts w:ascii="Times New Roman" w:hAnsi="Times New Roman"/>
          <w:b/>
        </w:rPr>
        <w:t>)</w:t>
      </w:r>
      <w:r w:rsidRPr="0000101F">
        <w:rPr>
          <w:rFonts w:ascii="Times New Roman" w:hAnsi="Times New Roman"/>
          <w:b/>
        </w:rPr>
        <w:tab/>
      </w:r>
      <w:r w:rsidR="00412208" w:rsidRPr="0000101F">
        <w:rPr>
          <w:rFonts w:ascii="Times New Roman" w:hAnsi="Times New Roman"/>
          <w:b/>
        </w:rPr>
        <w:t xml:space="preserve">Progettazione PTOF </w:t>
      </w:r>
      <w:proofErr w:type="spellStart"/>
      <w:r w:rsidR="00412208" w:rsidRPr="0000101F">
        <w:rPr>
          <w:rFonts w:ascii="Times New Roman" w:hAnsi="Times New Roman"/>
          <w:b/>
        </w:rPr>
        <w:t>a.s.</w:t>
      </w:r>
      <w:proofErr w:type="spellEnd"/>
      <w:r w:rsidR="00412208" w:rsidRPr="0000101F">
        <w:rPr>
          <w:rFonts w:ascii="Times New Roman" w:hAnsi="Times New Roman"/>
          <w:b/>
        </w:rPr>
        <w:t xml:space="preserve"> 2021/2022</w:t>
      </w:r>
      <w:r w:rsidRPr="0000101F">
        <w:rPr>
          <w:rFonts w:ascii="Times New Roman" w:hAnsi="Times New Roman"/>
          <w:b/>
        </w:rPr>
        <w:t>.</w:t>
      </w:r>
    </w:p>
    <w:p w14:paraId="2B053716" w14:textId="77777777" w:rsidR="00F37EFE" w:rsidRDefault="00F37EFE" w:rsidP="00F37EFE">
      <w:pPr>
        <w:spacing w:after="0" w:line="264" w:lineRule="auto"/>
        <w:ind w:left="357"/>
        <w:jc w:val="center"/>
        <w:rPr>
          <w:b/>
          <w:bCs/>
          <w:i/>
          <w:iCs/>
        </w:rPr>
      </w:pPr>
    </w:p>
    <w:p w14:paraId="704ACF5A" w14:textId="5EC447D9" w:rsidR="0095334E" w:rsidRPr="00BE5E22" w:rsidRDefault="0095334E" w:rsidP="0095334E">
      <w:pPr>
        <w:spacing w:line="264" w:lineRule="auto"/>
        <w:ind w:left="360"/>
        <w:jc w:val="center"/>
        <w:rPr>
          <w:b/>
          <w:bCs/>
          <w:i/>
          <w:iCs/>
        </w:rPr>
      </w:pPr>
      <w:r w:rsidRPr="00BE5E22">
        <w:rPr>
          <w:b/>
          <w:bCs/>
          <w:i/>
          <w:iCs/>
        </w:rPr>
        <w:t>- OMISSIS -</w:t>
      </w:r>
    </w:p>
    <w:p w14:paraId="703D0C1E" w14:textId="0E7F2FAB" w:rsidR="00914200" w:rsidRPr="0000101F" w:rsidRDefault="00914200" w:rsidP="00C03046">
      <w:pPr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</w:rPr>
      </w:pPr>
    </w:p>
    <w:p w14:paraId="1B8E5EA4" w14:textId="6F7219F9" w:rsidR="00296911" w:rsidRPr="0000101F" w:rsidRDefault="00296911" w:rsidP="00C03046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IL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CONSIGLIO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DI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ISTITUTO</w:t>
      </w:r>
    </w:p>
    <w:p w14:paraId="3FD16EED" w14:textId="66DEB570" w:rsidR="00296911" w:rsidRPr="0000101F" w:rsidRDefault="00296911" w:rsidP="00296911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0101F">
        <w:rPr>
          <w:rFonts w:ascii="Times New Roman" w:hAnsi="Times New Roman"/>
          <w:b/>
        </w:rPr>
        <w:t>C</w:t>
      </w:r>
      <w:r w:rsidR="00C84B12" w:rsidRPr="0000101F">
        <w:rPr>
          <w:rFonts w:ascii="Times New Roman" w:hAnsi="Times New Roman"/>
          <w:b/>
        </w:rPr>
        <w:t>ONSIDERATO</w:t>
      </w:r>
      <w:r w:rsidR="00C84B12"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ab/>
      </w:r>
      <w:r w:rsidR="002B6F73">
        <w:rPr>
          <w:rFonts w:ascii="Times New Roman" w:hAnsi="Times New Roman"/>
        </w:rPr>
        <w:t>quanto illustrato dal DS</w:t>
      </w:r>
      <w:r w:rsidRPr="0000101F">
        <w:rPr>
          <w:rFonts w:ascii="Times New Roman" w:hAnsi="Times New Roman"/>
        </w:rPr>
        <w:t>;</w:t>
      </w:r>
      <w:r w:rsidR="008A1637" w:rsidRPr="0000101F">
        <w:rPr>
          <w:rFonts w:ascii="Times New Roman" w:hAnsi="Times New Roman"/>
        </w:rPr>
        <w:t xml:space="preserve"> </w:t>
      </w:r>
    </w:p>
    <w:p w14:paraId="60996086" w14:textId="5E4B435D" w:rsidR="00296911" w:rsidRPr="0000101F" w:rsidRDefault="00296911" w:rsidP="00296911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0101F">
        <w:rPr>
          <w:rFonts w:ascii="Times New Roman" w:hAnsi="Times New Roman"/>
          <w:b/>
        </w:rPr>
        <w:t>V</w:t>
      </w:r>
      <w:r w:rsidR="00C84B12" w:rsidRPr="0000101F">
        <w:rPr>
          <w:rFonts w:ascii="Times New Roman" w:hAnsi="Times New Roman"/>
          <w:b/>
        </w:rPr>
        <w:t>ISTA</w:t>
      </w:r>
      <w:r w:rsidR="00C84B12"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ab/>
      </w:r>
      <w:r w:rsidR="00C84B12">
        <w:rPr>
          <w:rFonts w:ascii="Times New Roman" w:hAnsi="Times New Roman"/>
        </w:rPr>
        <w:t xml:space="preserve">              </w:t>
      </w:r>
      <w:r w:rsidR="00DB1268">
        <w:rPr>
          <w:rFonts w:ascii="Times New Roman" w:hAnsi="Times New Roman"/>
        </w:rPr>
        <w:t>la delibera n. 61 del verbale n. 2 del 06/09/2021 del Collegio dei docenti</w:t>
      </w:r>
      <w:r w:rsidRPr="0000101F">
        <w:rPr>
          <w:rFonts w:ascii="Times New Roman" w:hAnsi="Times New Roman"/>
        </w:rPr>
        <w:t>;</w:t>
      </w:r>
    </w:p>
    <w:p w14:paraId="7718DA21" w14:textId="75687802" w:rsidR="00296911" w:rsidRPr="0000101F" w:rsidRDefault="00296911" w:rsidP="0029691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7657B">
        <w:rPr>
          <w:rFonts w:ascii="Times New Roman" w:hAnsi="Times New Roman"/>
        </w:rPr>
        <w:t>con</w:t>
      </w:r>
      <w:r w:rsidR="008A1637" w:rsidRPr="0027657B">
        <w:rPr>
          <w:rFonts w:ascii="Times New Roman" w:hAnsi="Times New Roman"/>
        </w:rPr>
        <w:t xml:space="preserve"> </w:t>
      </w:r>
      <w:r w:rsidRPr="0027657B">
        <w:rPr>
          <w:rFonts w:ascii="Times New Roman" w:hAnsi="Times New Roman"/>
        </w:rPr>
        <w:t>17</w:t>
      </w:r>
      <w:r w:rsidR="008A1637" w:rsidRPr="0027657B">
        <w:rPr>
          <w:rFonts w:ascii="Times New Roman" w:hAnsi="Times New Roman"/>
        </w:rPr>
        <w:t xml:space="preserve"> </w:t>
      </w:r>
      <w:r w:rsidRPr="0027657B">
        <w:rPr>
          <w:rFonts w:ascii="Times New Roman" w:hAnsi="Times New Roman"/>
        </w:rPr>
        <w:t>voti</w:t>
      </w:r>
      <w:r w:rsidR="008A1637" w:rsidRPr="0027657B">
        <w:rPr>
          <w:rFonts w:ascii="Times New Roman" w:hAnsi="Times New Roman"/>
        </w:rPr>
        <w:t xml:space="preserve"> </w:t>
      </w:r>
      <w:r w:rsidRPr="0027657B">
        <w:rPr>
          <w:rFonts w:ascii="Times New Roman" w:hAnsi="Times New Roman"/>
        </w:rPr>
        <w:t>favorevoli</w:t>
      </w:r>
      <w:r w:rsidR="008A1637"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>=</w:t>
      </w:r>
      <w:r w:rsidR="008A1637"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>contrari</w:t>
      </w:r>
      <w:r w:rsidR="008A1637"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>=</w:t>
      </w:r>
      <w:r w:rsidR="008A1637"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>astenuti,</w:t>
      </w:r>
    </w:p>
    <w:p w14:paraId="1BA4016E" w14:textId="1F7C0B4A" w:rsidR="00296911" w:rsidRPr="0000101F" w:rsidRDefault="00296911" w:rsidP="0061145B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DELIBERA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(n.</w:t>
      </w:r>
      <w:r w:rsidR="008A1637" w:rsidRPr="0000101F">
        <w:rPr>
          <w:rFonts w:ascii="Times New Roman" w:hAnsi="Times New Roman"/>
          <w:b/>
        </w:rPr>
        <w:t xml:space="preserve"> </w:t>
      </w:r>
      <w:r w:rsidRPr="0000101F">
        <w:rPr>
          <w:rFonts w:ascii="Times New Roman" w:hAnsi="Times New Roman"/>
          <w:b/>
        </w:rPr>
        <w:t>1</w:t>
      </w:r>
      <w:r w:rsidR="00435B99">
        <w:rPr>
          <w:rFonts w:ascii="Times New Roman" w:hAnsi="Times New Roman"/>
          <w:b/>
        </w:rPr>
        <w:t>93</w:t>
      </w:r>
      <w:r w:rsidRPr="0000101F">
        <w:rPr>
          <w:rFonts w:ascii="Times New Roman" w:hAnsi="Times New Roman"/>
          <w:b/>
        </w:rPr>
        <w:t>)</w:t>
      </w:r>
    </w:p>
    <w:p w14:paraId="53753C5D" w14:textId="2DF802BC" w:rsidR="00296911" w:rsidRPr="0000101F" w:rsidRDefault="002B6F73" w:rsidP="0029691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  la Progettazione d’Istituto </w:t>
      </w:r>
      <w:proofErr w:type="spellStart"/>
      <w:r>
        <w:rPr>
          <w:rFonts w:ascii="Times New Roman" w:hAnsi="Times New Roman"/>
        </w:rPr>
        <w:t>a.s.</w:t>
      </w:r>
      <w:proofErr w:type="spellEnd"/>
      <w:r>
        <w:rPr>
          <w:rFonts w:ascii="Times New Roman" w:hAnsi="Times New Roman"/>
        </w:rPr>
        <w:t xml:space="preserve"> 2021/2022.</w:t>
      </w:r>
    </w:p>
    <w:p w14:paraId="5399A4E9" w14:textId="2E86194B" w:rsidR="00296911" w:rsidRPr="0000101F" w:rsidRDefault="00296911" w:rsidP="00B14B5C">
      <w:pPr>
        <w:spacing w:before="120" w:after="300" w:line="240" w:lineRule="auto"/>
        <w:jc w:val="both"/>
        <w:rPr>
          <w:rFonts w:ascii="Times New Roman" w:hAnsi="Times New Roman"/>
          <w:sz w:val="18"/>
          <w:szCs w:val="18"/>
        </w:rPr>
      </w:pPr>
      <w:r w:rsidRPr="0000101F">
        <w:rPr>
          <w:rFonts w:ascii="Times New Roman" w:hAnsi="Times New Roman"/>
          <w:sz w:val="18"/>
          <w:szCs w:val="18"/>
        </w:rPr>
        <w:t>Avverso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presente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deliberazione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è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ammesso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reclamo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Consiglio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stesso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chiunque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vi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abbia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interesse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entro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il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quindicesimo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giorno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dalla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data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pubblicazione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all’albo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scuola.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Decorso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tale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termine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la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deliberazione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diventa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definitiva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può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essere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impugnata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solo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con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ricorso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giurisdizionale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T.A.R.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ricorso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straordinario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al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Capo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dello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Stato,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rispettivamente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nei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termini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di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60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e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120</w:t>
      </w:r>
      <w:r w:rsidR="008A1637" w:rsidRPr="0000101F">
        <w:rPr>
          <w:rFonts w:ascii="Times New Roman" w:hAnsi="Times New Roman"/>
          <w:sz w:val="18"/>
          <w:szCs w:val="18"/>
        </w:rPr>
        <w:t xml:space="preserve"> </w:t>
      </w:r>
      <w:r w:rsidRPr="0000101F">
        <w:rPr>
          <w:rFonts w:ascii="Times New Roman" w:hAnsi="Times New Roman"/>
          <w:sz w:val="18"/>
          <w:szCs w:val="18"/>
        </w:rPr>
        <w:t>giorni.</w:t>
      </w:r>
    </w:p>
    <w:p w14:paraId="24733B23" w14:textId="27D6ED7F" w:rsidR="00412208" w:rsidRPr="0000101F" w:rsidRDefault="00412208" w:rsidP="00412208">
      <w:pPr>
        <w:spacing w:after="0" w:line="240" w:lineRule="auto"/>
        <w:ind w:left="993" w:hanging="709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13)</w:t>
      </w:r>
      <w:r w:rsidRPr="0000101F">
        <w:rPr>
          <w:rFonts w:ascii="Times New Roman" w:hAnsi="Times New Roman"/>
          <w:b/>
        </w:rPr>
        <w:tab/>
        <w:t xml:space="preserve">Aggiornamento del PTOF </w:t>
      </w:r>
      <w:proofErr w:type="spellStart"/>
      <w:r w:rsidRPr="0000101F">
        <w:rPr>
          <w:rFonts w:ascii="Times New Roman" w:hAnsi="Times New Roman"/>
          <w:b/>
        </w:rPr>
        <w:t>a.s.</w:t>
      </w:r>
      <w:proofErr w:type="spellEnd"/>
      <w:r w:rsidRPr="0000101F">
        <w:rPr>
          <w:rFonts w:ascii="Times New Roman" w:hAnsi="Times New Roman"/>
          <w:b/>
        </w:rPr>
        <w:t xml:space="preserve"> 2021/2022: area della Progettazione – integrazione COVID.</w:t>
      </w:r>
    </w:p>
    <w:p w14:paraId="405B141A" w14:textId="77777777" w:rsidR="0095334E" w:rsidRDefault="0095334E" w:rsidP="0095334E">
      <w:pPr>
        <w:spacing w:after="0" w:line="264" w:lineRule="auto"/>
        <w:ind w:left="357"/>
        <w:jc w:val="center"/>
        <w:rPr>
          <w:b/>
          <w:bCs/>
          <w:i/>
          <w:iCs/>
        </w:rPr>
      </w:pPr>
    </w:p>
    <w:p w14:paraId="741613EB" w14:textId="0E071270" w:rsidR="0095334E" w:rsidRPr="00BE5E22" w:rsidRDefault="0095334E" w:rsidP="0095334E">
      <w:pPr>
        <w:spacing w:line="264" w:lineRule="auto"/>
        <w:ind w:left="360"/>
        <w:jc w:val="center"/>
        <w:rPr>
          <w:b/>
          <w:bCs/>
          <w:i/>
          <w:iCs/>
        </w:rPr>
      </w:pPr>
      <w:r w:rsidRPr="00BE5E22">
        <w:rPr>
          <w:b/>
          <w:bCs/>
          <w:i/>
          <w:iCs/>
        </w:rPr>
        <w:t>- OMISSIS -</w:t>
      </w:r>
    </w:p>
    <w:p w14:paraId="7ED5FB7F" w14:textId="77777777" w:rsidR="00412208" w:rsidRPr="0000101F" w:rsidRDefault="00412208" w:rsidP="00412208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IL CONSIGLIO DI ISTITUTO</w:t>
      </w:r>
    </w:p>
    <w:p w14:paraId="0E06E1DE" w14:textId="35C76244" w:rsidR="00412208" w:rsidRPr="0000101F" w:rsidRDefault="00412208" w:rsidP="00412208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0101F">
        <w:rPr>
          <w:rFonts w:ascii="Times New Roman" w:hAnsi="Times New Roman"/>
          <w:b/>
        </w:rPr>
        <w:t>V</w:t>
      </w:r>
      <w:r w:rsidR="00C84B12">
        <w:rPr>
          <w:rFonts w:ascii="Times New Roman" w:hAnsi="Times New Roman"/>
          <w:b/>
        </w:rPr>
        <w:t>ISTA</w:t>
      </w:r>
      <w:r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ab/>
      </w:r>
      <w:r w:rsidR="000A682D">
        <w:rPr>
          <w:rFonts w:ascii="Times New Roman" w:hAnsi="Times New Roman"/>
        </w:rPr>
        <w:t xml:space="preserve">la delibera n. 62 </w:t>
      </w:r>
      <w:r w:rsidR="009C14E9">
        <w:rPr>
          <w:rFonts w:ascii="Times New Roman" w:hAnsi="Times New Roman"/>
        </w:rPr>
        <w:t>del Collegio dei docenti, V</w:t>
      </w:r>
      <w:r w:rsidR="000A682D">
        <w:rPr>
          <w:rFonts w:ascii="Times New Roman" w:hAnsi="Times New Roman"/>
        </w:rPr>
        <w:t>erbale n. 2 del 06/09/2021</w:t>
      </w:r>
      <w:r w:rsidRPr="0000101F">
        <w:rPr>
          <w:rFonts w:ascii="Times New Roman" w:hAnsi="Times New Roman"/>
        </w:rPr>
        <w:t>;</w:t>
      </w:r>
    </w:p>
    <w:p w14:paraId="3913BF9D" w14:textId="77777777" w:rsidR="00412208" w:rsidRPr="0000101F" w:rsidRDefault="00412208" w:rsidP="0041220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7657B">
        <w:rPr>
          <w:rFonts w:ascii="Times New Roman" w:hAnsi="Times New Roman"/>
        </w:rPr>
        <w:t>con 17 voti favorevoli</w:t>
      </w:r>
      <w:r w:rsidRPr="0000101F">
        <w:rPr>
          <w:rFonts w:ascii="Times New Roman" w:hAnsi="Times New Roman"/>
        </w:rPr>
        <w:t xml:space="preserve"> = contrari = astenuti,</w:t>
      </w:r>
    </w:p>
    <w:p w14:paraId="45AACC31" w14:textId="592A4CBF" w:rsidR="00412208" w:rsidRPr="0000101F" w:rsidRDefault="00412208" w:rsidP="00412208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DELIBERA (n. 1</w:t>
      </w:r>
      <w:r w:rsidR="004A1F7A">
        <w:rPr>
          <w:rFonts w:ascii="Times New Roman" w:hAnsi="Times New Roman"/>
          <w:b/>
        </w:rPr>
        <w:t>9</w:t>
      </w:r>
      <w:r w:rsidR="000A168F">
        <w:rPr>
          <w:rFonts w:ascii="Times New Roman" w:hAnsi="Times New Roman"/>
          <w:b/>
        </w:rPr>
        <w:t>4</w:t>
      </w:r>
      <w:r w:rsidRPr="0000101F">
        <w:rPr>
          <w:rFonts w:ascii="Times New Roman" w:hAnsi="Times New Roman"/>
          <w:b/>
        </w:rPr>
        <w:t>)</w:t>
      </w:r>
    </w:p>
    <w:p w14:paraId="44684BB1" w14:textId="3CA10309" w:rsidR="00412208" w:rsidRDefault="00C31A07" w:rsidP="0041220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E’</w:t>
      </w:r>
      <w:r w:rsidR="00777D4C" w:rsidRPr="00BF29A7">
        <w:rPr>
          <w:rFonts w:ascii="Times New Roman" w:hAnsi="Times New Roman"/>
        </w:rPr>
        <w:t xml:space="preserve"> aggiornato il PTOF </w:t>
      </w:r>
      <w:r w:rsidR="00BF29A7" w:rsidRPr="00BF29A7">
        <w:rPr>
          <w:rFonts w:ascii="Times New Roman" w:hAnsi="Times New Roman"/>
        </w:rPr>
        <w:t xml:space="preserve"> </w:t>
      </w:r>
      <w:proofErr w:type="spellStart"/>
      <w:r w:rsidR="00BF29A7" w:rsidRPr="00BF29A7">
        <w:rPr>
          <w:rFonts w:ascii="Times New Roman" w:hAnsi="Times New Roman"/>
        </w:rPr>
        <w:t>a.s.</w:t>
      </w:r>
      <w:proofErr w:type="spellEnd"/>
      <w:r w:rsidR="00BF29A7" w:rsidRPr="00BF29A7">
        <w:rPr>
          <w:rFonts w:ascii="Times New Roman" w:hAnsi="Times New Roman"/>
        </w:rPr>
        <w:t xml:space="preserve"> 2021/2022: area della Progettazione </w:t>
      </w:r>
      <w:r>
        <w:rPr>
          <w:rFonts w:ascii="Times New Roman" w:hAnsi="Times New Roman"/>
        </w:rPr>
        <w:t xml:space="preserve">e </w:t>
      </w:r>
      <w:r w:rsidR="00BF29A7" w:rsidRPr="00BF29A7">
        <w:rPr>
          <w:rFonts w:ascii="Times New Roman" w:hAnsi="Times New Roman"/>
        </w:rPr>
        <w:t>integrazione COVID</w:t>
      </w:r>
      <w:r w:rsidR="00BF29A7">
        <w:rPr>
          <w:rFonts w:ascii="Times New Roman" w:hAnsi="Times New Roman"/>
        </w:rPr>
        <w:t>.</w:t>
      </w:r>
    </w:p>
    <w:p w14:paraId="3977E823" w14:textId="77777777" w:rsidR="00BF29A7" w:rsidRPr="00BF29A7" w:rsidRDefault="00BF29A7" w:rsidP="0041220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02CA19C" w14:textId="77777777" w:rsidR="00412208" w:rsidRPr="0000101F" w:rsidRDefault="00412208" w:rsidP="00412208">
      <w:pPr>
        <w:spacing w:before="120" w:after="300" w:line="240" w:lineRule="auto"/>
        <w:jc w:val="both"/>
        <w:rPr>
          <w:rFonts w:ascii="Times New Roman" w:hAnsi="Times New Roman"/>
          <w:sz w:val="18"/>
          <w:szCs w:val="18"/>
        </w:rPr>
      </w:pPr>
      <w:r w:rsidRPr="0000101F">
        <w:rPr>
          <w:rFonts w:ascii="Times New Roman" w:hAnsi="Times New Roman"/>
          <w:sz w:val="18"/>
          <w:szCs w:val="18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14:paraId="2AE5ADF1" w14:textId="0274EBF0" w:rsidR="00412208" w:rsidRPr="0000101F" w:rsidRDefault="00412208" w:rsidP="00412208">
      <w:pPr>
        <w:spacing w:after="0" w:line="240" w:lineRule="auto"/>
        <w:ind w:left="993" w:hanging="709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14)</w:t>
      </w:r>
      <w:r w:rsidRPr="0000101F">
        <w:rPr>
          <w:rFonts w:ascii="Times New Roman" w:hAnsi="Times New Roman"/>
          <w:b/>
        </w:rPr>
        <w:tab/>
        <w:t>Centro Sportivo Scolastico C.S.S. - Triennio 2021/2024.</w:t>
      </w:r>
    </w:p>
    <w:p w14:paraId="17E9F8B7" w14:textId="77777777" w:rsidR="0095334E" w:rsidRDefault="0095334E" w:rsidP="0095334E">
      <w:pPr>
        <w:spacing w:after="0" w:line="264" w:lineRule="auto"/>
        <w:ind w:left="357"/>
        <w:jc w:val="center"/>
        <w:rPr>
          <w:b/>
          <w:bCs/>
          <w:i/>
          <w:iCs/>
        </w:rPr>
      </w:pPr>
    </w:p>
    <w:p w14:paraId="40B95AA2" w14:textId="7C4C5872" w:rsidR="0095334E" w:rsidRPr="00BE5E22" w:rsidRDefault="0095334E" w:rsidP="0095334E">
      <w:pPr>
        <w:spacing w:line="264" w:lineRule="auto"/>
        <w:ind w:left="360"/>
        <w:jc w:val="center"/>
        <w:rPr>
          <w:b/>
          <w:bCs/>
          <w:i/>
          <w:iCs/>
        </w:rPr>
      </w:pPr>
      <w:r w:rsidRPr="00BE5E22">
        <w:rPr>
          <w:b/>
          <w:bCs/>
          <w:i/>
          <w:iCs/>
        </w:rPr>
        <w:t>- OMISSIS -</w:t>
      </w:r>
    </w:p>
    <w:p w14:paraId="2882FB9E" w14:textId="77777777" w:rsidR="00412208" w:rsidRPr="0000101F" w:rsidRDefault="00412208" w:rsidP="00412208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IL CONSIGLIO DI ISTITUTO</w:t>
      </w:r>
    </w:p>
    <w:p w14:paraId="28BF2887" w14:textId="182FBC35" w:rsidR="00412208" w:rsidRPr="0000101F" w:rsidRDefault="00412208" w:rsidP="00412208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0101F">
        <w:rPr>
          <w:rFonts w:ascii="Times New Roman" w:hAnsi="Times New Roman"/>
          <w:b/>
        </w:rPr>
        <w:t>V</w:t>
      </w:r>
      <w:r w:rsidR="00C84B12" w:rsidRPr="0000101F">
        <w:rPr>
          <w:rFonts w:ascii="Times New Roman" w:hAnsi="Times New Roman"/>
          <w:b/>
        </w:rPr>
        <w:t>ISTA</w:t>
      </w:r>
      <w:r w:rsidR="00C84B12"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ab/>
      </w:r>
      <w:r w:rsidR="00C84B12">
        <w:rPr>
          <w:rFonts w:ascii="Times New Roman" w:hAnsi="Times New Roman"/>
        </w:rPr>
        <w:t xml:space="preserve">       </w:t>
      </w:r>
      <w:r w:rsidR="00C31A07">
        <w:rPr>
          <w:rFonts w:ascii="Times New Roman" w:hAnsi="Times New Roman"/>
        </w:rPr>
        <w:t xml:space="preserve"> </w:t>
      </w:r>
      <w:r w:rsidR="000A682D">
        <w:rPr>
          <w:rFonts w:ascii="Times New Roman" w:hAnsi="Times New Roman"/>
        </w:rPr>
        <w:t>la delibera n. 68 del verbale n. 2 del 06/09/2021 del Collegio dei docenti</w:t>
      </w:r>
      <w:r w:rsidRPr="0000101F">
        <w:rPr>
          <w:rFonts w:ascii="Times New Roman" w:hAnsi="Times New Roman"/>
        </w:rPr>
        <w:t>;</w:t>
      </w:r>
    </w:p>
    <w:p w14:paraId="009987C3" w14:textId="1416237A" w:rsidR="00B6377E" w:rsidRPr="0000101F" w:rsidRDefault="00B6377E" w:rsidP="00AA44E2">
      <w:pPr>
        <w:suppressAutoHyphens/>
        <w:autoSpaceDE w:val="0"/>
        <w:autoSpaceDN w:val="0"/>
        <w:adjustRightInd w:val="0"/>
        <w:spacing w:after="0" w:line="264" w:lineRule="auto"/>
        <w:ind w:left="1843" w:hanging="1843"/>
        <w:jc w:val="both"/>
        <w:rPr>
          <w:rFonts w:ascii="Times New Roman" w:hAnsi="Times New Roman"/>
        </w:rPr>
      </w:pPr>
      <w:r w:rsidRPr="00B6377E">
        <w:rPr>
          <w:rFonts w:ascii="Times New Roman" w:hAnsi="Times New Roman"/>
          <w:b/>
        </w:rPr>
        <w:t>C</w:t>
      </w:r>
      <w:r w:rsidR="00C84B12" w:rsidRPr="00B6377E">
        <w:rPr>
          <w:rFonts w:ascii="Times New Roman" w:hAnsi="Times New Roman"/>
          <w:b/>
        </w:rPr>
        <w:t>ONSIDERATA</w:t>
      </w:r>
      <w:r>
        <w:rPr>
          <w:rFonts w:ascii="Times New Roman" w:hAnsi="Times New Roman"/>
        </w:rPr>
        <w:t xml:space="preserve">    l’opportunità di rinviare la nomina del componente Rappresentante del Consiglio a dopo </w:t>
      </w:r>
      <w:r w:rsidR="00AA44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 rinnovo triennale del Consiglio d’istituto previsto per il corrente a</w:t>
      </w:r>
      <w:r w:rsidR="00AA44E2">
        <w:rPr>
          <w:rFonts w:ascii="Times New Roman" w:hAnsi="Times New Roman"/>
        </w:rPr>
        <w:t>nno scolastico</w:t>
      </w:r>
      <w:r>
        <w:rPr>
          <w:rFonts w:ascii="Times New Roman" w:hAnsi="Times New Roman"/>
        </w:rPr>
        <w:t xml:space="preserve">. </w:t>
      </w:r>
    </w:p>
    <w:p w14:paraId="48827D43" w14:textId="77777777" w:rsidR="00412208" w:rsidRPr="0000101F" w:rsidRDefault="00412208" w:rsidP="0041220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0101F">
        <w:rPr>
          <w:rFonts w:ascii="Times New Roman" w:hAnsi="Times New Roman"/>
        </w:rPr>
        <w:t xml:space="preserve">con </w:t>
      </w:r>
      <w:r w:rsidRPr="0027657B">
        <w:rPr>
          <w:rFonts w:ascii="Times New Roman" w:hAnsi="Times New Roman"/>
        </w:rPr>
        <w:t>17 voti favorevoli =</w:t>
      </w:r>
      <w:r w:rsidRPr="0000101F">
        <w:rPr>
          <w:rFonts w:ascii="Times New Roman" w:hAnsi="Times New Roman"/>
        </w:rPr>
        <w:t xml:space="preserve"> contrari = astenuti,</w:t>
      </w:r>
    </w:p>
    <w:p w14:paraId="510C5259" w14:textId="124B79CA" w:rsidR="00412208" w:rsidRPr="0000101F" w:rsidRDefault="00412208" w:rsidP="00412208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DELIBERA (n. 1</w:t>
      </w:r>
      <w:r w:rsidR="004A1F7A">
        <w:rPr>
          <w:rFonts w:ascii="Times New Roman" w:hAnsi="Times New Roman"/>
          <w:b/>
        </w:rPr>
        <w:t>9</w:t>
      </w:r>
      <w:r w:rsidR="000A168F">
        <w:rPr>
          <w:rFonts w:ascii="Times New Roman" w:hAnsi="Times New Roman"/>
          <w:b/>
        </w:rPr>
        <w:t>5</w:t>
      </w:r>
      <w:r w:rsidRPr="0000101F">
        <w:rPr>
          <w:rFonts w:ascii="Times New Roman" w:hAnsi="Times New Roman"/>
          <w:b/>
        </w:rPr>
        <w:t>)</w:t>
      </w:r>
    </w:p>
    <w:p w14:paraId="5F51F673" w14:textId="301580D3" w:rsidR="00B6377E" w:rsidRPr="009411F0" w:rsidRDefault="00C31A07" w:rsidP="00482C33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>E a</w:t>
      </w:r>
      <w:r w:rsidR="00B6377E" w:rsidRPr="009411F0">
        <w:rPr>
          <w:rFonts w:ascii="Times New Roman" w:hAnsi="Times New Roman"/>
        </w:rPr>
        <w:t>pprov</w:t>
      </w:r>
      <w:r>
        <w:rPr>
          <w:rFonts w:ascii="Times New Roman" w:hAnsi="Times New Roman"/>
        </w:rPr>
        <w:t xml:space="preserve">ata </w:t>
      </w:r>
      <w:r w:rsidR="00B6377E">
        <w:rPr>
          <w:rFonts w:ascii="Times New Roman" w:hAnsi="Times New Roman"/>
        </w:rPr>
        <w:t xml:space="preserve">la costituzione del </w:t>
      </w:r>
      <w:r w:rsidR="00B6377E" w:rsidRPr="009411F0">
        <w:rPr>
          <w:rFonts w:ascii="Times New Roman" w:hAnsi="Times New Roman"/>
        </w:rPr>
        <w:t xml:space="preserve"> Centro Sportivo Scolastico </w:t>
      </w:r>
      <w:r>
        <w:rPr>
          <w:rFonts w:ascii="Times New Roman" w:hAnsi="Times New Roman"/>
        </w:rPr>
        <w:t>per il triennio 2021/2024</w:t>
      </w:r>
      <w:r w:rsidR="00B6377E" w:rsidRPr="009411F0">
        <w:rPr>
          <w:rFonts w:ascii="Times New Roman" w:hAnsi="Times New Roman"/>
        </w:rPr>
        <w:t xml:space="preserve">. </w:t>
      </w:r>
      <w:r w:rsidR="0058758B">
        <w:rPr>
          <w:rFonts w:ascii="Times New Roman" w:hAnsi="Times New Roman"/>
        </w:rPr>
        <w:t xml:space="preserve">Il Consiglio di Istituto che si comporrà a seguito elezioni per il prossimo triennio, </w:t>
      </w:r>
      <w:r w:rsidR="00272D2A">
        <w:rPr>
          <w:rFonts w:ascii="Times New Roman" w:hAnsi="Times New Roman"/>
        </w:rPr>
        <w:t xml:space="preserve"> procederà alla surroga del membro </w:t>
      </w:r>
      <w:r>
        <w:rPr>
          <w:rFonts w:ascii="Times New Roman" w:hAnsi="Times New Roman"/>
        </w:rPr>
        <w:t>componente “</w:t>
      </w:r>
      <w:r w:rsidR="00272D2A">
        <w:rPr>
          <w:rFonts w:ascii="Times New Roman" w:hAnsi="Times New Roman"/>
        </w:rPr>
        <w:t>Rappresentante d’Istituto</w:t>
      </w:r>
      <w:r>
        <w:rPr>
          <w:rFonts w:ascii="Times New Roman" w:hAnsi="Times New Roman"/>
        </w:rPr>
        <w:t>”</w:t>
      </w:r>
      <w:r w:rsidR="00272D2A">
        <w:rPr>
          <w:rFonts w:ascii="Times New Roman" w:hAnsi="Times New Roman"/>
        </w:rPr>
        <w:t xml:space="preserve"> </w:t>
      </w:r>
      <w:r w:rsidR="0058758B">
        <w:rPr>
          <w:rFonts w:ascii="Times New Roman" w:hAnsi="Times New Roman"/>
        </w:rPr>
        <w:t>del Centro Sportivo Scolastico.</w:t>
      </w:r>
      <w:r w:rsidR="00272D2A">
        <w:rPr>
          <w:rFonts w:ascii="Times New Roman" w:hAnsi="Times New Roman"/>
        </w:rPr>
        <w:t xml:space="preserve"> </w:t>
      </w:r>
    </w:p>
    <w:p w14:paraId="41C4A672" w14:textId="77777777" w:rsidR="00412208" w:rsidRDefault="00412208" w:rsidP="00412208">
      <w:pPr>
        <w:spacing w:before="120" w:after="300" w:line="240" w:lineRule="auto"/>
        <w:jc w:val="both"/>
        <w:rPr>
          <w:rFonts w:ascii="Times New Roman" w:hAnsi="Times New Roman"/>
          <w:sz w:val="18"/>
          <w:szCs w:val="18"/>
        </w:rPr>
      </w:pPr>
      <w:r w:rsidRPr="0000101F">
        <w:rPr>
          <w:rFonts w:ascii="Times New Roman" w:hAnsi="Times New Roman"/>
          <w:sz w:val="18"/>
          <w:szCs w:val="18"/>
        </w:rPr>
        <w:lastRenderedPageBreak/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14:paraId="15413923" w14:textId="05F7AE73" w:rsidR="00412208" w:rsidRPr="0000101F" w:rsidRDefault="00412208" w:rsidP="001537D1">
      <w:pPr>
        <w:shd w:val="clear" w:color="auto" w:fill="FFFFFF" w:themeFill="background1"/>
        <w:spacing w:after="0" w:line="240" w:lineRule="auto"/>
        <w:ind w:left="993" w:hanging="709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15)</w:t>
      </w:r>
      <w:r w:rsidRPr="0000101F">
        <w:rPr>
          <w:rFonts w:ascii="Times New Roman" w:hAnsi="Times New Roman"/>
          <w:b/>
        </w:rPr>
        <w:tab/>
        <w:t xml:space="preserve">Piano annuale per l’Inclusione (P.A.I.) </w:t>
      </w:r>
      <w:proofErr w:type="spellStart"/>
      <w:r w:rsidRPr="0000101F">
        <w:rPr>
          <w:rFonts w:ascii="Times New Roman" w:hAnsi="Times New Roman"/>
          <w:b/>
        </w:rPr>
        <w:t>a.s.</w:t>
      </w:r>
      <w:proofErr w:type="spellEnd"/>
      <w:r w:rsidRPr="0000101F">
        <w:rPr>
          <w:rFonts w:ascii="Times New Roman" w:hAnsi="Times New Roman"/>
          <w:b/>
        </w:rPr>
        <w:t xml:space="preserve"> 2021/2022.</w:t>
      </w:r>
    </w:p>
    <w:p w14:paraId="5C8DE806" w14:textId="77777777" w:rsidR="0095334E" w:rsidRDefault="0095334E" w:rsidP="0095334E">
      <w:pPr>
        <w:spacing w:after="0" w:line="264" w:lineRule="auto"/>
        <w:ind w:left="357"/>
        <w:jc w:val="center"/>
        <w:rPr>
          <w:b/>
          <w:bCs/>
          <w:i/>
          <w:iCs/>
        </w:rPr>
      </w:pPr>
    </w:p>
    <w:p w14:paraId="5AFE8D40" w14:textId="727DBB78" w:rsidR="0095334E" w:rsidRPr="00BE5E22" w:rsidRDefault="0095334E" w:rsidP="0095334E">
      <w:pPr>
        <w:spacing w:line="264" w:lineRule="auto"/>
        <w:ind w:left="360"/>
        <w:jc w:val="center"/>
        <w:rPr>
          <w:b/>
          <w:bCs/>
          <w:i/>
          <w:iCs/>
        </w:rPr>
      </w:pPr>
      <w:r w:rsidRPr="00BE5E22">
        <w:rPr>
          <w:b/>
          <w:bCs/>
          <w:i/>
          <w:iCs/>
        </w:rPr>
        <w:t>- OMISSIS -</w:t>
      </w:r>
    </w:p>
    <w:p w14:paraId="3FEE0E68" w14:textId="77777777" w:rsidR="00412208" w:rsidRPr="0000101F" w:rsidRDefault="00412208" w:rsidP="00482C33">
      <w:pPr>
        <w:shd w:val="clear" w:color="auto" w:fill="FFFFFF" w:themeFill="background1"/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IL CONSIGLIO DI ISTITUTO</w:t>
      </w:r>
    </w:p>
    <w:p w14:paraId="6845A01A" w14:textId="1EB77837" w:rsidR="00482C33" w:rsidRPr="0000101F" w:rsidRDefault="00412208" w:rsidP="00482C33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0101F">
        <w:rPr>
          <w:rFonts w:ascii="Times New Roman" w:hAnsi="Times New Roman"/>
          <w:b/>
        </w:rPr>
        <w:t>C</w:t>
      </w:r>
      <w:r w:rsidR="00C84B12" w:rsidRPr="0000101F">
        <w:rPr>
          <w:rFonts w:ascii="Times New Roman" w:hAnsi="Times New Roman"/>
          <w:b/>
        </w:rPr>
        <w:t>ONSIDERAT</w:t>
      </w:r>
      <w:r w:rsidR="00C84B12">
        <w:rPr>
          <w:rFonts w:ascii="Times New Roman" w:hAnsi="Times New Roman"/>
          <w:b/>
        </w:rPr>
        <w:t>A</w:t>
      </w:r>
      <w:r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ab/>
      </w:r>
      <w:r w:rsidR="00482C33">
        <w:rPr>
          <w:rFonts w:ascii="Times New Roman" w:hAnsi="Times New Roman"/>
        </w:rPr>
        <w:t xml:space="preserve">la delibera n. </w:t>
      </w:r>
      <w:r w:rsidR="00492D0D">
        <w:rPr>
          <w:rFonts w:ascii="Times New Roman" w:hAnsi="Times New Roman"/>
        </w:rPr>
        <w:t xml:space="preserve">176 </w:t>
      </w:r>
      <w:r w:rsidR="00482C33">
        <w:rPr>
          <w:rFonts w:ascii="Times New Roman" w:hAnsi="Times New Roman"/>
        </w:rPr>
        <w:t>del verbale n.</w:t>
      </w:r>
      <w:r w:rsidR="00492D0D">
        <w:rPr>
          <w:rFonts w:ascii="Times New Roman" w:hAnsi="Times New Roman"/>
        </w:rPr>
        <w:t xml:space="preserve"> 17</w:t>
      </w:r>
      <w:r w:rsidR="00482C33">
        <w:rPr>
          <w:rFonts w:ascii="Times New Roman" w:hAnsi="Times New Roman"/>
        </w:rPr>
        <w:t xml:space="preserve"> del 0</w:t>
      </w:r>
      <w:r w:rsidR="00492D0D">
        <w:rPr>
          <w:rFonts w:ascii="Times New Roman" w:hAnsi="Times New Roman"/>
        </w:rPr>
        <w:t>1</w:t>
      </w:r>
      <w:r w:rsidR="00482C33">
        <w:rPr>
          <w:rFonts w:ascii="Times New Roman" w:hAnsi="Times New Roman"/>
        </w:rPr>
        <w:t>/0</w:t>
      </w:r>
      <w:r w:rsidR="00492D0D">
        <w:rPr>
          <w:rFonts w:ascii="Times New Roman" w:hAnsi="Times New Roman"/>
        </w:rPr>
        <w:t>7</w:t>
      </w:r>
      <w:r w:rsidR="00482C33">
        <w:rPr>
          <w:rFonts w:ascii="Times New Roman" w:hAnsi="Times New Roman"/>
        </w:rPr>
        <w:t>/2021 del Co</w:t>
      </w:r>
      <w:r w:rsidR="00492D0D">
        <w:rPr>
          <w:rFonts w:ascii="Times New Roman" w:hAnsi="Times New Roman"/>
        </w:rPr>
        <w:t>nsiglio d’Istituto</w:t>
      </w:r>
      <w:r w:rsidR="00482C33" w:rsidRPr="0000101F">
        <w:rPr>
          <w:rFonts w:ascii="Times New Roman" w:hAnsi="Times New Roman"/>
        </w:rPr>
        <w:t>;</w:t>
      </w:r>
    </w:p>
    <w:p w14:paraId="118DF24C" w14:textId="0D86D74A" w:rsidR="00412208" w:rsidRPr="0000101F" w:rsidRDefault="00482C33" w:rsidP="00412208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V</w:t>
      </w:r>
      <w:r w:rsidR="00C84B12" w:rsidRPr="0000101F">
        <w:rPr>
          <w:rFonts w:ascii="Times New Roman" w:hAnsi="Times New Roman"/>
          <w:b/>
        </w:rPr>
        <w:t>IST</w:t>
      </w:r>
      <w:r w:rsidR="00C84B12">
        <w:rPr>
          <w:rFonts w:ascii="Times New Roman" w:hAnsi="Times New Roman"/>
          <w:b/>
        </w:rPr>
        <w:t>O</w:t>
      </w:r>
      <w:r w:rsidR="00492D0D">
        <w:rPr>
          <w:rFonts w:ascii="Times New Roman" w:hAnsi="Times New Roman"/>
        </w:rPr>
        <w:t xml:space="preserve"> </w:t>
      </w:r>
      <w:r w:rsidR="00492D0D">
        <w:rPr>
          <w:rFonts w:ascii="Times New Roman" w:hAnsi="Times New Roman"/>
        </w:rPr>
        <w:tab/>
      </w:r>
      <w:r w:rsidR="00C84B12">
        <w:rPr>
          <w:rFonts w:ascii="Times New Roman" w:hAnsi="Times New Roman"/>
        </w:rPr>
        <w:t xml:space="preserve">             </w:t>
      </w:r>
      <w:r w:rsidR="00492D0D">
        <w:rPr>
          <w:rFonts w:ascii="Times New Roman" w:hAnsi="Times New Roman"/>
        </w:rPr>
        <w:t>quanto riferito dal DS;</w:t>
      </w:r>
    </w:p>
    <w:p w14:paraId="0D951638" w14:textId="77777777" w:rsidR="00412208" w:rsidRPr="0000101F" w:rsidRDefault="00412208" w:rsidP="0041220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7657B">
        <w:rPr>
          <w:rFonts w:ascii="Times New Roman" w:hAnsi="Times New Roman"/>
        </w:rPr>
        <w:t>con 17 voti favorevoli</w:t>
      </w:r>
      <w:r w:rsidRPr="0000101F">
        <w:rPr>
          <w:rFonts w:ascii="Times New Roman" w:hAnsi="Times New Roman"/>
        </w:rPr>
        <w:t xml:space="preserve"> = contrari = astenuti,</w:t>
      </w:r>
    </w:p>
    <w:p w14:paraId="2B821632" w14:textId="35901559" w:rsidR="00412208" w:rsidRPr="0000101F" w:rsidRDefault="00412208" w:rsidP="00412208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DELIBERA (n. 1</w:t>
      </w:r>
      <w:r w:rsidR="004A1F7A">
        <w:rPr>
          <w:rFonts w:ascii="Times New Roman" w:hAnsi="Times New Roman"/>
          <w:b/>
        </w:rPr>
        <w:t>9</w:t>
      </w:r>
      <w:r w:rsidR="000A168F">
        <w:rPr>
          <w:rFonts w:ascii="Times New Roman" w:hAnsi="Times New Roman"/>
          <w:b/>
        </w:rPr>
        <w:t>6</w:t>
      </w:r>
      <w:r w:rsidRPr="0000101F">
        <w:rPr>
          <w:rFonts w:ascii="Times New Roman" w:hAnsi="Times New Roman"/>
          <w:b/>
        </w:rPr>
        <w:t>)</w:t>
      </w:r>
    </w:p>
    <w:p w14:paraId="389A4A51" w14:textId="125A2050" w:rsidR="00412208" w:rsidRPr="005D24DD" w:rsidRDefault="00C84B12" w:rsidP="0041220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Si a</w:t>
      </w:r>
      <w:r w:rsidR="00492D0D">
        <w:rPr>
          <w:rFonts w:ascii="Times New Roman" w:hAnsi="Times New Roman"/>
        </w:rPr>
        <w:t>pprova il P</w:t>
      </w:r>
      <w:r w:rsidR="002C2487">
        <w:rPr>
          <w:rFonts w:ascii="Times New Roman" w:hAnsi="Times New Roman"/>
        </w:rPr>
        <w:t>iano Annuale per l’Inclusione P</w:t>
      </w:r>
      <w:r w:rsidR="00492D0D">
        <w:rPr>
          <w:rFonts w:ascii="Times New Roman" w:hAnsi="Times New Roman"/>
        </w:rPr>
        <w:t xml:space="preserve">AI </w:t>
      </w:r>
      <w:proofErr w:type="spellStart"/>
      <w:r w:rsidR="00492D0D">
        <w:rPr>
          <w:rFonts w:ascii="Times New Roman" w:hAnsi="Times New Roman"/>
        </w:rPr>
        <w:t>a.s.</w:t>
      </w:r>
      <w:proofErr w:type="spellEnd"/>
      <w:r w:rsidR="00492D0D">
        <w:rPr>
          <w:rFonts w:ascii="Times New Roman" w:hAnsi="Times New Roman"/>
        </w:rPr>
        <w:t xml:space="preserve"> 2021-2022 così come aggiornato (</w:t>
      </w:r>
      <w:r w:rsidR="00492D0D" w:rsidRPr="005D24DD">
        <w:rPr>
          <w:rFonts w:ascii="Times New Roman" w:hAnsi="Times New Roman"/>
          <w:b/>
        </w:rPr>
        <w:t>ALLEGATO n.1</w:t>
      </w:r>
      <w:r w:rsidR="005D24DD" w:rsidRPr="005D24DD">
        <w:rPr>
          <w:rFonts w:ascii="Times New Roman" w:hAnsi="Times New Roman"/>
          <w:b/>
        </w:rPr>
        <w:t>0</w:t>
      </w:r>
      <w:r w:rsidR="00492D0D" w:rsidRPr="005D24DD">
        <w:rPr>
          <w:rFonts w:ascii="Times New Roman" w:hAnsi="Times New Roman"/>
          <w:b/>
        </w:rPr>
        <w:t>).</w:t>
      </w:r>
    </w:p>
    <w:p w14:paraId="1221CA37" w14:textId="77777777" w:rsidR="00412208" w:rsidRDefault="00412208" w:rsidP="00412208">
      <w:pPr>
        <w:spacing w:before="120" w:after="300" w:line="240" w:lineRule="auto"/>
        <w:jc w:val="both"/>
        <w:rPr>
          <w:rFonts w:ascii="Times New Roman" w:hAnsi="Times New Roman"/>
          <w:sz w:val="18"/>
          <w:szCs w:val="18"/>
        </w:rPr>
      </w:pPr>
      <w:r w:rsidRPr="0000101F">
        <w:rPr>
          <w:rFonts w:ascii="Times New Roman" w:hAnsi="Times New Roman"/>
          <w:sz w:val="18"/>
          <w:szCs w:val="18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14:paraId="3D8BAEF4" w14:textId="0CBA32EB" w:rsidR="00412208" w:rsidRPr="0000101F" w:rsidRDefault="00412208" w:rsidP="00C84B12">
      <w:pPr>
        <w:spacing w:after="0" w:line="240" w:lineRule="auto"/>
        <w:ind w:left="993" w:hanging="709"/>
        <w:jc w:val="both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16)</w:t>
      </w:r>
      <w:r w:rsidRPr="0000101F">
        <w:rPr>
          <w:rFonts w:ascii="Times New Roman" w:hAnsi="Times New Roman"/>
          <w:b/>
        </w:rPr>
        <w:tab/>
        <w:t xml:space="preserve">Azioni di prevenzione ai fenomeni di bullismo e cyberbullismo e di educazione ad un uso corretto e consapevole della rete e delle nuove tecnologie – Progetto “GENERAZIONI CONNESSE” </w:t>
      </w:r>
      <w:proofErr w:type="spellStart"/>
      <w:r w:rsidRPr="0000101F">
        <w:rPr>
          <w:rFonts w:ascii="Times New Roman" w:hAnsi="Times New Roman"/>
          <w:b/>
        </w:rPr>
        <w:t>a.s.</w:t>
      </w:r>
      <w:proofErr w:type="spellEnd"/>
      <w:r w:rsidRPr="0000101F">
        <w:rPr>
          <w:rFonts w:ascii="Times New Roman" w:hAnsi="Times New Roman"/>
          <w:b/>
        </w:rPr>
        <w:t xml:space="preserve"> 2021/2022. Approvazione del documento d’Istituto “E- policy”.</w:t>
      </w:r>
    </w:p>
    <w:p w14:paraId="424A9975" w14:textId="77777777" w:rsidR="0095334E" w:rsidRDefault="0095334E" w:rsidP="0095334E">
      <w:pPr>
        <w:spacing w:after="0" w:line="264" w:lineRule="auto"/>
        <w:ind w:left="357"/>
        <w:jc w:val="center"/>
        <w:rPr>
          <w:b/>
          <w:bCs/>
          <w:i/>
          <w:iCs/>
        </w:rPr>
      </w:pPr>
    </w:p>
    <w:p w14:paraId="3E4E329A" w14:textId="58F82259" w:rsidR="0095334E" w:rsidRPr="00BE5E22" w:rsidRDefault="0095334E" w:rsidP="0095334E">
      <w:pPr>
        <w:spacing w:line="264" w:lineRule="auto"/>
        <w:ind w:left="360"/>
        <w:jc w:val="center"/>
        <w:rPr>
          <w:b/>
          <w:bCs/>
          <w:i/>
          <w:iCs/>
        </w:rPr>
      </w:pPr>
      <w:r w:rsidRPr="00BE5E22">
        <w:rPr>
          <w:b/>
          <w:bCs/>
          <w:i/>
          <w:iCs/>
        </w:rPr>
        <w:t>- OMISSIS -</w:t>
      </w:r>
    </w:p>
    <w:p w14:paraId="3697759C" w14:textId="7AAB7CD0" w:rsidR="00A92DFB" w:rsidRDefault="00A92DFB" w:rsidP="00A92DFB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7F23E1">
        <w:rPr>
          <w:rFonts w:ascii="Times New Roman" w:hAnsi="Times New Roman"/>
          <w:b/>
        </w:rPr>
        <w:t>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A92DFB">
        <w:rPr>
          <w:rFonts w:ascii="Times New Roman" w:hAnsi="Times New Roman"/>
        </w:rPr>
        <w:t>la nota MI 0001148 del 10.05.2021</w:t>
      </w:r>
      <w:r>
        <w:rPr>
          <w:rFonts w:ascii="Times New Roman" w:hAnsi="Times New Roman"/>
          <w:b/>
        </w:rPr>
        <w:t xml:space="preserve"> “</w:t>
      </w:r>
      <w:r w:rsidRPr="00A92DFB">
        <w:rPr>
          <w:rFonts w:ascii="Times New Roman" w:hAnsi="Times New Roman"/>
          <w:i/>
        </w:rPr>
        <w:t>Azioni di educazione ad un uso corretto e consapevole della Rete e delle tecnologie digitali”</w:t>
      </w:r>
    </w:p>
    <w:p w14:paraId="6A4851FF" w14:textId="4E525AAA" w:rsidR="00A20283" w:rsidRPr="0000101F" w:rsidRDefault="00A20283" w:rsidP="00A20283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0101F">
        <w:rPr>
          <w:rFonts w:ascii="Times New Roman" w:hAnsi="Times New Roman"/>
          <w:b/>
        </w:rPr>
        <w:t>V</w:t>
      </w:r>
      <w:r w:rsidR="007F23E1">
        <w:rPr>
          <w:rFonts w:ascii="Times New Roman" w:hAnsi="Times New Roman"/>
          <w:b/>
        </w:rPr>
        <w:t>ISTA</w:t>
      </w:r>
      <w:r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ab/>
      </w:r>
      <w:r>
        <w:rPr>
          <w:rFonts w:ascii="Times New Roman" w:hAnsi="Times New Roman"/>
        </w:rPr>
        <w:t>la delibera n. 71 del verbale n. 2 del 06/09/2021</w:t>
      </w:r>
      <w:r w:rsidRPr="0000101F">
        <w:rPr>
          <w:rFonts w:ascii="Times New Roman" w:hAnsi="Times New Roman"/>
        </w:rPr>
        <w:t>;</w:t>
      </w:r>
    </w:p>
    <w:p w14:paraId="738F7929" w14:textId="4711E12C" w:rsidR="009A69BB" w:rsidRDefault="00412208" w:rsidP="00412208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0101F">
        <w:rPr>
          <w:rFonts w:ascii="Times New Roman" w:hAnsi="Times New Roman"/>
          <w:b/>
        </w:rPr>
        <w:t>C</w:t>
      </w:r>
      <w:r w:rsidR="007F23E1" w:rsidRPr="0000101F">
        <w:rPr>
          <w:rFonts w:ascii="Times New Roman" w:hAnsi="Times New Roman"/>
          <w:b/>
        </w:rPr>
        <w:t>ONSIDERATO</w:t>
      </w:r>
      <w:r w:rsidR="007F23E1"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ab/>
      </w:r>
      <w:r w:rsidR="00143478">
        <w:rPr>
          <w:rFonts w:ascii="Times New Roman" w:hAnsi="Times New Roman"/>
        </w:rPr>
        <w:t xml:space="preserve">quanto riportato nel </w:t>
      </w:r>
      <w:r w:rsidR="00A20283">
        <w:rPr>
          <w:rFonts w:ascii="Times New Roman" w:hAnsi="Times New Roman"/>
        </w:rPr>
        <w:t xml:space="preserve"> documento d’Istituto </w:t>
      </w:r>
      <w:r w:rsidR="009A69BB">
        <w:rPr>
          <w:rFonts w:ascii="Times New Roman" w:hAnsi="Times New Roman"/>
        </w:rPr>
        <w:t>“</w:t>
      </w:r>
      <w:r w:rsidR="00A20283" w:rsidRPr="004A1F7A">
        <w:rPr>
          <w:rFonts w:ascii="Times New Roman" w:hAnsi="Times New Roman"/>
        </w:rPr>
        <w:t>E-Policy</w:t>
      </w:r>
      <w:r w:rsidR="009A69BB">
        <w:rPr>
          <w:rFonts w:ascii="Times New Roman" w:hAnsi="Times New Roman"/>
        </w:rPr>
        <w:t>”</w:t>
      </w:r>
      <w:r w:rsidRPr="0000101F">
        <w:rPr>
          <w:rFonts w:ascii="Times New Roman" w:hAnsi="Times New Roman"/>
        </w:rPr>
        <w:t>;</w:t>
      </w:r>
    </w:p>
    <w:p w14:paraId="6FB4FACB" w14:textId="476CAAAB" w:rsidR="00412208" w:rsidRPr="00B1255D" w:rsidRDefault="009A69BB" w:rsidP="00412208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A69BB">
        <w:rPr>
          <w:rFonts w:ascii="Times New Roman" w:hAnsi="Times New Roman"/>
          <w:b/>
        </w:rPr>
        <w:t>S</w:t>
      </w:r>
      <w:r w:rsidR="007F23E1">
        <w:rPr>
          <w:rFonts w:ascii="Times New Roman" w:hAnsi="Times New Roman"/>
          <w:b/>
        </w:rPr>
        <w:t>ENTITO</w:t>
      </w:r>
      <w:r w:rsidR="00412208" w:rsidRPr="009A69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B1255D" w:rsidRPr="00B1255D">
        <w:rPr>
          <w:rFonts w:ascii="Times New Roman" w:hAnsi="Times New Roman"/>
        </w:rPr>
        <w:t>l’intervento del</w:t>
      </w:r>
      <w:r w:rsidRPr="00B1255D">
        <w:rPr>
          <w:rFonts w:ascii="Times New Roman" w:hAnsi="Times New Roman"/>
        </w:rPr>
        <w:t xml:space="preserve"> DS</w:t>
      </w:r>
    </w:p>
    <w:p w14:paraId="40478A45" w14:textId="77777777" w:rsidR="00412208" w:rsidRPr="0000101F" w:rsidRDefault="00412208" w:rsidP="0041220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0101F">
        <w:rPr>
          <w:rFonts w:ascii="Times New Roman" w:hAnsi="Times New Roman"/>
        </w:rPr>
        <w:t>con 17 voti favorevoli = contrari = astenuti,</w:t>
      </w:r>
    </w:p>
    <w:p w14:paraId="13905708" w14:textId="09F170B2" w:rsidR="00412208" w:rsidRPr="0000101F" w:rsidRDefault="00412208" w:rsidP="00412208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DELIBERA (n. 1</w:t>
      </w:r>
      <w:r w:rsidR="000A168F">
        <w:rPr>
          <w:rFonts w:ascii="Times New Roman" w:hAnsi="Times New Roman"/>
          <w:b/>
        </w:rPr>
        <w:t>97</w:t>
      </w:r>
      <w:r w:rsidRPr="0000101F">
        <w:rPr>
          <w:rFonts w:ascii="Times New Roman" w:hAnsi="Times New Roman"/>
          <w:b/>
        </w:rPr>
        <w:t>)</w:t>
      </w:r>
    </w:p>
    <w:p w14:paraId="75E448B0" w14:textId="4F7A67A5" w:rsidR="00A20283" w:rsidRPr="005D24DD" w:rsidRDefault="007F23E1" w:rsidP="009A69B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Si ap</w:t>
      </w:r>
      <w:r w:rsidR="00A20283" w:rsidRPr="00EF5B23">
        <w:rPr>
          <w:rFonts w:ascii="Times New Roman" w:hAnsi="Times New Roman"/>
        </w:rPr>
        <w:t xml:space="preserve">prova </w:t>
      </w:r>
      <w:r w:rsidR="001537D1" w:rsidRPr="00EF5B23">
        <w:rPr>
          <w:rFonts w:ascii="Times New Roman" w:hAnsi="Times New Roman"/>
        </w:rPr>
        <w:t xml:space="preserve">nell’ambito del </w:t>
      </w:r>
      <w:r w:rsidR="00A20283" w:rsidRPr="00EF5B23">
        <w:rPr>
          <w:rFonts w:ascii="Times New Roman" w:hAnsi="Times New Roman"/>
        </w:rPr>
        <w:t xml:space="preserve"> Progetto “</w:t>
      </w:r>
      <w:r w:rsidR="00EF5B23" w:rsidRPr="00EF5B23">
        <w:rPr>
          <w:rFonts w:ascii="Times New Roman" w:hAnsi="Times New Roman"/>
        </w:rPr>
        <w:t>Generazioni Connesse</w:t>
      </w:r>
      <w:r w:rsidR="00A20283" w:rsidRPr="00EF5B23">
        <w:rPr>
          <w:rFonts w:ascii="Times New Roman" w:hAnsi="Times New Roman"/>
        </w:rPr>
        <w:t xml:space="preserve">” </w:t>
      </w:r>
      <w:r w:rsidR="001537D1" w:rsidRPr="00EF5B23">
        <w:rPr>
          <w:rFonts w:ascii="Times New Roman" w:hAnsi="Times New Roman"/>
        </w:rPr>
        <w:t>il</w:t>
      </w:r>
      <w:r w:rsidR="00A20283" w:rsidRPr="00EF5B23">
        <w:rPr>
          <w:rFonts w:ascii="Times New Roman" w:hAnsi="Times New Roman"/>
        </w:rPr>
        <w:t xml:space="preserve"> documento d’Istituto “E- policy”</w:t>
      </w:r>
      <w:r w:rsidR="009A69BB">
        <w:rPr>
          <w:rFonts w:ascii="Times New Roman" w:hAnsi="Times New Roman"/>
        </w:rPr>
        <w:t xml:space="preserve"> che sarà pubblicato sul sito e divulgato nelle forme ufficiali </w:t>
      </w:r>
      <w:r w:rsidR="00A20283">
        <w:rPr>
          <w:rFonts w:ascii="Times New Roman" w:hAnsi="Times New Roman"/>
        </w:rPr>
        <w:t>(</w:t>
      </w:r>
      <w:r w:rsidR="00A20283" w:rsidRPr="005D24DD">
        <w:rPr>
          <w:rFonts w:ascii="Times New Roman" w:hAnsi="Times New Roman"/>
          <w:b/>
        </w:rPr>
        <w:t>ALLEGATO n.1</w:t>
      </w:r>
      <w:r w:rsidR="00A42B5C">
        <w:rPr>
          <w:rFonts w:ascii="Times New Roman" w:hAnsi="Times New Roman"/>
          <w:b/>
        </w:rPr>
        <w:t>1</w:t>
      </w:r>
      <w:r w:rsidR="00A20283" w:rsidRPr="005D24DD">
        <w:rPr>
          <w:rFonts w:ascii="Times New Roman" w:hAnsi="Times New Roman"/>
          <w:b/>
        </w:rPr>
        <w:t>).</w:t>
      </w:r>
    </w:p>
    <w:p w14:paraId="236778D8" w14:textId="0D708A71" w:rsidR="00412208" w:rsidRPr="0000101F" w:rsidRDefault="00412208" w:rsidP="0041220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393AD04" w14:textId="77777777" w:rsidR="00412208" w:rsidRDefault="00412208" w:rsidP="00412208">
      <w:pPr>
        <w:spacing w:before="120" w:after="300" w:line="240" w:lineRule="auto"/>
        <w:jc w:val="both"/>
        <w:rPr>
          <w:rFonts w:ascii="Times New Roman" w:hAnsi="Times New Roman"/>
          <w:sz w:val="18"/>
          <w:szCs w:val="18"/>
        </w:rPr>
      </w:pPr>
      <w:r w:rsidRPr="0000101F">
        <w:rPr>
          <w:rFonts w:ascii="Times New Roman" w:hAnsi="Times New Roman"/>
          <w:sz w:val="18"/>
          <w:szCs w:val="18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14:paraId="468375A4" w14:textId="2DB164CD" w:rsidR="00412208" w:rsidRPr="00A53FC2" w:rsidRDefault="00412208" w:rsidP="00412208">
      <w:pPr>
        <w:spacing w:after="0" w:line="240" w:lineRule="auto"/>
        <w:ind w:left="993" w:hanging="709"/>
        <w:rPr>
          <w:rFonts w:ascii="Times New Roman" w:hAnsi="Times New Roman"/>
          <w:b/>
        </w:rPr>
      </w:pPr>
      <w:r w:rsidRPr="00A53FC2">
        <w:rPr>
          <w:rFonts w:ascii="Times New Roman" w:hAnsi="Times New Roman"/>
          <w:b/>
        </w:rPr>
        <w:t>17)</w:t>
      </w:r>
      <w:r w:rsidRPr="00A53FC2">
        <w:rPr>
          <w:rFonts w:ascii="Times New Roman" w:hAnsi="Times New Roman"/>
          <w:b/>
        </w:rPr>
        <w:tab/>
        <w:t>Procedure per l’acquisizione di lavori, servizi e forniture: modalità di scelta del contraente (affidamento diretto ovvero procedura negoziata) per l’acquisizione di beni e servizi il cui costo sia compreso tra € 10.000,00 e € 39.999,00.</w:t>
      </w:r>
    </w:p>
    <w:p w14:paraId="5CC9AE91" w14:textId="77777777" w:rsidR="00A42B5C" w:rsidRDefault="00A42B5C" w:rsidP="00A42B5C">
      <w:pPr>
        <w:spacing w:after="0" w:line="240" w:lineRule="auto"/>
        <w:ind w:left="993" w:hanging="709"/>
        <w:rPr>
          <w:rFonts w:ascii="Times New Roman" w:hAnsi="Times New Roman"/>
        </w:rPr>
      </w:pPr>
    </w:p>
    <w:p w14:paraId="413B80BA" w14:textId="77777777" w:rsidR="0095334E" w:rsidRPr="00BE5E22" w:rsidRDefault="0095334E" w:rsidP="0095334E">
      <w:pPr>
        <w:spacing w:line="264" w:lineRule="auto"/>
        <w:ind w:left="360"/>
        <w:jc w:val="center"/>
        <w:rPr>
          <w:b/>
          <w:bCs/>
          <w:i/>
          <w:iCs/>
        </w:rPr>
      </w:pPr>
      <w:r w:rsidRPr="00BE5E22">
        <w:rPr>
          <w:b/>
          <w:bCs/>
          <w:i/>
          <w:iCs/>
        </w:rPr>
        <w:t>- OMISSIS -</w:t>
      </w:r>
    </w:p>
    <w:p w14:paraId="28600736" w14:textId="15FE0F29" w:rsidR="00412208" w:rsidRPr="0000101F" w:rsidRDefault="009C4ADC" w:rsidP="00412208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412208" w:rsidRPr="0000101F">
        <w:rPr>
          <w:rFonts w:ascii="Times New Roman" w:hAnsi="Times New Roman"/>
          <w:b/>
        </w:rPr>
        <w:t>L CONSIGLIO DI ISTITUTO</w:t>
      </w:r>
    </w:p>
    <w:p w14:paraId="07017E1C" w14:textId="7A925207" w:rsidR="00412208" w:rsidRPr="0000101F" w:rsidRDefault="00412208" w:rsidP="009C4ADC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00101F">
        <w:rPr>
          <w:rFonts w:ascii="Times New Roman" w:hAnsi="Times New Roman"/>
          <w:b/>
        </w:rPr>
        <w:t>C</w:t>
      </w:r>
      <w:r w:rsidR="007F23E1">
        <w:rPr>
          <w:rFonts w:ascii="Times New Roman" w:hAnsi="Times New Roman"/>
          <w:b/>
        </w:rPr>
        <w:t>ONSIDERATO</w:t>
      </w:r>
      <w:r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ab/>
      </w:r>
      <w:r w:rsidR="009C4ADC">
        <w:rPr>
          <w:rFonts w:ascii="Times New Roman" w:hAnsi="Times New Roman"/>
        </w:rPr>
        <w:t>q</w:t>
      </w:r>
      <w:r w:rsidR="007F23E1">
        <w:rPr>
          <w:rFonts w:ascii="Times New Roman" w:hAnsi="Times New Roman"/>
        </w:rPr>
        <w:t>uanto stabilito dal Regolamento:</w:t>
      </w:r>
      <w:r w:rsidR="009C4ADC">
        <w:rPr>
          <w:rFonts w:ascii="Times New Roman" w:hAnsi="Times New Roman"/>
        </w:rPr>
        <w:t xml:space="preserve"> “</w:t>
      </w:r>
      <w:r w:rsidR="009C4ADC" w:rsidRPr="00F81E8E">
        <w:rPr>
          <w:rFonts w:ascii="Times New Roman" w:hAnsi="Times New Roman"/>
          <w:i/>
        </w:rPr>
        <w:t>Istruzioni generali sulla gestione amministrativo-</w:t>
      </w:r>
      <w:r w:rsidR="007F23E1">
        <w:rPr>
          <w:rFonts w:ascii="Times New Roman" w:hAnsi="Times New Roman"/>
          <w:i/>
        </w:rPr>
        <w:t xml:space="preserve">          </w:t>
      </w:r>
      <w:r w:rsidR="009C4ADC" w:rsidRPr="00F81E8E">
        <w:rPr>
          <w:rFonts w:ascii="Times New Roman" w:hAnsi="Times New Roman"/>
          <w:i/>
        </w:rPr>
        <w:t>contabile delle Istituzioni Scolastiche</w:t>
      </w:r>
      <w:r w:rsidR="009C4ADC">
        <w:rPr>
          <w:rFonts w:ascii="Times New Roman" w:hAnsi="Times New Roman"/>
        </w:rPr>
        <w:t>” D.I. n.129 del 28/08/2018</w:t>
      </w:r>
      <w:r w:rsidRPr="0000101F">
        <w:rPr>
          <w:rFonts w:ascii="Times New Roman" w:hAnsi="Times New Roman"/>
        </w:rPr>
        <w:t xml:space="preserve">; </w:t>
      </w:r>
    </w:p>
    <w:p w14:paraId="0D39BF56" w14:textId="77777777" w:rsidR="00412208" w:rsidRPr="0000101F" w:rsidRDefault="00412208" w:rsidP="0041220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0101F">
        <w:rPr>
          <w:rFonts w:ascii="Times New Roman" w:hAnsi="Times New Roman"/>
        </w:rPr>
        <w:t>con 17 voti favorevoli = contrari = astenuti,</w:t>
      </w:r>
    </w:p>
    <w:p w14:paraId="02214D28" w14:textId="77777777" w:rsidR="00F81E8E" w:rsidRDefault="00412208" w:rsidP="005E3B30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8B5EDE">
        <w:rPr>
          <w:rFonts w:ascii="Times New Roman" w:hAnsi="Times New Roman"/>
          <w:b/>
        </w:rPr>
        <w:t>DELIBERA (n. 1</w:t>
      </w:r>
      <w:r w:rsidR="00AE31AF" w:rsidRPr="008B5EDE">
        <w:rPr>
          <w:rFonts w:ascii="Times New Roman" w:hAnsi="Times New Roman"/>
          <w:b/>
        </w:rPr>
        <w:t>9</w:t>
      </w:r>
      <w:r w:rsidR="000A168F" w:rsidRPr="008B5EDE">
        <w:rPr>
          <w:rFonts w:ascii="Times New Roman" w:hAnsi="Times New Roman"/>
          <w:b/>
        </w:rPr>
        <w:t>8</w:t>
      </w:r>
      <w:r w:rsidRPr="008B5EDE">
        <w:rPr>
          <w:rFonts w:ascii="Times New Roman" w:hAnsi="Times New Roman"/>
          <w:b/>
        </w:rPr>
        <w:t>)</w:t>
      </w:r>
    </w:p>
    <w:p w14:paraId="011EB24C" w14:textId="4E1E6A3A" w:rsidR="005E3B30" w:rsidRPr="005E3B30" w:rsidRDefault="005E3B30" w:rsidP="005E3B30">
      <w:pPr>
        <w:spacing w:after="0" w:line="240" w:lineRule="auto"/>
        <w:jc w:val="both"/>
        <w:rPr>
          <w:rFonts w:ascii="Times New Roman" w:hAnsi="Times New Roman"/>
          <w:b/>
        </w:rPr>
      </w:pPr>
      <w:r w:rsidRPr="005E3B30">
        <w:rPr>
          <w:rFonts w:ascii="Times New Roman" w:hAnsi="Times New Roman"/>
        </w:rPr>
        <w:lastRenderedPageBreak/>
        <w:t xml:space="preserve">affida al Dirigente Scolastico l’individuazione della modalità di scelta del contraente </w:t>
      </w:r>
      <w:r w:rsidR="001E484F">
        <w:rPr>
          <w:rFonts w:ascii="Times New Roman" w:hAnsi="Times New Roman"/>
        </w:rPr>
        <w:t xml:space="preserve">- </w:t>
      </w:r>
      <w:r w:rsidRPr="005E3B30">
        <w:rPr>
          <w:rFonts w:ascii="Times New Roman" w:hAnsi="Times New Roman"/>
        </w:rPr>
        <w:t>affidamento dir</w:t>
      </w:r>
      <w:r w:rsidR="001E484F">
        <w:rPr>
          <w:rFonts w:ascii="Times New Roman" w:hAnsi="Times New Roman"/>
        </w:rPr>
        <w:t>etto ovvero procedura negoziata -</w:t>
      </w:r>
      <w:r w:rsidRPr="005E3B30">
        <w:rPr>
          <w:rFonts w:ascii="Times New Roman" w:hAnsi="Times New Roman"/>
        </w:rPr>
        <w:t xml:space="preserve"> per l’acquisizione di beni e servizi il cui costo sia compres</w:t>
      </w:r>
      <w:r>
        <w:rPr>
          <w:rFonts w:ascii="Times New Roman" w:hAnsi="Times New Roman"/>
        </w:rPr>
        <w:t>o tra € 10.000,00 e € 39.999,00.</w:t>
      </w:r>
    </w:p>
    <w:p w14:paraId="44907F56" w14:textId="78F97101" w:rsidR="00412208" w:rsidRPr="0000101F" w:rsidRDefault="00412208" w:rsidP="0041220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671D956" w14:textId="77777777" w:rsidR="00412208" w:rsidRPr="0000101F" w:rsidRDefault="00412208" w:rsidP="00412208">
      <w:pPr>
        <w:spacing w:before="120" w:after="300" w:line="240" w:lineRule="auto"/>
        <w:jc w:val="both"/>
        <w:rPr>
          <w:rFonts w:ascii="Times New Roman" w:hAnsi="Times New Roman"/>
          <w:sz w:val="18"/>
          <w:szCs w:val="18"/>
        </w:rPr>
      </w:pPr>
      <w:r w:rsidRPr="0000101F">
        <w:rPr>
          <w:rFonts w:ascii="Times New Roman" w:hAnsi="Times New Roman"/>
          <w:sz w:val="18"/>
          <w:szCs w:val="18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14:paraId="44420AC8" w14:textId="77777777" w:rsidR="0024396E" w:rsidRDefault="0024396E" w:rsidP="00412208">
      <w:pPr>
        <w:spacing w:after="0" w:line="240" w:lineRule="auto"/>
        <w:ind w:left="993" w:hanging="709"/>
        <w:rPr>
          <w:rFonts w:ascii="Times New Roman" w:hAnsi="Times New Roman"/>
          <w:b/>
        </w:rPr>
      </w:pPr>
    </w:p>
    <w:p w14:paraId="21F1D1C3" w14:textId="0037D739" w:rsidR="00412208" w:rsidRPr="0000101F" w:rsidRDefault="00412208" w:rsidP="00412208">
      <w:pPr>
        <w:spacing w:after="0" w:line="240" w:lineRule="auto"/>
        <w:ind w:left="993" w:hanging="709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18)</w:t>
      </w:r>
      <w:r w:rsidRPr="0000101F">
        <w:rPr>
          <w:rFonts w:ascii="Times New Roman" w:hAnsi="Times New Roman"/>
          <w:b/>
        </w:rPr>
        <w:tab/>
        <w:t>Rinnovo bando assicurazione alunni Lotto unico - RCT/O, infortuni, tutela legale e assiste</w:t>
      </w:r>
      <w:r w:rsidRPr="0000101F">
        <w:rPr>
          <w:rFonts w:ascii="Times New Roman" w:hAnsi="Times New Roman"/>
          <w:b/>
        </w:rPr>
        <w:t>n</w:t>
      </w:r>
      <w:r w:rsidRPr="0000101F">
        <w:rPr>
          <w:rFonts w:ascii="Times New Roman" w:hAnsi="Times New Roman"/>
          <w:b/>
        </w:rPr>
        <w:t>za - copertura malattie infettive-respiratorie - a favore degli alunni e del personale scolast</w:t>
      </w:r>
      <w:r w:rsidRPr="0000101F">
        <w:rPr>
          <w:rFonts w:ascii="Times New Roman" w:hAnsi="Times New Roman"/>
          <w:b/>
        </w:rPr>
        <w:t>i</w:t>
      </w:r>
      <w:r w:rsidRPr="0000101F">
        <w:rPr>
          <w:rFonts w:ascii="Times New Roman" w:hAnsi="Times New Roman"/>
          <w:b/>
        </w:rPr>
        <w:t>co per la durata di anni tre con decorrenza 11/11/2021.</w:t>
      </w:r>
    </w:p>
    <w:p w14:paraId="4FD80545" w14:textId="77777777" w:rsidR="0095334E" w:rsidRDefault="0095334E" w:rsidP="0095334E">
      <w:pPr>
        <w:spacing w:after="0" w:line="264" w:lineRule="auto"/>
        <w:ind w:left="357"/>
        <w:jc w:val="center"/>
        <w:rPr>
          <w:b/>
          <w:bCs/>
          <w:i/>
          <w:iCs/>
        </w:rPr>
      </w:pPr>
    </w:p>
    <w:p w14:paraId="22C645ED" w14:textId="2B7558AF" w:rsidR="0095334E" w:rsidRPr="00BE5E22" w:rsidRDefault="0095334E" w:rsidP="0095334E">
      <w:pPr>
        <w:spacing w:line="264" w:lineRule="auto"/>
        <w:ind w:left="360"/>
        <w:jc w:val="center"/>
        <w:rPr>
          <w:b/>
          <w:bCs/>
          <w:i/>
          <w:iCs/>
        </w:rPr>
      </w:pPr>
      <w:r w:rsidRPr="00BE5E22">
        <w:rPr>
          <w:b/>
          <w:bCs/>
          <w:i/>
          <w:iCs/>
        </w:rPr>
        <w:t>- OMISSIS -</w:t>
      </w:r>
    </w:p>
    <w:p w14:paraId="24A06C66" w14:textId="77777777" w:rsidR="00412208" w:rsidRPr="0000101F" w:rsidRDefault="00412208" w:rsidP="00412208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IL CONSIGLIO DI ISTITUTO</w:t>
      </w:r>
    </w:p>
    <w:p w14:paraId="396B3F0D" w14:textId="79E652F1" w:rsidR="00412208" w:rsidRPr="00140434" w:rsidRDefault="00140434" w:rsidP="00140434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140434">
        <w:rPr>
          <w:rFonts w:ascii="Times New Roman" w:hAnsi="Times New Roman"/>
          <w:b/>
        </w:rPr>
        <w:t>V</w:t>
      </w:r>
      <w:r w:rsidR="007F23E1">
        <w:rPr>
          <w:rFonts w:ascii="Times New Roman" w:hAnsi="Times New Roman"/>
          <w:b/>
        </w:rPr>
        <w:t>ISTO</w:t>
      </w:r>
      <w:r w:rsidRPr="00140434">
        <w:rPr>
          <w:rFonts w:ascii="Times New Roman" w:hAnsi="Times New Roman"/>
          <w:b/>
        </w:rPr>
        <w:t xml:space="preserve"> </w:t>
      </w:r>
      <w:r w:rsidRPr="00140434">
        <w:rPr>
          <w:rFonts w:ascii="Times New Roman" w:hAnsi="Times New Roman"/>
        </w:rPr>
        <w:tab/>
        <w:t xml:space="preserve">il Programma Annuale </w:t>
      </w:r>
      <w:proofErr w:type="spellStart"/>
      <w:r w:rsidRPr="00140434">
        <w:rPr>
          <w:rFonts w:ascii="Times New Roman" w:hAnsi="Times New Roman"/>
        </w:rPr>
        <w:t>e.f</w:t>
      </w:r>
      <w:proofErr w:type="spellEnd"/>
      <w:r w:rsidRPr="00140434">
        <w:rPr>
          <w:rFonts w:ascii="Times New Roman" w:hAnsi="Times New Roman"/>
        </w:rPr>
        <w:t>. 2021 approvato con delibera n. n.136 del Verbale n. 15 del Consiglio d’Istituto del 08.02.2021</w:t>
      </w:r>
      <w:r w:rsidR="00412208" w:rsidRPr="00140434">
        <w:rPr>
          <w:rFonts w:ascii="Times New Roman" w:hAnsi="Times New Roman"/>
        </w:rPr>
        <w:t xml:space="preserve">; </w:t>
      </w:r>
    </w:p>
    <w:p w14:paraId="625E9FD3" w14:textId="4969BE87" w:rsidR="00412208" w:rsidRPr="00140434" w:rsidRDefault="00412208" w:rsidP="00140434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00101F">
        <w:rPr>
          <w:rFonts w:ascii="Times New Roman" w:hAnsi="Times New Roman"/>
          <w:b/>
        </w:rPr>
        <w:t>V</w:t>
      </w:r>
      <w:r w:rsidR="007F23E1">
        <w:rPr>
          <w:rFonts w:ascii="Times New Roman" w:hAnsi="Times New Roman"/>
          <w:b/>
        </w:rPr>
        <w:t>ISTA</w:t>
      </w:r>
      <w:r w:rsidRPr="0000101F">
        <w:rPr>
          <w:rFonts w:ascii="Times New Roman" w:hAnsi="Times New Roman"/>
        </w:rPr>
        <w:t xml:space="preserve"> </w:t>
      </w:r>
      <w:r w:rsidRPr="0000101F">
        <w:rPr>
          <w:rFonts w:ascii="Times New Roman" w:hAnsi="Times New Roman"/>
        </w:rPr>
        <w:tab/>
      </w:r>
      <w:r w:rsidR="00140434" w:rsidRPr="00140434">
        <w:rPr>
          <w:rFonts w:ascii="Times New Roman" w:hAnsi="Times New Roman"/>
        </w:rPr>
        <w:t xml:space="preserve">il Decreto Interministeriale 28 agosto 2018, n. 129 </w:t>
      </w:r>
      <w:r w:rsidR="00140434">
        <w:rPr>
          <w:rFonts w:ascii="Times New Roman" w:hAnsi="Times New Roman"/>
        </w:rPr>
        <w:t>–</w:t>
      </w:r>
      <w:r w:rsidR="00140434" w:rsidRPr="00140434">
        <w:rPr>
          <w:rFonts w:ascii="Times New Roman" w:hAnsi="Times New Roman"/>
        </w:rPr>
        <w:t xml:space="preserve"> </w:t>
      </w:r>
      <w:r w:rsidR="00140434">
        <w:rPr>
          <w:rFonts w:ascii="Times New Roman" w:hAnsi="Times New Roman"/>
        </w:rPr>
        <w:t>“</w:t>
      </w:r>
      <w:r w:rsidR="00140434" w:rsidRPr="00140434">
        <w:rPr>
          <w:rFonts w:ascii="Times New Roman" w:hAnsi="Times New Roman"/>
        </w:rPr>
        <w:t>Regolamento recante istruzioni generali sulla gestione amministrativo-contabile delle istituzioni scolastiche</w:t>
      </w:r>
      <w:r w:rsidR="00140434">
        <w:rPr>
          <w:rFonts w:ascii="Times New Roman" w:hAnsi="Times New Roman"/>
        </w:rPr>
        <w:t>”</w:t>
      </w:r>
      <w:r w:rsidRPr="00140434">
        <w:rPr>
          <w:rFonts w:ascii="Times New Roman" w:hAnsi="Times New Roman"/>
        </w:rPr>
        <w:t>;</w:t>
      </w:r>
    </w:p>
    <w:p w14:paraId="2CFAFD04" w14:textId="2114EC5A" w:rsidR="00754CEA" w:rsidRDefault="00754CEA" w:rsidP="001404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4CEA">
        <w:rPr>
          <w:rFonts w:ascii="Times New Roman" w:hAnsi="Times New Roman"/>
          <w:b/>
        </w:rPr>
        <w:t>C</w:t>
      </w:r>
      <w:r w:rsidR="007F23E1">
        <w:rPr>
          <w:rFonts w:ascii="Times New Roman" w:hAnsi="Times New Roman"/>
          <w:b/>
        </w:rPr>
        <w:t>ONSIDERATO</w:t>
      </w:r>
      <w:r w:rsidRPr="00754CE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ab/>
        <w:t xml:space="preserve">che la durata triennale del servizio assicurativo è garanzia di maggiore continuità ed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economicità;</w:t>
      </w:r>
    </w:p>
    <w:p w14:paraId="63265424" w14:textId="4CB03465" w:rsidR="00412208" w:rsidRPr="0000101F" w:rsidRDefault="00412208" w:rsidP="001404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101F">
        <w:rPr>
          <w:rFonts w:ascii="Times New Roman" w:hAnsi="Times New Roman"/>
        </w:rPr>
        <w:t>con 17 voti favorevoli = contrari = astenuti,</w:t>
      </w:r>
    </w:p>
    <w:p w14:paraId="5076D7E5" w14:textId="51FBE388" w:rsidR="00412208" w:rsidRPr="0000101F" w:rsidRDefault="00412208" w:rsidP="00412208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DELIBERA (n. 1</w:t>
      </w:r>
      <w:r w:rsidR="006A36C8">
        <w:rPr>
          <w:rFonts w:ascii="Times New Roman" w:hAnsi="Times New Roman"/>
          <w:b/>
        </w:rPr>
        <w:t>9</w:t>
      </w:r>
      <w:r w:rsidR="000A168F">
        <w:rPr>
          <w:rFonts w:ascii="Times New Roman" w:hAnsi="Times New Roman"/>
          <w:b/>
        </w:rPr>
        <w:t>9</w:t>
      </w:r>
      <w:r w:rsidRPr="0000101F">
        <w:rPr>
          <w:rFonts w:ascii="Times New Roman" w:hAnsi="Times New Roman"/>
          <w:b/>
        </w:rPr>
        <w:t>)</w:t>
      </w:r>
    </w:p>
    <w:p w14:paraId="31FABB1C" w14:textId="4C7DF3EC" w:rsidR="00754CEA" w:rsidRPr="00920583" w:rsidRDefault="008D3A9D" w:rsidP="009205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754CEA" w:rsidRPr="00754CEA">
        <w:rPr>
          <w:rFonts w:ascii="Times New Roman" w:hAnsi="Times New Roman"/>
        </w:rPr>
        <w:t>a stipula d</w:t>
      </w:r>
      <w:r w:rsidR="00920583">
        <w:rPr>
          <w:rFonts w:ascii="Times New Roman" w:hAnsi="Times New Roman"/>
        </w:rPr>
        <w:t xml:space="preserve">el </w:t>
      </w:r>
      <w:r w:rsidR="00754CEA" w:rsidRPr="00754CEA">
        <w:rPr>
          <w:rFonts w:ascii="Times New Roman" w:hAnsi="Times New Roman"/>
        </w:rPr>
        <w:t xml:space="preserve">contratto per la copertura assicurativa  Responsabilità Civile Terzi e Prestatori di lavoro (RCO), Infortuni, Malattia, Tutela legale e Assistenza degli alunni e del personale scolastico </w:t>
      </w:r>
      <w:r w:rsidR="00920583">
        <w:rPr>
          <w:rFonts w:ascii="Times New Roman" w:hAnsi="Times New Roman"/>
        </w:rPr>
        <w:t xml:space="preserve">avrà </w:t>
      </w:r>
      <w:r w:rsidR="00754CEA" w:rsidRPr="00920583">
        <w:rPr>
          <w:rFonts w:ascii="Times New Roman" w:hAnsi="Times New Roman"/>
        </w:rPr>
        <w:t>la durata di anni tre</w:t>
      </w:r>
      <w:r w:rsidR="00920583" w:rsidRPr="00920583">
        <w:rPr>
          <w:rFonts w:ascii="Times New Roman" w:hAnsi="Times New Roman"/>
        </w:rPr>
        <w:t>, determinata su base annua.</w:t>
      </w:r>
    </w:p>
    <w:p w14:paraId="7A455ED4" w14:textId="4999E597" w:rsidR="00412208" w:rsidRPr="0000101F" w:rsidRDefault="00412208" w:rsidP="0041220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253E7C5" w14:textId="77777777" w:rsidR="00412208" w:rsidRPr="0000101F" w:rsidRDefault="00412208" w:rsidP="00412208">
      <w:pPr>
        <w:spacing w:before="120" w:after="300" w:line="240" w:lineRule="auto"/>
        <w:jc w:val="both"/>
        <w:rPr>
          <w:rFonts w:ascii="Times New Roman" w:hAnsi="Times New Roman"/>
          <w:sz w:val="18"/>
          <w:szCs w:val="18"/>
        </w:rPr>
      </w:pPr>
      <w:r w:rsidRPr="0000101F">
        <w:rPr>
          <w:rFonts w:ascii="Times New Roman" w:hAnsi="Times New Roman"/>
          <w:sz w:val="18"/>
          <w:szCs w:val="18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14:paraId="574C9442" w14:textId="4ABB3AE3" w:rsidR="00412208" w:rsidRPr="0000101F" w:rsidRDefault="00412208" w:rsidP="00412208">
      <w:pPr>
        <w:spacing w:after="0" w:line="240" w:lineRule="auto"/>
        <w:ind w:left="993" w:hanging="709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19)</w:t>
      </w:r>
      <w:r w:rsidRPr="0000101F">
        <w:rPr>
          <w:rFonts w:ascii="Times New Roman" w:hAnsi="Times New Roman"/>
          <w:b/>
        </w:rPr>
        <w:tab/>
        <w:t>Abbonamento al quindicinale "Notizie della scuola" -</w:t>
      </w:r>
      <w:proofErr w:type="spellStart"/>
      <w:r w:rsidRPr="0000101F">
        <w:rPr>
          <w:rFonts w:ascii="Times New Roman" w:hAnsi="Times New Roman"/>
          <w:b/>
        </w:rPr>
        <w:t>Tecnodid</w:t>
      </w:r>
      <w:proofErr w:type="spellEnd"/>
      <w:r w:rsidRPr="0000101F">
        <w:rPr>
          <w:rFonts w:ascii="Times New Roman" w:hAnsi="Times New Roman"/>
          <w:b/>
        </w:rPr>
        <w:t xml:space="preserve"> </w:t>
      </w:r>
      <w:proofErr w:type="spellStart"/>
      <w:r w:rsidRPr="0000101F">
        <w:rPr>
          <w:rFonts w:ascii="Times New Roman" w:hAnsi="Times New Roman"/>
          <w:b/>
        </w:rPr>
        <w:t>a.s.</w:t>
      </w:r>
      <w:proofErr w:type="spellEnd"/>
      <w:r w:rsidRPr="0000101F">
        <w:rPr>
          <w:rFonts w:ascii="Times New Roman" w:hAnsi="Times New Roman"/>
          <w:b/>
        </w:rPr>
        <w:t xml:space="preserve"> 2021/2022.</w:t>
      </w:r>
    </w:p>
    <w:p w14:paraId="385156A7" w14:textId="77777777" w:rsidR="0095334E" w:rsidRDefault="0095334E" w:rsidP="0095334E">
      <w:pPr>
        <w:spacing w:after="0" w:line="264" w:lineRule="auto"/>
        <w:ind w:left="357"/>
        <w:jc w:val="center"/>
        <w:rPr>
          <w:b/>
          <w:bCs/>
          <w:i/>
          <w:iCs/>
        </w:rPr>
      </w:pPr>
    </w:p>
    <w:p w14:paraId="6C0AEFCF" w14:textId="7A9EC751" w:rsidR="0095334E" w:rsidRPr="00BE5E22" w:rsidRDefault="0095334E" w:rsidP="0095334E">
      <w:pPr>
        <w:spacing w:line="264" w:lineRule="auto"/>
        <w:ind w:left="360"/>
        <w:jc w:val="center"/>
        <w:rPr>
          <w:b/>
          <w:bCs/>
          <w:i/>
          <w:iCs/>
        </w:rPr>
      </w:pPr>
      <w:r w:rsidRPr="00BE5E22">
        <w:rPr>
          <w:b/>
          <w:bCs/>
          <w:i/>
          <w:iCs/>
        </w:rPr>
        <w:t>- OMISSIS -</w:t>
      </w:r>
    </w:p>
    <w:p w14:paraId="63E63C84" w14:textId="77777777" w:rsidR="00412208" w:rsidRPr="0000101F" w:rsidRDefault="00412208" w:rsidP="00412208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IL CONSIGLIO DI ISTITUTO</w:t>
      </w:r>
    </w:p>
    <w:p w14:paraId="2C05B733" w14:textId="0F43C01A" w:rsidR="00DF5DB3" w:rsidRDefault="00DF5DB3" w:rsidP="00DF5DB3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="00AF459E">
        <w:rPr>
          <w:rFonts w:ascii="Times New Roman" w:hAnsi="Times New Roman"/>
          <w:b/>
        </w:rPr>
        <w:t>SCOLTATO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Dirigente Scolastico</w:t>
      </w:r>
      <w:r>
        <w:rPr>
          <w:rFonts w:ascii="Times New Roman" w:hAnsi="Times New Roman"/>
          <w:b/>
        </w:rPr>
        <w:t>;</w:t>
      </w:r>
    </w:p>
    <w:p w14:paraId="7251DB18" w14:textId="2490C40D" w:rsidR="00DF5DB3" w:rsidRDefault="00DF5DB3" w:rsidP="00DF5DB3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AF459E">
        <w:rPr>
          <w:rFonts w:ascii="Times New Roman" w:hAnsi="Times New Roman"/>
          <w:b/>
        </w:rPr>
        <w:t>ALUTATA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AF459E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</w:rPr>
        <w:t>la disponibilità finanziaria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accertata dal DSGA;</w:t>
      </w:r>
    </w:p>
    <w:p w14:paraId="590796F3" w14:textId="77777777" w:rsidR="00412208" w:rsidRPr="0000101F" w:rsidRDefault="00412208" w:rsidP="0041220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0101F">
        <w:rPr>
          <w:rFonts w:ascii="Times New Roman" w:hAnsi="Times New Roman"/>
        </w:rPr>
        <w:t>con 17 voti favorevoli = contrari = astenuti,</w:t>
      </w:r>
    </w:p>
    <w:p w14:paraId="1336BB13" w14:textId="42C27F04" w:rsidR="00412208" w:rsidRPr="0000101F" w:rsidRDefault="006A36C8" w:rsidP="00412208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DELIBERA (n. </w:t>
      </w:r>
      <w:r w:rsidR="000A168F">
        <w:rPr>
          <w:rFonts w:ascii="Times New Roman" w:hAnsi="Times New Roman"/>
          <w:b/>
        </w:rPr>
        <w:t>200</w:t>
      </w:r>
      <w:r w:rsidR="00412208" w:rsidRPr="0000101F">
        <w:rPr>
          <w:rFonts w:ascii="Times New Roman" w:hAnsi="Times New Roman"/>
          <w:b/>
        </w:rPr>
        <w:t>)</w:t>
      </w:r>
    </w:p>
    <w:p w14:paraId="34CC2506" w14:textId="747CC7C8" w:rsidR="007E4069" w:rsidRPr="009411F0" w:rsidRDefault="007E4069" w:rsidP="007E406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 xml:space="preserve">Si approva </w:t>
      </w:r>
      <w:r w:rsidRPr="009411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il rinnovo dell’abbonamento al quindicinale </w:t>
      </w:r>
      <w:r w:rsidRPr="007B0182">
        <w:rPr>
          <w:rFonts w:ascii="Times New Roman" w:hAnsi="Times New Roman"/>
          <w:i/>
          <w:iCs/>
        </w:rPr>
        <w:t>Notizie della scuola</w:t>
      </w:r>
      <w:r>
        <w:rPr>
          <w:rFonts w:ascii="Times New Roman" w:hAnsi="Times New Roman"/>
        </w:rPr>
        <w:t xml:space="preserve"> edito dalla </w:t>
      </w:r>
      <w:proofErr w:type="spellStart"/>
      <w:r>
        <w:rPr>
          <w:rFonts w:ascii="Times New Roman" w:hAnsi="Times New Roman"/>
        </w:rPr>
        <w:t>Tecnodid</w:t>
      </w:r>
      <w:proofErr w:type="spellEnd"/>
      <w:r w:rsidRPr="009411F0">
        <w:rPr>
          <w:rFonts w:ascii="Times New Roman" w:hAnsi="Times New Roman"/>
        </w:rPr>
        <w:t xml:space="preserve">. </w:t>
      </w:r>
    </w:p>
    <w:p w14:paraId="45AA3AB5" w14:textId="77777777" w:rsidR="00412208" w:rsidRPr="0000101F" w:rsidRDefault="00412208" w:rsidP="00412208">
      <w:pPr>
        <w:spacing w:before="120" w:after="300" w:line="240" w:lineRule="auto"/>
        <w:jc w:val="both"/>
        <w:rPr>
          <w:rFonts w:ascii="Times New Roman" w:hAnsi="Times New Roman"/>
          <w:sz w:val="18"/>
          <w:szCs w:val="18"/>
        </w:rPr>
      </w:pPr>
      <w:r w:rsidRPr="0000101F">
        <w:rPr>
          <w:rFonts w:ascii="Times New Roman" w:hAnsi="Times New Roman"/>
          <w:sz w:val="18"/>
          <w:szCs w:val="18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14:paraId="56732192" w14:textId="73FD64E0" w:rsidR="00412208" w:rsidRPr="0000101F" w:rsidRDefault="00412208" w:rsidP="00412208">
      <w:pPr>
        <w:spacing w:after="0" w:line="240" w:lineRule="auto"/>
        <w:ind w:left="993" w:hanging="709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20)</w:t>
      </w:r>
      <w:r w:rsidRPr="0000101F">
        <w:rPr>
          <w:rFonts w:ascii="Times New Roman" w:hAnsi="Times New Roman"/>
          <w:b/>
        </w:rPr>
        <w:tab/>
        <w:t xml:space="preserve">Adesione dell’Istituto agli Avvisi pubblici PON - </w:t>
      </w:r>
      <w:proofErr w:type="spellStart"/>
      <w:r w:rsidRPr="0000101F">
        <w:rPr>
          <w:rFonts w:ascii="Times New Roman" w:hAnsi="Times New Roman"/>
          <w:b/>
        </w:rPr>
        <w:t>a.s.</w:t>
      </w:r>
      <w:proofErr w:type="spellEnd"/>
      <w:r w:rsidRPr="0000101F">
        <w:rPr>
          <w:rFonts w:ascii="Times New Roman" w:hAnsi="Times New Roman"/>
          <w:b/>
        </w:rPr>
        <w:t xml:space="preserve"> 2021/2022.</w:t>
      </w:r>
    </w:p>
    <w:p w14:paraId="5ABE885F" w14:textId="77777777" w:rsidR="0095334E" w:rsidRDefault="0095334E" w:rsidP="0095334E">
      <w:pPr>
        <w:spacing w:after="0" w:line="264" w:lineRule="auto"/>
        <w:ind w:left="357"/>
        <w:jc w:val="center"/>
        <w:rPr>
          <w:b/>
          <w:bCs/>
          <w:i/>
          <w:iCs/>
        </w:rPr>
      </w:pPr>
    </w:p>
    <w:p w14:paraId="6738D15C" w14:textId="09C4B774" w:rsidR="0095334E" w:rsidRPr="00BE5E22" w:rsidRDefault="0095334E" w:rsidP="0095334E">
      <w:pPr>
        <w:spacing w:line="264" w:lineRule="auto"/>
        <w:ind w:left="360"/>
        <w:jc w:val="center"/>
        <w:rPr>
          <w:b/>
          <w:bCs/>
          <w:i/>
          <w:iCs/>
        </w:rPr>
      </w:pPr>
      <w:r w:rsidRPr="00BE5E22">
        <w:rPr>
          <w:b/>
          <w:bCs/>
          <w:i/>
          <w:iCs/>
        </w:rPr>
        <w:t>- OMISSIS -</w:t>
      </w:r>
    </w:p>
    <w:p w14:paraId="587D1083" w14:textId="77777777" w:rsidR="004734AD" w:rsidRPr="0000101F" w:rsidRDefault="004734AD" w:rsidP="004734AD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lastRenderedPageBreak/>
        <w:t>IL CONSIGLIO DI ISTITUTO</w:t>
      </w:r>
    </w:p>
    <w:p w14:paraId="50EF4A74" w14:textId="6FCFF808" w:rsidR="004734AD" w:rsidRDefault="004734AD" w:rsidP="004734AD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="00AF459E">
        <w:rPr>
          <w:rFonts w:ascii="Times New Roman" w:hAnsi="Times New Roman"/>
          <w:b/>
        </w:rPr>
        <w:t xml:space="preserve">SCOLTATO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Dirigente Scolastico</w:t>
      </w:r>
      <w:r>
        <w:rPr>
          <w:rFonts w:ascii="Times New Roman" w:hAnsi="Times New Roman"/>
          <w:b/>
        </w:rPr>
        <w:t>;</w:t>
      </w:r>
    </w:p>
    <w:p w14:paraId="5FE59BA9" w14:textId="77777777" w:rsidR="004734AD" w:rsidRPr="0000101F" w:rsidRDefault="004734AD" w:rsidP="004734A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0101F">
        <w:rPr>
          <w:rFonts w:ascii="Times New Roman" w:hAnsi="Times New Roman"/>
        </w:rPr>
        <w:t>con 17 voti favorevoli = contrari = astenuti,</w:t>
      </w:r>
    </w:p>
    <w:p w14:paraId="0BDC2C0F" w14:textId="5B0C876D" w:rsidR="004734AD" w:rsidRPr="0000101F" w:rsidRDefault="004734AD" w:rsidP="004734AD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DELIBERA (n. 201</w:t>
      </w:r>
      <w:r w:rsidRPr="0000101F">
        <w:rPr>
          <w:rFonts w:ascii="Times New Roman" w:hAnsi="Times New Roman"/>
          <w:b/>
        </w:rPr>
        <w:t>)</w:t>
      </w:r>
    </w:p>
    <w:p w14:paraId="7EF11F7F" w14:textId="72A3ADBC" w:rsidR="004734AD" w:rsidRPr="00297CBC" w:rsidRDefault="004734AD" w:rsidP="004734AD">
      <w:pPr>
        <w:overflowPunct w:val="0"/>
        <w:autoSpaceDE w:val="0"/>
        <w:autoSpaceDN w:val="0"/>
        <w:adjustRightInd w:val="0"/>
        <w:spacing w:line="240" w:lineRule="auto"/>
        <w:jc w:val="both"/>
        <w:rPr>
          <w:rStyle w:val="Enfasicorsivo"/>
          <w:i w:val="0"/>
          <w:iCs/>
        </w:rPr>
      </w:pPr>
      <w:r w:rsidRPr="00297CBC">
        <w:rPr>
          <w:rFonts w:ascii="Times New Roman" w:hAnsi="Times New Roman"/>
        </w:rPr>
        <w:t xml:space="preserve">Approva all’unanimità la </w:t>
      </w:r>
      <w:r w:rsidRPr="00297CBC">
        <w:rPr>
          <w:rStyle w:val="Enfasicorsivo"/>
          <w:rFonts w:ascii="Times New Roman" w:hAnsi="Times New Roman"/>
          <w:i w:val="0"/>
          <w:iCs/>
        </w:rPr>
        <w:t>candidatura della scuola ai progetti PON individuati dalle figure di siste</w:t>
      </w:r>
      <w:r w:rsidRPr="00297CBC">
        <w:rPr>
          <w:rStyle w:val="Enfasicorsivo"/>
          <w:i w:val="0"/>
          <w:iCs/>
        </w:rPr>
        <w:t>ma.</w:t>
      </w:r>
    </w:p>
    <w:p w14:paraId="5201A277" w14:textId="23C28E17" w:rsidR="00297CBC" w:rsidRPr="00297CBC" w:rsidRDefault="00297CBC" w:rsidP="00297CBC">
      <w:pPr>
        <w:pStyle w:val="Paragrafoelenco"/>
        <w:numPr>
          <w:ilvl w:val="0"/>
          <w:numId w:val="23"/>
        </w:numPr>
        <w:tabs>
          <w:tab w:val="left" w:pos="9923"/>
        </w:tabs>
        <w:overflowPunct w:val="0"/>
        <w:autoSpaceDE w:val="0"/>
        <w:autoSpaceDN w:val="0"/>
        <w:adjustRightInd w:val="0"/>
        <w:jc w:val="both"/>
        <w:rPr>
          <w:rStyle w:val="Enfasicorsivo"/>
          <w:i w:val="0"/>
        </w:rPr>
      </w:pPr>
      <w:r>
        <w:rPr>
          <w:rStyle w:val="Enfasicorsivo"/>
          <w:i w:val="0"/>
        </w:rPr>
        <w:t>AVVISO PUBBLICO 1 - Candidatura</w:t>
      </w:r>
    </w:p>
    <w:p w14:paraId="711438D8" w14:textId="4AEBC56C" w:rsidR="004734AD" w:rsidRPr="00297CBC" w:rsidRDefault="00297CBC" w:rsidP="00297CBC">
      <w:pPr>
        <w:pStyle w:val="Paragrafoelenco"/>
        <w:tabs>
          <w:tab w:val="left" w:pos="9923"/>
        </w:tabs>
        <w:overflowPunct w:val="0"/>
        <w:autoSpaceDE w:val="0"/>
        <w:autoSpaceDN w:val="0"/>
        <w:adjustRightInd w:val="0"/>
        <w:jc w:val="both"/>
      </w:pPr>
      <w:r>
        <w:rPr>
          <w:rStyle w:val="Enfasicorsivo"/>
          <w:i w:val="0"/>
          <w:iCs/>
          <w:sz w:val="22"/>
          <w:szCs w:val="22"/>
        </w:rPr>
        <w:t>C</w:t>
      </w:r>
      <w:r w:rsidR="004734AD" w:rsidRPr="00297CBC">
        <w:rPr>
          <w:rStyle w:val="Enfasicorsivo"/>
          <w:i w:val="0"/>
          <w:iCs/>
          <w:sz w:val="22"/>
          <w:szCs w:val="22"/>
        </w:rPr>
        <w:t xml:space="preserve">i si sofferma sulla candidatura della Scuola </w:t>
      </w:r>
      <w:r w:rsidR="004734AD" w:rsidRPr="00297CBC">
        <w:rPr>
          <w:rStyle w:val="Enfasicorsivo"/>
          <w:b/>
          <w:i w:val="0"/>
          <w:iCs/>
          <w:sz w:val="22"/>
          <w:szCs w:val="22"/>
        </w:rPr>
        <w:t>all’Avviso pubblico MI per la realizzazione di reti locali, cablate e wireless - prot. 20480 del 20.07.2021</w:t>
      </w:r>
      <w:r w:rsidR="004734AD" w:rsidRPr="00297CBC">
        <w:rPr>
          <w:rStyle w:val="Enfasicorsivo"/>
          <w:i w:val="0"/>
          <w:iCs/>
          <w:sz w:val="22"/>
          <w:szCs w:val="22"/>
        </w:rPr>
        <w:t xml:space="preserve">. </w:t>
      </w:r>
      <w:r w:rsidR="004734AD" w:rsidRPr="00297CBC">
        <w:rPr>
          <w:sz w:val="22"/>
          <w:szCs w:val="22"/>
        </w:rPr>
        <w:t>La rete delle Scuole, soprattutto quella Wi-Fi, è diventata un requisito fondamentale per supportare tanto la didattica quanto i processi ammin</w:t>
      </w:r>
      <w:r w:rsidR="004734AD" w:rsidRPr="00297CBC">
        <w:rPr>
          <w:sz w:val="22"/>
          <w:szCs w:val="22"/>
        </w:rPr>
        <w:t>i</w:t>
      </w:r>
      <w:r w:rsidR="004734AD" w:rsidRPr="00297CBC">
        <w:rPr>
          <w:sz w:val="22"/>
          <w:szCs w:val="22"/>
        </w:rPr>
        <w:t>strativi. La recente situazione di emergenza pandemica ha dato un forte impulso all’utilizzo di piatt</w:t>
      </w:r>
      <w:r w:rsidR="004734AD" w:rsidRPr="00297CBC">
        <w:rPr>
          <w:sz w:val="22"/>
          <w:szCs w:val="22"/>
        </w:rPr>
        <w:t>a</w:t>
      </w:r>
      <w:r w:rsidR="004734AD" w:rsidRPr="00297CBC">
        <w:rPr>
          <w:sz w:val="22"/>
          <w:szCs w:val="22"/>
        </w:rPr>
        <w:t>forme per la Didattica Digitale. Sempre più di frequente un gran numero di dispositivi deve essere collegato contemporaneamente ad Internet. Le esigenze sono infatti mutate negli ultimi anni, pa</w:t>
      </w:r>
      <w:r w:rsidR="004734AD" w:rsidRPr="00297CBC">
        <w:rPr>
          <w:sz w:val="22"/>
          <w:szCs w:val="22"/>
        </w:rPr>
        <w:t>s</w:t>
      </w:r>
      <w:r w:rsidR="004734AD" w:rsidRPr="00297CBC">
        <w:rPr>
          <w:sz w:val="22"/>
          <w:szCs w:val="22"/>
        </w:rPr>
        <w:t>sando dalla necessità di collegare una LIM per aula alla necessità di collegare più dispositivi per a</w:t>
      </w:r>
      <w:r w:rsidR="004734AD" w:rsidRPr="00297CBC">
        <w:rPr>
          <w:sz w:val="22"/>
          <w:szCs w:val="22"/>
        </w:rPr>
        <w:t>u</w:t>
      </w:r>
      <w:r w:rsidR="004734AD" w:rsidRPr="00297CBC">
        <w:rPr>
          <w:sz w:val="22"/>
          <w:szCs w:val="22"/>
        </w:rPr>
        <w:t>la, il che richiede di potenziare gli impianti esistenti</w:t>
      </w:r>
      <w:r w:rsidR="004734AD" w:rsidRPr="00297CBC">
        <w:t>.</w:t>
      </w:r>
    </w:p>
    <w:p w14:paraId="35211268" w14:textId="40610F7D" w:rsidR="004734AD" w:rsidRPr="004734AD" w:rsidRDefault="004734AD" w:rsidP="00297CBC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734AD">
        <w:rPr>
          <w:rFonts w:ascii="Times New Roman" w:hAnsi="Times New Roman"/>
        </w:rPr>
        <w:t xml:space="preserve">L’obiettivo </w:t>
      </w:r>
      <w:r>
        <w:rPr>
          <w:rFonts w:ascii="Times New Roman" w:hAnsi="Times New Roman"/>
        </w:rPr>
        <w:t xml:space="preserve">dell’avviso </w:t>
      </w:r>
      <w:r w:rsidRPr="004734AD">
        <w:rPr>
          <w:rFonts w:ascii="Times New Roman" w:hAnsi="Times New Roman"/>
        </w:rPr>
        <w:t xml:space="preserve">è quello di dotare gli edifici scolastici di un’infrastruttura di rete capace di coprire gli spazi didattici e amministrativi delle scuole, nonché di consentire la connessione alla rete da parte del personale scolastico, delle studentesse e degli studenti, assicurando, altresì, il cablaggio degli spazi, la sicurezza informatica dei dati, la gestione e autenticazione degli accessi. La misura prevede la realizzazione di reti che possono riguardare singoli edifici scolastici o aggregati di edifici con il ricorso a tecnologie sia </w:t>
      </w:r>
      <w:proofErr w:type="spellStart"/>
      <w:r w:rsidRPr="004734AD">
        <w:rPr>
          <w:rFonts w:ascii="Times New Roman" w:hAnsi="Times New Roman"/>
        </w:rPr>
        <w:t>wired</w:t>
      </w:r>
      <w:proofErr w:type="spellEnd"/>
      <w:r w:rsidRPr="004734AD">
        <w:rPr>
          <w:rFonts w:ascii="Times New Roman" w:hAnsi="Times New Roman"/>
        </w:rPr>
        <w:t xml:space="preserve"> (cablaggio) sia wireless (WiFi), LAN e WLAN.</w:t>
      </w:r>
    </w:p>
    <w:p w14:paraId="48DEE13B" w14:textId="77777777" w:rsidR="00155108" w:rsidRPr="0000101F" w:rsidRDefault="00155108" w:rsidP="00155108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IL CONSIGLIO DI ISTITUTO</w:t>
      </w:r>
    </w:p>
    <w:p w14:paraId="29736462" w14:textId="77777777" w:rsidR="00155108" w:rsidRDefault="00155108" w:rsidP="00155108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Ascoltato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Dirigente Scolastico</w:t>
      </w:r>
      <w:r>
        <w:rPr>
          <w:rFonts w:ascii="Times New Roman" w:hAnsi="Times New Roman"/>
          <w:b/>
        </w:rPr>
        <w:t>;</w:t>
      </w:r>
    </w:p>
    <w:p w14:paraId="4ADED62C" w14:textId="77777777" w:rsidR="00155108" w:rsidRPr="0000101F" w:rsidRDefault="00155108" w:rsidP="0015510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0101F">
        <w:rPr>
          <w:rFonts w:ascii="Times New Roman" w:hAnsi="Times New Roman"/>
        </w:rPr>
        <w:t>con 17 voti favorevoli = contrari = astenuti,</w:t>
      </w:r>
    </w:p>
    <w:p w14:paraId="61CB3644" w14:textId="79C07323" w:rsidR="00155108" w:rsidRPr="0000101F" w:rsidRDefault="00155108" w:rsidP="00155108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DELIBERA (n. 202</w:t>
      </w:r>
      <w:r w:rsidRPr="0000101F">
        <w:rPr>
          <w:rFonts w:ascii="Times New Roman" w:hAnsi="Times New Roman"/>
          <w:b/>
        </w:rPr>
        <w:t>)</w:t>
      </w:r>
    </w:p>
    <w:p w14:paraId="3B7942D7" w14:textId="5720B664" w:rsidR="004734AD" w:rsidRPr="00297CBC" w:rsidRDefault="00155108" w:rsidP="004734AD">
      <w:pPr>
        <w:overflowPunct w:val="0"/>
        <w:autoSpaceDE w:val="0"/>
        <w:autoSpaceDN w:val="0"/>
        <w:adjustRightInd w:val="0"/>
        <w:ind w:right="142"/>
        <w:jc w:val="both"/>
        <w:rPr>
          <w:rStyle w:val="Enfasicorsivo"/>
          <w:rFonts w:ascii="Times New Roman" w:hAnsi="Times New Roman"/>
          <w:i w:val="0"/>
          <w:iCs/>
        </w:rPr>
      </w:pPr>
      <w:r w:rsidRPr="00297CBC">
        <w:rPr>
          <w:rFonts w:ascii="Times New Roman" w:hAnsi="Times New Roman"/>
        </w:rPr>
        <w:t>a</w:t>
      </w:r>
      <w:r w:rsidR="004734AD" w:rsidRPr="00297CBC">
        <w:rPr>
          <w:rFonts w:ascii="Times New Roman" w:hAnsi="Times New Roman"/>
        </w:rPr>
        <w:t xml:space="preserve">pprova la candidatura </w:t>
      </w:r>
      <w:r w:rsidRPr="00297CBC">
        <w:rPr>
          <w:rFonts w:ascii="Times New Roman" w:hAnsi="Times New Roman"/>
        </w:rPr>
        <w:t xml:space="preserve">della Scuola </w:t>
      </w:r>
      <w:r w:rsidR="004734AD" w:rsidRPr="00297CBC">
        <w:rPr>
          <w:rFonts w:ascii="Times New Roman" w:hAnsi="Times New Roman"/>
        </w:rPr>
        <w:t>all’</w:t>
      </w:r>
      <w:r w:rsidR="004734AD" w:rsidRPr="00297CBC">
        <w:rPr>
          <w:rStyle w:val="Enfasicorsivo"/>
          <w:rFonts w:ascii="Times New Roman" w:hAnsi="Times New Roman"/>
          <w:i w:val="0"/>
          <w:iCs/>
        </w:rPr>
        <w:t>Avviso pubblico per la realizzazione di reti locali, cablate e wireless - prot. 20480 del 20.07.2021.</w:t>
      </w:r>
    </w:p>
    <w:p w14:paraId="377EEFED" w14:textId="77777777" w:rsidR="00297CBC" w:rsidRDefault="00297CBC" w:rsidP="00297CBC">
      <w:pPr>
        <w:spacing w:before="120" w:after="300" w:line="240" w:lineRule="auto"/>
        <w:jc w:val="both"/>
        <w:rPr>
          <w:rFonts w:ascii="Times New Roman" w:hAnsi="Times New Roman"/>
          <w:sz w:val="18"/>
          <w:szCs w:val="18"/>
        </w:rPr>
      </w:pPr>
      <w:r w:rsidRPr="0000101F">
        <w:rPr>
          <w:rFonts w:ascii="Times New Roman" w:hAnsi="Times New Roman"/>
          <w:sz w:val="18"/>
          <w:szCs w:val="18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14:paraId="2EA4D21E" w14:textId="7DF95559" w:rsidR="00297CBC" w:rsidRPr="00297CBC" w:rsidRDefault="00297CBC" w:rsidP="00297CBC">
      <w:pPr>
        <w:pStyle w:val="Paragrafoelenco"/>
        <w:numPr>
          <w:ilvl w:val="0"/>
          <w:numId w:val="23"/>
        </w:numPr>
        <w:tabs>
          <w:tab w:val="left" w:pos="9923"/>
        </w:tabs>
        <w:overflowPunct w:val="0"/>
        <w:autoSpaceDE w:val="0"/>
        <w:autoSpaceDN w:val="0"/>
        <w:adjustRightInd w:val="0"/>
        <w:jc w:val="both"/>
        <w:rPr>
          <w:rStyle w:val="Enfasicorsivo"/>
          <w:i w:val="0"/>
        </w:rPr>
      </w:pPr>
      <w:r>
        <w:rPr>
          <w:rStyle w:val="Enfasicorsivo"/>
          <w:i w:val="0"/>
        </w:rPr>
        <w:t>AVVISO PUBBLICO 2 - Candidatura</w:t>
      </w:r>
    </w:p>
    <w:p w14:paraId="0BB645D8" w14:textId="77777777" w:rsidR="00297CBC" w:rsidRPr="00297CBC" w:rsidRDefault="00297CBC" w:rsidP="00297CBC">
      <w:pPr>
        <w:spacing w:line="240" w:lineRule="auto"/>
        <w:jc w:val="both"/>
        <w:rPr>
          <w:rFonts w:ascii="Times New Roman" w:hAnsi="Times New Roman"/>
        </w:rPr>
      </w:pPr>
      <w:r w:rsidRPr="00297CBC">
        <w:rPr>
          <w:rStyle w:val="Enfasicorsivo"/>
          <w:rFonts w:ascii="Times New Roman" w:hAnsi="Times New Roman"/>
          <w:b/>
          <w:i w:val="0"/>
          <w:iCs/>
        </w:rPr>
        <w:t xml:space="preserve">L’Avviso pubblico Digital board - prot. 28966 del 06.09.2021 </w:t>
      </w:r>
      <w:r w:rsidRPr="00297CBC">
        <w:rPr>
          <w:rFonts w:ascii="Times New Roman" w:hAnsi="Times New Roman"/>
        </w:rPr>
        <w:t>è finalizzato alla dotazione di attrezzature basilari per la trasformazione digitale della didattica e dell’organizzazione delle istituzioni scolastiche. L’obiettivo è quello di consentire la dotazione di monitor digitali interattivi touch screen, che costituiscono oggi strumenti indispensabili per migliorare la qualità della didattica in classe e per utilizzare metodologie didattiche innovative e inclusive, nelle classi del primo e del secondo ciclo e nei CPIA, con priorità per le classi che siano attualmente ancora sprovviste di lavagne digitali, e di adeguare le attrezzature e gli strumenti in dotazione alle segreterie scolastiche per accelerare il processo di dematerializzazione e digitalizzazione amministrativa delle scuole. Circa le finalità di utilizzo delle risorse finanziarie, la scuola può optare per una o entrambe le seguenti tipologie di intervento:</w:t>
      </w:r>
    </w:p>
    <w:p w14:paraId="5B1CE899" w14:textId="6AA222F1" w:rsidR="00297CBC" w:rsidRPr="00297CBC" w:rsidRDefault="00297CBC" w:rsidP="00297CBC">
      <w:pPr>
        <w:spacing w:line="240" w:lineRule="auto"/>
        <w:jc w:val="both"/>
        <w:rPr>
          <w:rFonts w:ascii="Times New Roman" w:hAnsi="Times New Roman"/>
        </w:rPr>
      </w:pPr>
      <w:r w:rsidRPr="00297CBC">
        <w:rPr>
          <w:rFonts w:ascii="Times New Roman" w:hAnsi="Times New Roman"/>
          <w:b/>
          <w:bCs/>
        </w:rPr>
        <w:t>MODULO 1: “Monitor digitali interattivi per la didattica”</w:t>
      </w:r>
      <w:r w:rsidRPr="00297CBC">
        <w:rPr>
          <w:rFonts w:ascii="Times New Roman" w:hAnsi="Times New Roman"/>
        </w:rPr>
        <w:t xml:space="preserve"> prevede l’acquisto di monitor digitali intera</w:t>
      </w:r>
      <w:r w:rsidRPr="00297CBC">
        <w:rPr>
          <w:rFonts w:ascii="Times New Roman" w:hAnsi="Times New Roman"/>
        </w:rPr>
        <w:t>t</w:t>
      </w:r>
      <w:r w:rsidRPr="00297CBC">
        <w:rPr>
          <w:rFonts w:ascii="Times New Roman" w:hAnsi="Times New Roman"/>
        </w:rPr>
        <w:t>tivi touch screen della dimensione minima di 65”, già dotati di sistema audio e connettività, penna, digitale, software di gestione del dispositivo con funzionalità di condivisione.</w:t>
      </w:r>
    </w:p>
    <w:p w14:paraId="69E60094" w14:textId="77777777" w:rsidR="00297CBC" w:rsidRPr="00297CBC" w:rsidRDefault="00297CBC" w:rsidP="00297CBC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297CBC">
        <w:rPr>
          <w:rFonts w:ascii="Times New Roman" w:hAnsi="Times New Roman"/>
          <w:b/>
          <w:bCs/>
        </w:rPr>
        <w:t>MODULO 2: “Digitalizzazione amministrativa”</w:t>
      </w:r>
      <w:r w:rsidRPr="00297CBC">
        <w:rPr>
          <w:rFonts w:ascii="Times New Roman" w:hAnsi="Times New Roman"/>
        </w:rPr>
        <w:t xml:space="preserve"> prevede l’acquisto di attrezzature per postazioni di lavoro degli uffici di segreteria, quali PC/notebook ed eventuali periferiche strettamente necessarie se non già incl</w:t>
      </w:r>
      <w:r w:rsidRPr="00297CBC">
        <w:rPr>
          <w:rFonts w:ascii="Times New Roman" w:hAnsi="Times New Roman"/>
        </w:rPr>
        <w:t>u</w:t>
      </w:r>
      <w:r w:rsidRPr="00297CBC">
        <w:rPr>
          <w:rFonts w:ascii="Times New Roman" w:hAnsi="Times New Roman"/>
        </w:rPr>
        <w:t xml:space="preserve">se (scanner, tavoletta grafica per acquisizione firme, stampante multifunzione da tavolo, stampanti per badge, </w:t>
      </w:r>
      <w:r w:rsidRPr="00297CBC">
        <w:rPr>
          <w:rFonts w:ascii="Times New Roman" w:hAnsi="Times New Roman"/>
        </w:rPr>
        <w:lastRenderedPageBreak/>
        <w:t>lettore di smart card, docking station, unità di back up, webcam, cuffie auricolari), gruppo di continuità, d</w:t>
      </w:r>
      <w:r w:rsidRPr="00297CBC">
        <w:rPr>
          <w:rFonts w:ascii="Times New Roman" w:hAnsi="Times New Roman"/>
        </w:rPr>
        <w:t>i</w:t>
      </w:r>
      <w:r w:rsidRPr="00297CBC">
        <w:rPr>
          <w:rFonts w:ascii="Times New Roman" w:hAnsi="Times New Roman"/>
        </w:rPr>
        <w:t>splay informativo.</w:t>
      </w:r>
    </w:p>
    <w:p w14:paraId="5F7094CA" w14:textId="77777777" w:rsidR="00297CBC" w:rsidRPr="0000101F" w:rsidRDefault="00297CBC" w:rsidP="00297CBC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 w:rsidRPr="0000101F">
        <w:rPr>
          <w:rFonts w:ascii="Times New Roman" w:hAnsi="Times New Roman"/>
          <w:b/>
        </w:rPr>
        <w:t>IL CONSIGLIO DI ISTITUTO</w:t>
      </w:r>
    </w:p>
    <w:p w14:paraId="7D08F31A" w14:textId="77777777" w:rsidR="00297CBC" w:rsidRDefault="00297CBC" w:rsidP="00297CBC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Ascoltato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Dirigente Scolastico</w:t>
      </w:r>
      <w:r>
        <w:rPr>
          <w:rFonts w:ascii="Times New Roman" w:hAnsi="Times New Roman"/>
          <w:b/>
        </w:rPr>
        <w:t>;</w:t>
      </w:r>
    </w:p>
    <w:p w14:paraId="5B6337F6" w14:textId="77777777" w:rsidR="00297CBC" w:rsidRPr="0000101F" w:rsidRDefault="00297CBC" w:rsidP="00297CB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0101F">
        <w:rPr>
          <w:rFonts w:ascii="Times New Roman" w:hAnsi="Times New Roman"/>
        </w:rPr>
        <w:t>con 17 voti favorevoli = contrari = astenuti,</w:t>
      </w:r>
    </w:p>
    <w:p w14:paraId="0866BA74" w14:textId="77777777" w:rsidR="00297CBC" w:rsidRPr="0000101F" w:rsidRDefault="00297CBC" w:rsidP="00297CBC">
      <w:pPr>
        <w:suppressAutoHyphens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DELIBERA (n. 202</w:t>
      </w:r>
      <w:r w:rsidRPr="0000101F">
        <w:rPr>
          <w:rFonts w:ascii="Times New Roman" w:hAnsi="Times New Roman"/>
          <w:b/>
        </w:rPr>
        <w:t>)</w:t>
      </w:r>
    </w:p>
    <w:p w14:paraId="680B9EB3" w14:textId="5099B315" w:rsidR="00297CBC" w:rsidRPr="00B5682B" w:rsidRDefault="005B6480" w:rsidP="00297CBC">
      <w:pPr>
        <w:overflowPunct w:val="0"/>
        <w:autoSpaceDE w:val="0"/>
        <w:autoSpaceDN w:val="0"/>
        <w:adjustRightInd w:val="0"/>
        <w:ind w:right="142"/>
        <w:jc w:val="both"/>
        <w:rPr>
          <w:rStyle w:val="Enfasicorsivo"/>
          <w:rFonts w:ascii="Times New Roman" w:hAnsi="Times New Roman"/>
          <w:i w:val="0"/>
          <w:iCs/>
        </w:rPr>
      </w:pPr>
      <w:r>
        <w:rPr>
          <w:rFonts w:ascii="Times New Roman" w:hAnsi="Times New Roman"/>
        </w:rPr>
        <w:t>A</w:t>
      </w:r>
      <w:bookmarkStart w:id="4" w:name="_GoBack"/>
      <w:bookmarkEnd w:id="4"/>
      <w:r w:rsidR="00297CBC" w:rsidRPr="00297CBC">
        <w:rPr>
          <w:rFonts w:ascii="Times New Roman" w:hAnsi="Times New Roman"/>
        </w:rPr>
        <w:t>pprova la candidatura della Scuola all’</w:t>
      </w:r>
      <w:r w:rsidR="00297CBC" w:rsidRPr="00297CBC">
        <w:rPr>
          <w:rStyle w:val="Enfasicorsivo"/>
          <w:rFonts w:ascii="Times New Roman" w:hAnsi="Times New Roman"/>
          <w:i w:val="0"/>
          <w:iCs/>
        </w:rPr>
        <w:t>Avviso pubblico “Digital board” - prot. 28966 del</w:t>
      </w:r>
      <w:r w:rsidR="00297CBC" w:rsidRPr="00297CBC">
        <w:rPr>
          <w:rStyle w:val="Enfasicorsivo"/>
          <w:rFonts w:ascii="Times New Roman" w:hAnsi="Times New Roman"/>
          <w:b/>
          <w:i w:val="0"/>
          <w:iCs/>
        </w:rPr>
        <w:t xml:space="preserve"> </w:t>
      </w:r>
      <w:r w:rsidR="00297CBC" w:rsidRPr="00B5682B">
        <w:rPr>
          <w:rStyle w:val="Enfasicorsivo"/>
          <w:rFonts w:ascii="Times New Roman" w:hAnsi="Times New Roman"/>
          <w:i w:val="0"/>
          <w:iCs/>
        </w:rPr>
        <w:t>06.09.2021.</w:t>
      </w:r>
    </w:p>
    <w:p w14:paraId="20D41976" w14:textId="77777777" w:rsidR="00297CBC" w:rsidRDefault="00297CBC" w:rsidP="00297CBC">
      <w:pPr>
        <w:spacing w:before="120" w:after="300" w:line="240" w:lineRule="auto"/>
        <w:jc w:val="both"/>
        <w:rPr>
          <w:rFonts w:ascii="Times New Roman" w:hAnsi="Times New Roman"/>
          <w:sz w:val="18"/>
          <w:szCs w:val="18"/>
        </w:rPr>
      </w:pPr>
      <w:r w:rsidRPr="0000101F">
        <w:rPr>
          <w:rFonts w:ascii="Times New Roman" w:hAnsi="Times New Roman"/>
          <w:sz w:val="18"/>
          <w:szCs w:val="18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14:paraId="108ED8F9" w14:textId="77777777" w:rsidR="00F70B09" w:rsidRDefault="00F70B09" w:rsidP="00914200">
      <w:pPr>
        <w:suppressAutoHyphens/>
        <w:spacing w:after="0" w:line="22" w:lineRule="atLeast"/>
        <w:jc w:val="both"/>
        <w:rPr>
          <w:rFonts w:ascii="Times New Roman" w:hAnsi="Times New Roman"/>
          <w:snapToGrid w:val="0"/>
        </w:rPr>
      </w:pPr>
    </w:p>
    <w:p w14:paraId="43E39B47" w14:textId="20E49E96" w:rsidR="00014C3B" w:rsidRDefault="00914200" w:rsidP="00914200">
      <w:pPr>
        <w:suppressAutoHyphens/>
        <w:spacing w:after="0" w:line="22" w:lineRule="atLeast"/>
        <w:jc w:val="both"/>
        <w:rPr>
          <w:rFonts w:ascii="Times New Roman" w:hAnsi="Times New Roman"/>
          <w:snapToGrid w:val="0"/>
        </w:rPr>
      </w:pPr>
      <w:r w:rsidRPr="0000101F">
        <w:rPr>
          <w:rFonts w:ascii="Times New Roman" w:hAnsi="Times New Roman"/>
          <w:snapToGrid w:val="0"/>
        </w:rPr>
        <w:t xml:space="preserve">Non essendovi altre comunicazioni né interventi, il Presidente, constatata l’avvenuta trattazione di tutti i punti all’ordine del giorno, alle ore </w:t>
      </w:r>
      <w:r w:rsidR="008F1B9C">
        <w:rPr>
          <w:rFonts w:ascii="Times New Roman" w:hAnsi="Times New Roman"/>
          <w:snapToGrid w:val="0"/>
        </w:rPr>
        <w:t xml:space="preserve">18.30 </w:t>
      </w:r>
      <w:r w:rsidRPr="0000101F">
        <w:rPr>
          <w:rFonts w:ascii="Times New Roman" w:hAnsi="Times New Roman"/>
          <w:snapToGrid w:val="0"/>
        </w:rPr>
        <w:t>dichiara sciolta la seduta.</w:t>
      </w:r>
      <w:r w:rsidR="00273A27" w:rsidRPr="0000101F">
        <w:rPr>
          <w:rFonts w:ascii="Times New Roman" w:hAnsi="Times New Roman"/>
          <w:snapToGrid w:val="0"/>
        </w:rPr>
        <w:tab/>
      </w:r>
    </w:p>
    <w:p w14:paraId="6914CEE7" w14:textId="77777777" w:rsidR="00014C3B" w:rsidRDefault="00014C3B" w:rsidP="00914200">
      <w:pPr>
        <w:suppressAutoHyphens/>
        <w:spacing w:after="0" w:line="22" w:lineRule="atLeast"/>
        <w:jc w:val="both"/>
        <w:rPr>
          <w:rFonts w:ascii="Times New Roman" w:hAnsi="Times New Roman"/>
          <w:snapToGrid w:val="0"/>
        </w:rPr>
      </w:pPr>
    </w:p>
    <w:p w14:paraId="6A74B8BA" w14:textId="0DC8BD5A" w:rsidR="00273A27" w:rsidRPr="0000101F" w:rsidRDefault="00273A27" w:rsidP="00914200">
      <w:pPr>
        <w:suppressAutoHyphens/>
        <w:spacing w:after="0" w:line="22" w:lineRule="atLeast"/>
        <w:jc w:val="both"/>
        <w:rPr>
          <w:rFonts w:ascii="Times New Roman" w:hAnsi="Times New Roman"/>
          <w:snapToGrid w:val="0"/>
        </w:rPr>
      </w:pPr>
      <w:r w:rsidRPr="0000101F">
        <w:rPr>
          <w:rFonts w:ascii="Times New Roman" w:hAnsi="Times New Roman"/>
          <w:snapToGrid w:val="0"/>
        </w:rPr>
        <w:tab/>
      </w:r>
      <w:r w:rsidRPr="0000101F">
        <w:rPr>
          <w:rFonts w:ascii="Times New Roman" w:hAnsi="Times New Roman"/>
          <w:snapToGrid w:val="0"/>
        </w:rPr>
        <w:tab/>
      </w:r>
    </w:p>
    <w:p w14:paraId="1ADFA7E4" w14:textId="03F1DC05" w:rsidR="00E05F24" w:rsidRPr="0000101F" w:rsidRDefault="00201912" w:rsidP="00A210C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0101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E177C" wp14:editId="2CA24BAE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2371725" cy="923925"/>
                <wp:effectExtent l="0" t="0" r="0" b="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36181" w14:textId="77777777" w:rsidR="00F02B5F" w:rsidRPr="00AB4093" w:rsidRDefault="00F02B5F" w:rsidP="00654029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 w:rsidRPr="00AB4093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IL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SEGRETARIO</w:t>
                            </w:r>
                          </w:p>
                          <w:p w14:paraId="70808BFE" w14:textId="77777777" w:rsidR="00F02B5F" w:rsidRPr="00CB1FD0" w:rsidRDefault="00F02B5F" w:rsidP="00654029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proofErr w:type="spellStart"/>
                            <w:r w:rsidRPr="00CB1FD0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>ins</w:t>
                            </w:r>
                            <w:proofErr w:type="spellEnd"/>
                            <w:r w:rsidRPr="00CB1FD0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>. Giovanna Sciarra</w:t>
                            </w:r>
                          </w:p>
                          <w:p w14:paraId="0E879254" w14:textId="77777777" w:rsidR="00F02B5F" w:rsidRPr="00AB4093" w:rsidRDefault="00F02B5F" w:rsidP="00654029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0;margin-top:8.95pt;width:186.7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Y2WQIAAKsEAAAOAAAAZHJzL2Uyb0RvYy54bWysVE1vGjEQvVfqf7B8L8tHEgLKElEiqkoo&#10;iUSqnI3XC1a9Htdj2KW/vmPvQmjaU1UOZux5nvHMe7N3901l2EF51GBzPuj1OVNWQqHtNuffXpaf&#10;bjnDIGwhDFiV86NCfj/7+OGudlM1hB2YQnlGQSxOa5fzXQhummUod6oS2AOnLDlL8JUItPXbrPCi&#10;puiVyYb9/k1Wgy+cB6kQ6fShdfJZil+WSoanskQVmMk5vS2k1ad1E9dsdiemWy/cTsvuGeIfXlEJ&#10;bSnpOdSDCILtvf4jVKWlB4Qy9CRUGZSllirVQNUM+u+qWe+EU6kWag66c5vw/4WVj4dnz3SR8zFn&#10;VlRE0UKgMkawQrOgMAAbxy7VDqcEXjuCh+YzNMR2qhjdCuR3JEh2gWkvIKFjV5rSV/Gf6mV0kYg4&#10;npuvmsAkHQ5H48F4eM2ZJN9kOJqQHYO+3XYewxcFFYtGzj2Rm14gDisMLfQEickQjC6W2pi0OeLC&#10;eHYQpAOSTwE1Z0ZgoMOcL9Ovy/bbNWNZnfOb0XU/ZbIQ47WpjO0qbouMtYdm05AzmhsojtQpD63i&#10;0MmlplevKOWz8CQx6gGNTXiipTRASaCzONuB//m384gn5snLWU2SzTn+2AuvqJKvljQxGVxdRY2n&#10;zdX1eEgbf+nZXHrsvloAdWNAA+pkMiM+mJNZeqheabrmMSu5hJWUO+fhZC5CO0g0nVLN5wlEqnYi&#10;rOzayZNAIicvzavwriMuEOWPcBK3mL7jr8VG0izM9wFKnch962rXd5qIJI9ueuPIXe4T6u0bM/sF&#10;AAD//wMAUEsDBBQABgAIAAAAIQD/+BIM3QAAAAcBAAAPAAAAZHJzL2Rvd25yZXYueG1sTI/NTsMw&#10;EITvSLyDtUjcqFNS2hLiVFDRE5diqODoxEsc4Z8odtrw9mxPcJyZ1cy35WZylh1xiF3wAuazDBj6&#10;JujOtwLe33Y3a2AxKa+VDR4F/GCETXV5UapCh5N/xaNMLaMSHwslwKTUF5zHxqBTcRZ69JR9hcGp&#10;RHJouR7Uicqd5bdZtuROdZ4WjOpxa7D5lqMTcDCfUs7r/Nk+7fOP3f5FhsW4FeL6anp8AJZwSn/H&#10;cMYndKiIqQ6j15FZAfRIInd1D4zSfJXfAavJWOYL4FXJ//NXvwAAAP//AwBQSwECLQAUAAYACAAA&#10;ACEAtoM4kv4AAADhAQAAEwAAAAAAAAAAAAAAAAAAAAAAW0NvbnRlbnRfVHlwZXNdLnhtbFBLAQIt&#10;ABQABgAIAAAAIQA4/SH/1gAAAJQBAAALAAAAAAAAAAAAAAAAAC8BAABfcmVscy8ucmVsc1BLAQIt&#10;ABQABgAIAAAAIQBF+hY2WQIAAKsEAAAOAAAAAAAAAAAAAAAAAC4CAABkcnMvZTJvRG9jLnhtbFBL&#10;AQItABQABgAIAAAAIQD/+BIM3QAAAAcBAAAPAAAAAAAAAAAAAAAAALMEAABkcnMvZG93bnJldi54&#10;bWxQSwUGAAAAAAQABADzAAAAvQUAAAAA&#10;" fillcolor="window" stroked="f" strokeweight=".5pt">
                <v:path arrowok="t"/>
                <v:textbox>
                  <w:txbxContent>
                    <w:p w14:paraId="66C36181" w14:textId="77777777" w:rsidR="00F02B5F" w:rsidRPr="00AB4093" w:rsidRDefault="00F02B5F" w:rsidP="00654029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napToGrid w:val="0"/>
                        </w:rPr>
                      </w:pPr>
                      <w:r w:rsidRPr="00AB4093">
                        <w:rPr>
                          <w:rFonts w:ascii="Times New Roman" w:hAnsi="Times New Roman"/>
                          <w:snapToGrid w:val="0"/>
                        </w:rPr>
                        <w:t xml:space="preserve">IL 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SEGRETARIO</w:t>
                      </w:r>
                    </w:p>
                    <w:p w14:paraId="70808BFE" w14:textId="77777777" w:rsidR="00F02B5F" w:rsidRPr="00CB1FD0" w:rsidRDefault="00F02B5F" w:rsidP="00654029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proofErr w:type="spellStart"/>
                      <w:r w:rsidRPr="00CB1FD0">
                        <w:rPr>
                          <w:rFonts w:ascii="Times New Roman" w:hAnsi="Times New Roman"/>
                          <w:i/>
                          <w:snapToGrid w:val="0"/>
                        </w:rPr>
                        <w:t>ins</w:t>
                      </w:r>
                      <w:proofErr w:type="spellEnd"/>
                      <w:r w:rsidRPr="00CB1FD0">
                        <w:rPr>
                          <w:rFonts w:ascii="Times New Roman" w:hAnsi="Times New Roman"/>
                          <w:i/>
                          <w:snapToGrid w:val="0"/>
                        </w:rPr>
                        <w:t>. Giovanna Sciarra</w:t>
                      </w:r>
                    </w:p>
                    <w:p w14:paraId="0E879254" w14:textId="77777777" w:rsidR="00F02B5F" w:rsidRPr="00AB4093" w:rsidRDefault="00F02B5F" w:rsidP="00654029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101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7A720" wp14:editId="5C301EFC">
                <wp:simplePos x="0" y="0"/>
                <wp:positionH relativeFrom="column">
                  <wp:posOffset>3705225</wp:posOffset>
                </wp:positionH>
                <wp:positionV relativeFrom="paragraph">
                  <wp:posOffset>114300</wp:posOffset>
                </wp:positionV>
                <wp:extent cx="2371725" cy="923925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26E687" w14:textId="77777777" w:rsidR="00F02B5F" w:rsidRPr="00AB4093" w:rsidRDefault="00F02B5F" w:rsidP="00654029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 w:rsidRPr="00AB4093">
                              <w:rPr>
                                <w:rFonts w:ascii="Times New Roman" w:hAnsi="Times New Roman"/>
                                <w:snapToGrid w:val="0"/>
                              </w:rPr>
                              <w:t>IL PRESIDENTE</w:t>
                            </w:r>
                          </w:p>
                          <w:p w14:paraId="26669F23" w14:textId="37BA7E60" w:rsidR="00F02B5F" w:rsidRPr="00CB1FD0" w:rsidRDefault="00F02B5F" w:rsidP="00654029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B1FD0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>avv.</w:t>
                            </w:r>
                            <w:r w:rsidRPr="00CB1FD0">
                              <w:rPr>
                                <w:rFonts w:ascii="Times New Roman" w:hAnsi="Times New Roman"/>
                                <w:i/>
                              </w:rPr>
                              <w:t xml:space="preserve"> Massimiliano 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carano</w:t>
                            </w:r>
                          </w:p>
                          <w:p w14:paraId="49F3D03D" w14:textId="77777777" w:rsidR="00F02B5F" w:rsidRPr="00AB4093" w:rsidRDefault="00F02B5F" w:rsidP="00654029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9889BCA" w14:textId="77777777" w:rsidR="00F02B5F" w:rsidRDefault="00F02B5F" w:rsidP="006540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14:paraId="78CD4FDF" w14:textId="3E5586DC" w:rsidR="00F02B5F" w:rsidRPr="00654029" w:rsidRDefault="00923410" w:rsidP="006540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margin-left:291.75pt;margin-top:9pt;width:186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YrXAIAALIEAAAOAAAAZHJzL2Uyb0RvYy54bWysVE1vGjEQvVfqf7B8b5avfIBYIkpEVQkl&#10;kUiVs/F6warX43oMu/TXd+xdCE17qsrBjD3PM543b3Z631SGHZRHDTbn/aseZ8pKKLTd5vzby/LT&#10;HWcYhC2EAatyflTI72cfP0xrN1ED2IEplGcUxOKkdjnfheAmWYZypyqBV+CUJWcJvhKBtn6bFV7U&#10;FL0y2aDXu8lq8IXzIBUinT60Tj5L8ctSyfBUlqgCMzmnt4W0+rRu4prNpmKy9cLttOyeIf7hFZXQ&#10;lpKeQz2IINje6z9CVVp6QCjDlYQqg7LUUqUaqJp+7101651wKtVC5KA704T/L6x8PDx7pouc33Bm&#10;RUUtWghUxghWaBYUBmA3kaXa4YTAa0fw0HyGhrqdKka3AvkdCZJdYNoLSOjISlP6Kv5TvYwuUiOO&#10;Z/JVE5ikw8Hwtn87uOZMkm88GI7JjkHfbjuP4YuCikUj556am14gDisMLfQEickQjC6W2pi0OeLC&#10;eHYQpAOSTwE1Z0ZgoMOcL9Ovy/bbNWNZTdQMr3spk4UYr01lbFdxW2SsPTSbJnHZPzG2geJIhHlo&#10;hYdOLjU9fkWZn4UnpREVND3hiZbSAOWCzuJsB/7n384jngRAXs5qUm7O8cdeeEUFfbUkjXF/NIpS&#10;T5vR9e2ANv7Ss7n02H21ACKlT3PqZDIjPpiTWXqoXmnI5jEruYSVlDvn4WQuQjtPNKRSzecJROJ2&#10;Iqzs2smTTmJrXppX4V3Xv0Cdf4STxsXkXRtbbOydhfk+QKlTjyPPLasd/TQYSSXdEMfJu9wn1Nun&#10;ZvYLAAD//wMAUEsDBBQABgAIAAAAIQCVWEVf3gAAAAoBAAAPAAAAZHJzL2Rvd25yZXYueG1sTI/N&#10;TsMwEITvSLyDtUjcqFNCSghxKqjoiUsJreDoxEsc4Z8odtrw9mxPcNvdGc1+U65na9gRx9B7J2C5&#10;SICha73qXSdg/769yYGFKJ2SxjsU8IMB1tXlRSkL5U/uDY917BiFuFBIATrGoeA8tBqtDAs/oCPt&#10;y49WRlrHjqtRnijcGn6bJCtuZe/og5YDbjS23/VkBRz0Z10vm/TFPO/Sj+3utfZ300aI66v56RFY&#10;xDn+meGMT+hQEVPjJ6cCMwKyPM3ISkJOncjwkN3T0NBhRQqvSv6/QvULAAD//wMAUEsBAi0AFAAG&#10;AAgAAAAhALaDOJL+AAAA4QEAABMAAAAAAAAAAAAAAAAAAAAAAFtDb250ZW50X1R5cGVzXS54bWxQ&#10;SwECLQAUAAYACAAAACEAOP0h/9YAAACUAQAACwAAAAAAAAAAAAAAAAAvAQAAX3JlbHMvLnJlbHNQ&#10;SwECLQAUAAYACAAAACEAAIw2K1wCAACyBAAADgAAAAAAAAAAAAAAAAAuAgAAZHJzL2Uyb0RvYy54&#10;bWxQSwECLQAUAAYACAAAACEAlVhFX94AAAAKAQAADwAAAAAAAAAAAAAAAAC2BAAAZHJzL2Rvd25y&#10;ZXYueG1sUEsFBgAAAAAEAAQA8wAAAMEFAAAAAA==&#10;" fillcolor="window" stroked="f" strokeweight=".5pt">
                <v:path arrowok="t"/>
                <v:textbox>
                  <w:txbxContent>
                    <w:p w14:paraId="2326E687" w14:textId="77777777" w:rsidR="00F02B5F" w:rsidRPr="00AB4093" w:rsidRDefault="00F02B5F" w:rsidP="00654029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napToGrid w:val="0"/>
                        </w:rPr>
                      </w:pPr>
                      <w:r w:rsidRPr="00AB4093">
                        <w:rPr>
                          <w:rFonts w:ascii="Times New Roman" w:hAnsi="Times New Roman"/>
                          <w:snapToGrid w:val="0"/>
                        </w:rPr>
                        <w:t>IL PRESIDENTE</w:t>
                      </w:r>
                    </w:p>
                    <w:p w14:paraId="26669F23" w14:textId="37BA7E60" w:rsidR="00F02B5F" w:rsidRPr="00CB1FD0" w:rsidRDefault="00F02B5F" w:rsidP="00654029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CB1FD0">
                        <w:rPr>
                          <w:rFonts w:ascii="Times New Roman" w:hAnsi="Times New Roman"/>
                          <w:i/>
                          <w:snapToGrid w:val="0"/>
                        </w:rPr>
                        <w:t>avv.</w:t>
                      </w:r>
                      <w:r w:rsidRPr="00CB1FD0">
                        <w:rPr>
                          <w:rFonts w:ascii="Times New Roman" w:hAnsi="Times New Roman"/>
                          <w:i/>
                        </w:rPr>
                        <w:t xml:space="preserve"> Massimiliano S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carano</w:t>
                      </w:r>
                    </w:p>
                    <w:p w14:paraId="49F3D03D" w14:textId="77777777" w:rsidR="00F02B5F" w:rsidRPr="00AB4093" w:rsidRDefault="00F02B5F" w:rsidP="00654029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29889BCA" w14:textId="77777777" w:rsidR="00F02B5F" w:rsidRDefault="00F02B5F" w:rsidP="006540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14:paraId="78CD4FDF" w14:textId="3E5586DC" w:rsidR="00F02B5F" w:rsidRPr="00654029" w:rsidRDefault="00923410" w:rsidP="006540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923410">
        <w:rPr>
          <w:rFonts w:ascii="Times New Roman" w:hAnsi="Times New Roman"/>
        </w:rPr>
        <w:t xml:space="preserve"> </w:t>
      </w:r>
    </w:p>
    <w:sectPr w:rsidR="00E05F24" w:rsidRPr="0000101F" w:rsidSect="00F90CD8">
      <w:footerReference w:type="default" r:id="rId10"/>
      <w:pgSz w:w="11906" w:h="16838"/>
      <w:pgMar w:top="1418" w:right="1134" w:bottom="1134" w:left="1134" w:header="709" w:footer="28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031E7" w14:textId="77777777" w:rsidR="00C63B3C" w:rsidRDefault="00C63B3C" w:rsidP="00606AF1">
      <w:pPr>
        <w:spacing w:after="0" w:line="240" w:lineRule="auto"/>
      </w:pPr>
      <w:r>
        <w:separator/>
      </w:r>
    </w:p>
  </w:endnote>
  <w:endnote w:type="continuationSeparator" w:id="0">
    <w:p w14:paraId="7FB4D54D" w14:textId="77777777" w:rsidR="00C63B3C" w:rsidRDefault="00C63B3C" w:rsidP="0060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B8358" w14:textId="77777777" w:rsidR="00F02B5F" w:rsidRPr="00014C3B" w:rsidRDefault="00F02B5F">
    <w:pPr>
      <w:pStyle w:val="Pidipagina"/>
      <w:jc w:val="right"/>
      <w:rPr>
        <w:rFonts w:ascii="Times New Roman" w:hAnsi="Times New Roman"/>
        <w:sz w:val="18"/>
        <w:szCs w:val="18"/>
      </w:rPr>
    </w:pPr>
    <w:r w:rsidRPr="00014C3B">
      <w:rPr>
        <w:rFonts w:ascii="Times New Roman" w:hAnsi="Times New Roman"/>
        <w:sz w:val="18"/>
        <w:szCs w:val="18"/>
      </w:rPr>
      <w:t xml:space="preserve">Pag. </w:t>
    </w:r>
    <w:r w:rsidRPr="00014C3B">
      <w:rPr>
        <w:rFonts w:ascii="Times New Roman" w:hAnsi="Times New Roman"/>
        <w:bCs/>
        <w:sz w:val="18"/>
        <w:szCs w:val="18"/>
      </w:rPr>
      <w:fldChar w:fldCharType="begin"/>
    </w:r>
    <w:r w:rsidRPr="00014C3B">
      <w:rPr>
        <w:rFonts w:ascii="Times New Roman" w:hAnsi="Times New Roman"/>
        <w:bCs/>
        <w:sz w:val="18"/>
        <w:szCs w:val="18"/>
      </w:rPr>
      <w:instrText>PAGE</w:instrText>
    </w:r>
    <w:r w:rsidRPr="00014C3B">
      <w:rPr>
        <w:rFonts w:ascii="Times New Roman" w:hAnsi="Times New Roman"/>
        <w:bCs/>
        <w:sz w:val="18"/>
        <w:szCs w:val="18"/>
      </w:rPr>
      <w:fldChar w:fldCharType="separate"/>
    </w:r>
    <w:r w:rsidR="005B6480">
      <w:rPr>
        <w:rFonts w:ascii="Times New Roman" w:hAnsi="Times New Roman"/>
        <w:bCs/>
        <w:noProof/>
        <w:sz w:val="18"/>
        <w:szCs w:val="18"/>
      </w:rPr>
      <w:t>12</w:t>
    </w:r>
    <w:r w:rsidRPr="00014C3B">
      <w:rPr>
        <w:rFonts w:ascii="Times New Roman" w:hAnsi="Times New Roman"/>
        <w:bCs/>
        <w:sz w:val="18"/>
        <w:szCs w:val="18"/>
      </w:rPr>
      <w:fldChar w:fldCharType="end"/>
    </w:r>
    <w:r w:rsidRPr="00014C3B">
      <w:rPr>
        <w:rFonts w:ascii="Times New Roman" w:hAnsi="Times New Roman"/>
        <w:sz w:val="18"/>
        <w:szCs w:val="18"/>
      </w:rPr>
      <w:t xml:space="preserve"> di </w:t>
    </w:r>
    <w:r w:rsidRPr="00014C3B">
      <w:rPr>
        <w:rFonts w:ascii="Times New Roman" w:hAnsi="Times New Roman"/>
        <w:bCs/>
        <w:sz w:val="18"/>
        <w:szCs w:val="18"/>
      </w:rPr>
      <w:fldChar w:fldCharType="begin"/>
    </w:r>
    <w:r w:rsidRPr="00014C3B">
      <w:rPr>
        <w:rFonts w:ascii="Times New Roman" w:hAnsi="Times New Roman"/>
        <w:bCs/>
        <w:sz w:val="18"/>
        <w:szCs w:val="18"/>
      </w:rPr>
      <w:instrText>NUMPAGES</w:instrText>
    </w:r>
    <w:r w:rsidRPr="00014C3B">
      <w:rPr>
        <w:rFonts w:ascii="Times New Roman" w:hAnsi="Times New Roman"/>
        <w:bCs/>
        <w:sz w:val="18"/>
        <w:szCs w:val="18"/>
      </w:rPr>
      <w:fldChar w:fldCharType="separate"/>
    </w:r>
    <w:r w:rsidR="005B6480">
      <w:rPr>
        <w:rFonts w:ascii="Times New Roman" w:hAnsi="Times New Roman"/>
        <w:bCs/>
        <w:noProof/>
        <w:sz w:val="18"/>
        <w:szCs w:val="18"/>
      </w:rPr>
      <w:t>12</w:t>
    </w:r>
    <w:r w:rsidRPr="00014C3B">
      <w:rPr>
        <w:rFonts w:ascii="Times New Roman" w:hAnsi="Times New Roman"/>
        <w:bCs/>
        <w:sz w:val="18"/>
        <w:szCs w:val="18"/>
      </w:rPr>
      <w:fldChar w:fldCharType="end"/>
    </w:r>
  </w:p>
  <w:p w14:paraId="2EEA9E7D" w14:textId="77777777" w:rsidR="00F02B5F" w:rsidRPr="00014C3B" w:rsidRDefault="00F02B5F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EC848" w14:textId="77777777" w:rsidR="00C63B3C" w:rsidRDefault="00C63B3C" w:rsidP="00606AF1">
      <w:pPr>
        <w:spacing w:after="0" w:line="240" w:lineRule="auto"/>
      </w:pPr>
      <w:r>
        <w:separator/>
      </w:r>
    </w:p>
  </w:footnote>
  <w:footnote w:type="continuationSeparator" w:id="0">
    <w:p w14:paraId="035E4310" w14:textId="77777777" w:rsidR="00C63B3C" w:rsidRDefault="00C63B3C" w:rsidP="00606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7"/>
    <w:multiLevelType w:val="multilevel"/>
    <w:tmpl w:val="0EC04B80"/>
    <w:lvl w:ilvl="0">
      <w:numFmt w:val="bullet"/>
      <w:lvlText w:val="●"/>
      <w:lvlJc w:val="left"/>
      <w:pPr>
        <w:ind w:left="848" w:hanging="300"/>
      </w:pPr>
      <w:rPr>
        <w:rFonts w:ascii="Arial" w:hAnsi="Arial"/>
        <w:b w:val="0"/>
        <w:w w:val="99"/>
        <w:sz w:val="18"/>
        <w:szCs w:val="18"/>
      </w:rPr>
    </w:lvl>
    <w:lvl w:ilvl="1">
      <w:numFmt w:val="bullet"/>
      <w:lvlText w:val="•"/>
      <w:lvlJc w:val="left"/>
      <w:pPr>
        <w:ind w:left="1420" w:hanging="300"/>
      </w:pPr>
    </w:lvl>
    <w:lvl w:ilvl="2">
      <w:numFmt w:val="bullet"/>
      <w:lvlText w:val="•"/>
      <w:lvlJc w:val="left"/>
      <w:pPr>
        <w:ind w:left="2000" w:hanging="300"/>
      </w:pPr>
    </w:lvl>
    <w:lvl w:ilvl="3">
      <w:numFmt w:val="bullet"/>
      <w:lvlText w:val="•"/>
      <w:lvlJc w:val="left"/>
      <w:pPr>
        <w:ind w:left="2580" w:hanging="300"/>
      </w:pPr>
    </w:lvl>
    <w:lvl w:ilvl="4">
      <w:numFmt w:val="bullet"/>
      <w:lvlText w:val="•"/>
      <w:lvlJc w:val="left"/>
      <w:pPr>
        <w:ind w:left="3160" w:hanging="300"/>
      </w:pPr>
    </w:lvl>
    <w:lvl w:ilvl="5">
      <w:numFmt w:val="bullet"/>
      <w:lvlText w:val="•"/>
      <w:lvlJc w:val="left"/>
      <w:pPr>
        <w:ind w:left="3740" w:hanging="300"/>
      </w:pPr>
    </w:lvl>
    <w:lvl w:ilvl="6">
      <w:numFmt w:val="bullet"/>
      <w:lvlText w:val="•"/>
      <w:lvlJc w:val="left"/>
      <w:pPr>
        <w:ind w:left="4320" w:hanging="300"/>
      </w:pPr>
    </w:lvl>
    <w:lvl w:ilvl="7">
      <w:numFmt w:val="bullet"/>
      <w:lvlText w:val="•"/>
      <w:lvlJc w:val="left"/>
      <w:pPr>
        <w:ind w:left="4900" w:hanging="300"/>
      </w:pPr>
    </w:lvl>
    <w:lvl w:ilvl="8">
      <w:numFmt w:val="bullet"/>
      <w:lvlText w:val="•"/>
      <w:lvlJc w:val="left"/>
      <w:pPr>
        <w:ind w:left="5480" w:hanging="300"/>
      </w:pPr>
    </w:lvl>
  </w:abstractNum>
  <w:abstractNum w:abstractNumId="1">
    <w:nsid w:val="01582AA9"/>
    <w:multiLevelType w:val="hybridMultilevel"/>
    <w:tmpl w:val="9F46DB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426DA"/>
    <w:multiLevelType w:val="hybridMultilevel"/>
    <w:tmpl w:val="48008FCE"/>
    <w:lvl w:ilvl="0" w:tplc="89CCEC54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C20B8"/>
    <w:multiLevelType w:val="hybridMultilevel"/>
    <w:tmpl w:val="63CC2214"/>
    <w:lvl w:ilvl="0" w:tplc="82CE7EA8"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A7526"/>
    <w:multiLevelType w:val="hybridMultilevel"/>
    <w:tmpl w:val="08027A26"/>
    <w:lvl w:ilvl="0" w:tplc="A7921128">
      <w:start w:val="1"/>
      <w:numFmt w:val="bullet"/>
      <w:lvlText w:val="•"/>
      <w:lvlJc w:val="left"/>
      <w:pPr>
        <w:ind w:left="720" w:hanging="360"/>
      </w:pPr>
      <w:rPr>
        <w:rFonts w:ascii="Open Sans" w:hAnsi="Open San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629D6"/>
    <w:multiLevelType w:val="hybridMultilevel"/>
    <w:tmpl w:val="93327BE6"/>
    <w:lvl w:ilvl="0" w:tplc="284085A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48E"/>
    <w:multiLevelType w:val="hybridMultilevel"/>
    <w:tmpl w:val="16D68F4A"/>
    <w:lvl w:ilvl="0" w:tplc="4358F0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90D60"/>
    <w:multiLevelType w:val="multilevel"/>
    <w:tmpl w:val="93606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74C6407"/>
    <w:multiLevelType w:val="hybridMultilevel"/>
    <w:tmpl w:val="42B0D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B7EE9"/>
    <w:multiLevelType w:val="hybridMultilevel"/>
    <w:tmpl w:val="2E2011B2"/>
    <w:lvl w:ilvl="0" w:tplc="0A5EF29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3324B"/>
    <w:multiLevelType w:val="hybridMultilevel"/>
    <w:tmpl w:val="52BA0F78"/>
    <w:lvl w:ilvl="0" w:tplc="B810B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5455F"/>
    <w:multiLevelType w:val="hybridMultilevel"/>
    <w:tmpl w:val="59CA1D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07B6D"/>
    <w:multiLevelType w:val="hybridMultilevel"/>
    <w:tmpl w:val="90882F7C"/>
    <w:lvl w:ilvl="0" w:tplc="A7921128">
      <w:start w:val="1"/>
      <w:numFmt w:val="bullet"/>
      <w:lvlText w:val="•"/>
      <w:lvlJc w:val="left"/>
      <w:pPr>
        <w:ind w:left="1080" w:hanging="360"/>
      </w:pPr>
      <w:rPr>
        <w:rFonts w:ascii="Open Sans" w:hAnsi="Open San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430E90"/>
    <w:multiLevelType w:val="hybridMultilevel"/>
    <w:tmpl w:val="CB32D9AA"/>
    <w:lvl w:ilvl="0" w:tplc="2CCAC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55377"/>
    <w:multiLevelType w:val="hybridMultilevel"/>
    <w:tmpl w:val="7D140B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E149B4"/>
    <w:multiLevelType w:val="hybridMultilevel"/>
    <w:tmpl w:val="9B963E82"/>
    <w:lvl w:ilvl="0" w:tplc="A7921128">
      <w:start w:val="1"/>
      <w:numFmt w:val="bullet"/>
      <w:lvlText w:val="•"/>
      <w:lvlJc w:val="left"/>
      <w:pPr>
        <w:ind w:left="720" w:hanging="360"/>
      </w:pPr>
      <w:rPr>
        <w:rFonts w:ascii="Open Sans" w:hAnsi="Open San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31910"/>
    <w:multiLevelType w:val="hybridMultilevel"/>
    <w:tmpl w:val="BF42E322"/>
    <w:lvl w:ilvl="0" w:tplc="42229F3C">
      <w:start w:val="1"/>
      <w:numFmt w:val="bullet"/>
      <w:lvlText w:val="●"/>
      <w:lvlJc w:val="left"/>
      <w:pPr>
        <w:ind w:left="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u w:val="none"/>
        <w:effect w:val="none"/>
        <w:vertAlign w:val="baseline"/>
      </w:rPr>
    </w:lvl>
    <w:lvl w:ilvl="1" w:tplc="C608C4BE">
      <w:start w:val="1"/>
      <w:numFmt w:val="bullet"/>
      <w:lvlText w:val="o"/>
      <w:lvlJc w:val="left"/>
      <w:pPr>
        <w:ind w:left="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2" w:tplc="5CC68182">
      <w:start w:val="1"/>
      <w:numFmt w:val="bullet"/>
      <w:lvlText w:val="▪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3" w:tplc="ECD0A626">
      <w:start w:val="1"/>
      <w:numFmt w:val="bullet"/>
      <w:lvlText w:val="●"/>
      <w:lvlJc w:val="left"/>
      <w:pPr>
        <w:ind w:left="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4" w:tplc="9DDEBE2C">
      <w:start w:val="1"/>
      <w:numFmt w:val="bullet"/>
      <w:lvlText w:val="o"/>
      <w:lvlJc w:val="left"/>
      <w:pPr>
        <w:ind w:left="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5" w:tplc="1F2EAECA">
      <w:start w:val="1"/>
      <w:numFmt w:val="bullet"/>
      <w:lvlText w:val="▪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6" w:tplc="ECE0E052">
      <w:start w:val="1"/>
      <w:numFmt w:val="bullet"/>
      <w:lvlText w:val="●"/>
      <w:lvlJc w:val="left"/>
      <w:pPr>
        <w:ind w:left="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7" w:tplc="53903712">
      <w:start w:val="1"/>
      <w:numFmt w:val="bullet"/>
      <w:lvlText w:val="o"/>
      <w:lvlJc w:val="left"/>
      <w:pPr>
        <w:ind w:left="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8" w:tplc="06E4CFCC">
      <w:start w:val="1"/>
      <w:numFmt w:val="bullet"/>
      <w:lvlText w:val="▪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</w:abstractNum>
  <w:abstractNum w:abstractNumId="17">
    <w:nsid w:val="405421D2"/>
    <w:multiLevelType w:val="multilevel"/>
    <w:tmpl w:val="76C4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E53679"/>
    <w:multiLevelType w:val="hybridMultilevel"/>
    <w:tmpl w:val="34528228"/>
    <w:lvl w:ilvl="0" w:tplc="D172A0A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E4675"/>
    <w:multiLevelType w:val="hybridMultilevel"/>
    <w:tmpl w:val="3E603784"/>
    <w:lvl w:ilvl="0" w:tplc="44DC1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1799C"/>
    <w:multiLevelType w:val="hybridMultilevel"/>
    <w:tmpl w:val="66F0A184"/>
    <w:lvl w:ilvl="0" w:tplc="B49C5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F742C"/>
    <w:multiLevelType w:val="hybridMultilevel"/>
    <w:tmpl w:val="F4563B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60DBE"/>
    <w:multiLevelType w:val="hybridMultilevel"/>
    <w:tmpl w:val="7048F054"/>
    <w:lvl w:ilvl="0" w:tplc="345E7A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F0796"/>
    <w:multiLevelType w:val="hybridMultilevel"/>
    <w:tmpl w:val="6264330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F243D88">
      <w:start w:val="1"/>
      <w:numFmt w:val="bullet"/>
      <w:lvlText w:val=""/>
      <w:lvlJc w:val="left"/>
      <w:pPr>
        <w:ind w:left="1724" w:hanging="360"/>
      </w:pPr>
      <w:rPr>
        <w:rFonts w:ascii="Symbol" w:eastAsia="Aria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AB93166"/>
    <w:multiLevelType w:val="hybridMultilevel"/>
    <w:tmpl w:val="8D72B44E"/>
    <w:lvl w:ilvl="0" w:tplc="F75081CC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E4471"/>
    <w:multiLevelType w:val="hybridMultilevel"/>
    <w:tmpl w:val="4C446318"/>
    <w:lvl w:ilvl="0" w:tplc="12E433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052E4C"/>
    <w:multiLevelType w:val="hybridMultilevel"/>
    <w:tmpl w:val="C7301F54"/>
    <w:styleLink w:val="Conlettere"/>
    <w:lvl w:ilvl="0" w:tplc="32AA0718">
      <w:start w:val="1"/>
      <w:numFmt w:val="low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16A870">
      <w:start w:val="1"/>
      <w:numFmt w:val="low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BE5BE0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02CEAE">
      <w:start w:val="1"/>
      <w:numFmt w:val="low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AA1818">
      <w:start w:val="1"/>
      <w:numFmt w:val="low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5675AC">
      <w:start w:val="1"/>
      <w:numFmt w:val="low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98CC68">
      <w:start w:val="1"/>
      <w:numFmt w:val="low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22A598">
      <w:start w:val="1"/>
      <w:numFmt w:val="low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B2C5AC">
      <w:start w:val="1"/>
      <w:numFmt w:val="low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BEB5A57"/>
    <w:multiLevelType w:val="hybridMultilevel"/>
    <w:tmpl w:val="FADEC500"/>
    <w:lvl w:ilvl="0" w:tplc="A7921128">
      <w:start w:val="1"/>
      <w:numFmt w:val="bullet"/>
      <w:lvlText w:val="•"/>
      <w:lvlJc w:val="left"/>
      <w:pPr>
        <w:ind w:left="720" w:hanging="360"/>
      </w:pPr>
      <w:rPr>
        <w:rFonts w:ascii="Open Sans" w:hAnsi="Open San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65AEF"/>
    <w:multiLevelType w:val="hybridMultilevel"/>
    <w:tmpl w:val="72D4AD78"/>
    <w:styleLink w:val="Trattino1"/>
    <w:lvl w:ilvl="0" w:tplc="68260B6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86B6960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2500FC16">
      <w:start w:val="1"/>
      <w:numFmt w:val="bullet"/>
      <w:lvlText w:val="-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8ED614A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5026561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BB38041C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F682B4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352AE6F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EBC8DBF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9">
    <w:nsid w:val="711506F3"/>
    <w:multiLevelType w:val="hybridMultilevel"/>
    <w:tmpl w:val="831AF808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B26BF3"/>
    <w:multiLevelType w:val="hybridMultilevel"/>
    <w:tmpl w:val="2C447706"/>
    <w:lvl w:ilvl="0" w:tplc="A8D0C21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B32D12"/>
    <w:multiLevelType w:val="hybridMultilevel"/>
    <w:tmpl w:val="78723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E62AD"/>
    <w:multiLevelType w:val="hybridMultilevel"/>
    <w:tmpl w:val="916696C2"/>
    <w:lvl w:ilvl="0" w:tplc="D446F984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8"/>
  </w:num>
  <w:num w:numId="4">
    <w:abstractNumId w:val="29"/>
  </w:num>
  <w:num w:numId="5">
    <w:abstractNumId w:val="20"/>
  </w:num>
  <w:num w:numId="6">
    <w:abstractNumId w:val="31"/>
  </w:num>
  <w:num w:numId="7">
    <w:abstractNumId w:val="14"/>
  </w:num>
  <w:num w:numId="8">
    <w:abstractNumId w:val="4"/>
  </w:num>
  <w:num w:numId="9">
    <w:abstractNumId w:val="27"/>
  </w:num>
  <w:num w:numId="10">
    <w:abstractNumId w:val="18"/>
  </w:num>
  <w:num w:numId="11">
    <w:abstractNumId w:val="15"/>
  </w:num>
  <w:num w:numId="12">
    <w:abstractNumId w:val="9"/>
  </w:num>
  <w:num w:numId="13">
    <w:abstractNumId w:val="7"/>
  </w:num>
  <w:num w:numId="14">
    <w:abstractNumId w:val="1"/>
  </w:num>
  <w:num w:numId="15">
    <w:abstractNumId w:val="11"/>
  </w:num>
  <w:num w:numId="16">
    <w:abstractNumId w:val="3"/>
  </w:num>
  <w:num w:numId="17">
    <w:abstractNumId w:val="2"/>
  </w:num>
  <w:num w:numId="18">
    <w:abstractNumId w:val="8"/>
  </w:num>
  <w:num w:numId="19">
    <w:abstractNumId w:val="30"/>
  </w:num>
  <w:num w:numId="20">
    <w:abstractNumId w:val="12"/>
  </w:num>
  <w:num w:numId="21">
    <w:abstractNumId w:val="17"/>
  </w:num>
  <w:num w:numId="22">
    <w:abstractNumId w:val="24"/>
  </w:num>
  <w:num w:numId="23">
    <w:abstractNumId w:val="10"/>
  </w:num>
  <w:num w:numId="24">
    <w:abstractNumId w:val="23"/>
  </w:num>
  <w:num w:numId="25">
    <w:abstractNumId w:val="19"/>
  </w:num>
  <w:num w:numId="26">
    <w:abstractNumId w:val="0"/>
  </w:num>
  <w:num w:numId="27">
    <w:abstractNumId w:val="16"/>
  </w:num>
  <w:num w:numId="28">
    <w:abstractNumId w:val="25"/>
  </w:num>
  <w:num w:numId="29">
    <w:abstractNumId w:val="32"/>
  </w:num>
  <w:num w:numId="30">
    <w:abstractNumId w:val="13"/>
  </w:num>
  <w:num w:numId="31">
    <w:abstractNumId w:val="21"/>
  </w:num>
  <w:num w:numId="32">
    <w:abstractNumId w:val="22"/>
  </w:num>
  <w:num w:numId="33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84"/>
    <w:rsid w:val="0000101F"/>
    <w:rsid w:val="00001D79"/>
    <w:rsid w:val="00002EBF"/>
    <w:rsid w:val="00004969"/>
    <w:rsid w:val="000069C0"/>
    <w:rsid w:val="00014378"/>
    <w:rsid w:val="00014C3B"/>
    <w:rsid w:val="00016289"/>
    <w:rsid w:val="00017DEE"/>
    <w:rsid w:val="000207F0"/>
    <w:rsid w:val="00022461"/>
    <w:rsid w:val="00023C95"/>
    <w:rsid w:val="00025BC3"/>
    <w:rsid w:val="00026636"/>
    <w:rsid w:val="0003219C"/>
    <w:rsid w:val="00034BD1"/>
    <w:rsid w:val="00034CE6"/>
    <w:rsid w:val="00036890"/>
    <w:rsid w:val="00037760"/>
    <w:rsid w:val="00040209"/>
    <w:rsid w:val="0004107D"/>
    <w:rsid w:val="00042E2A"/>
    <w:rsid w:val="0004486F"/>
    <w:rsid w:val="00045DA0"/>
    <w:rsid w:val="0004653F"/>
    <w:rsid w:val="00047850"/>
    <w:rsid w:val="000530DD"/>
    <w:rsid w:val="00054658"/>
    <w:rsid w:val="000574AF"/>
    <w:rsid w:val="00057DED"/>
    <w:rsid w:val="00060362"/>
    <w:rsid w:val="0006061A"/>
    <w:rsid w:val="00060C00"/>
    <w:rsid w:val="00061B18"/>
    <w:rsid w:val="00061DBD"/>
    <w:rsid w:val="00065595"/>
    <w:rsid w:val="00066D2D"/>
    <w:rsid w:val="000676A8"/>
    <w:rsid w:val="000728AF"/>
    <w:rsid w:val="00073F95"/>
    <w:rsid w:val="00074951"/>
    <w:rsid w:val="00074ED8"/>
    <w:rsid w:val="00075D6F"/>
    <w:rsid w:val="0007641D"/>
    <w:rsid w:val="000772CE"/>
    <w:rsid w:val="00080A87"/>
    <w:rsid w:val="00080E34"/>
    <w:rsid w:val="000813B2"/>
    <w:rsid w:val="00081951"/>
    <w:rsid w:val="0008246C"/>
    <w:rsid w:val="00084822"/>
    <w:rsid w:val="00085C38"/>
    <w:rsid w:val="00087349"/>
    <w:rsid w:val="00087E6F"/>
    <w:rsid w:val="000906F5"/>
    <w:rsid w:val="000920D8"/>
    <w:rsid w:val="0009328C"/>
    <w:rsid w:val="0009573B"/>
    <w:rsid w:val="00096A11"/>
    <w:rsid w:val="000976B6"/>
    <w:rsid w:val="00097F0E"/>
    <w:rsid w:val="000A05DF"/>
    <w:rsid w:val="000A0B0C"/>
    <w:rsid w:val="000A168F"/>
    <w:rsid w:val="000A211A"/>
    <w:rsid w:val="000A3B1C"/>
    <w:rsid w:val="000A5A49"/>
    <w:rsid w:val="000A682D"/>
    <w:rsid w:val="000A6D20"/>
    <w:rsid w:val="000A70F5"/>
    <w:rsid w:val="000A7EEF"/>
    <w:rsid w:val="000B0324"/>
    <w:rsid w:val="000B33D3"/>
    <w:rsid w:val="000B4869"/>
    <w:rsid w:val="000C3477"/>
    <w:rsid w:val="000C45A1"/>
    <w:rsid w:val="000C4832"/>
    <w:rsid w:val="000C6F35"/>
    <w:rsid w:val="000D0695"/>
    <w:rsid w:val="000D4287"/>
    <w:rsid w:val="000D4C73"/>
    <w:rsid w:val="000D5763"/>
    <w:rsid w:val="000D5F63"/>
    <w:rsid w:val="000D5F73"/>
    <w:rsid w:val="000D6EFB"/>
    <w:rsid w:val="000E403F"/>
    <w:rsid w:val="000E4392"/>
    <w:rsid w:val="000E56CB"/>
    <w:rsid w:val="000E5B54"/>
    <w:rsid w:val="000E6EB9"/>
    <w:rsid w:val="000F1518"/>
    <w:rsid w:val="000F1B3E"/>
    <w:rsid w:val="000F1D90"/>
    <w:rsid w:val="000F4AF7"/>
    <w:rsid w:val="000F5720"/>
    <w:rsid w:val="000F76BD"/>
    <w:rsid w:val="00100063"/>
    <w:rsid w:val="001016DB"/>
    <w:rsid w:val="001029B3"/>
    <w:rsid w:val="001029FA"/>
    <w:rsid w:val="00103B21"/>
    <w:rsid w:val="00104194"/>
    <w:rsid w:val="0010496D"/>
    <w:rsid w:val="00110702"/>
    <w:rsid w:val="00110A78"/>
    <w:rsid w:val="001133E2"/>
    <w:rsid w:val="00113E4B"/>
    <w:rsid w:val="0011463F"/>
    <w:rsid w:val="00115690"/>
    <w:rsid w:val="0011607C"/>
    <w:rsid w:val="00116641"/>
    <w:rsid w:val="0011712C"/>
    <w:rsid w:val="00120B35"/>
    <w:rsid w:val="00122384"/>
    <w:rsid w:val="00124349"/>
    <w:rsid w:val="00126DD1"/>
    <w:rsid w:val="00130AF4"/>
    <w:rsid w:val="0013237C"/>
    <w:rsid w:val="00132B8E"/>
    <w:rsid w:val="001342CC"/>
    <w:rsid w:val="00134536"/>
    <w:rsid w:val="00140434"/>
    <w:rsid w:val="00140DC8"/>
    <w:rsid w:val="0014155B"/>
    <w:rsid w:val="00142C6F"/>
    <w:rsid w:val="00143478"/>
    <w:rsid w:val="00144C0A"/>
    <w:rsid w:val="00144C11"/>
    <w:rsid w:val="00145781"/>
    <w:rsid w:val="0015042E"/>
    <w:rsid w:val="001537D1"/>
    <w:rsid w:val="00154F0B"/>
    <w:rsid w:val="00155108"/>
    <w:rsid w:val="0015645E"/>
    <w:rsid w:val="001574EB"/>
    <w:rsid w:val="00160AA8"/>
    <w:rsid w:val="0016225B"/>
    <w:rsid w:val="00166268"/>
    <w:rsid w:val="001706AA"/>
    <w:rsid w:val="00170D17"/>
    <w:rsid w:val="001721A4"/>
    <w:rsid w:val="00173EE1"/>
    <w:rsid w:val="00174789"/>
    <w:rsid w:val="001760F1"/>
    <w:rsid w:val="001761A9"/>
    <w:rsid w:val="00181095"/>
    <w:rsid w:val="00181315"/>
    <w:rsid w:val="00181432"/>
    <w:rsid w:val="0018170D"/>
    <w:rsid w:val="00182C33"/>
    <w:rsid w:val="0018398E"/>
    <w:rsid w:val="001848D0"/>
    <w:rsid w:val="00184E61"/>
    <w:rsid w:val="00185B07"/>
    <w:rsid w:val="00190A48"/>
    <w:rsid w:val="00191A77"/>
    <w:rsid w:val="00192D88"/>
    <w:rsid w:val="001947A4"/>
    <w:rsid w:val="00194972"/>
    <w:rsid w:val="00194A8A"/>
    <w:rsid w:val="00194FF8"/>
    <w:rsid w:val="00195A24"/>
    <w:rsid w:val="001A040A"/>
    <w:rsid w:val="001A2662"/>
    <w:rsid w:val="001A2B48"/>
    <w:rsid w:val="001A4D2C"/>
    <w:rsid w:val="001A74C7"/>
    <w:rsid w:val="001B1CAA"/>
    <w:rsid w:val="001B33C8"/>
    <w:rsid w:val="001B3CD7"/>
    <w:rsid w:val="001B5F35"/>
    <w:rsid w:val="001B748A"/>
    <w:rsid w:val="001C4147"/>
    <w:rsid w:val="001D19DC"/>
    <w:rsid w:val="001D2F44"/>
    <w:rsid w:val="001D310B"/>
    <w:rsid w:val="001D3806"/>
    <w:rsid w:val="001D5BE8"/>
    <w:rsid w:val="001E0851"/>
    <w:rsid w:val="001E2CD7"/>
    <w:rsid w:val="001E30D1"/>
    <w:rsid w:val="001E3314"/>
    <w:rsid w:val="001E382D"/>
    <w:rsid w:val="001E3BA2"/>
    <w:rsid w:val="001E484F"/>
    <w:rsid w:val="001E6071"/>
    <w:rsid w:val="001E78EB"/>
    <w:rsid w:val="001F0C61"/>
    <w:rsid w:val="001F1C11"/>
    <w:rsid w:val="001F2E5F"/>
    <w:rsid w:val="002014AD"/>
    <w:rsid w:val="00201912"/>
    <w:rsid w:val="00201DA3"/>
    <w:rsid w:val="0020321B"/>
    <w:rsid w:val="002057AF"/>
    <w:rsid w:val="0020660F"/>
    <w:rsid w:val="002075CE"/>
    <w:rsid w:val="00207B36"/>
    <w:rsid w:val="0021303B"/>
    <w:rsid w:val="0021375F"/>
    <w:rsid w:val="002138FD"/>
    <w:rsid w:val="00214C0D"/>
    <w:rsid w:val="00216DB0"/>
    <w:rsid w:val="00217B70"/>
    <w:rsid w:val="00220361"/>
    <w:rsid w:val="0022038F"/>
    <w:rsid w:val="002224F0"/>
    <w:rsid w:val="00224393"/>
    <w:rsid w:val="002246E0"/>
    <w:rsid w:val="00225B10"/>
    <w:rsid w:val="00226856"/>
    <w:rsid w:val="002278CA"/>
    <w:rsid w:val="00227A6B"/>
    <w:rsid w:val="00230CB6"/>
    <w:rsid w:val="00231B03"/>
    <w:rsid w:val="00236D7A"/>
    <w:rsid w:val="00237886"/>
    <w:rsid w:val="002406D1"/>
    <w:rsid w:val="002407B9"/>
    <w:rsid w:val="002417F6"/>
    <w:rsid w:val="0024396E"/>
    <w:rsid w:val="002465C0"/>
    <w:rsid w:val="00247C66"/>
    <w:rsid w:val="00252590"/>
    <w:rsid w:val="00254A36"/>
    <w:rsid w:val="00255718"/>
    <w:rsid w:val="0025702C"/>
    <w:rsid w:val="00260C21"/>
    <w:rsid w:val="0026207B"/>
    <w:rsid w:val="00263520"/>
    <w:rsid w:val="00263D41"/>
    <w:rsid w:val="00264004"/>
    <w:rsid w:val="002641B7"/>
    <w:rsid w:val="00270838"/>
    <w:rsid w:val="00272D2A"/>
    <w:rsid w:val="00273A27"/>
    <w:rsid w:val="0027400C"/>
    <w:rsid w:val="002744FD"/>
    <w:rsid w:val="0027657B"/>
    <w:rsid w:val="00285177"/>
    <w:rsid w:val="0028542B"/>
    <w:rsid w:val="00285862"/>
    <w:rsid w:val="0029040E"/>
    <w:rsid w:val="00290A3A"/>
    <w:rsid w:val="002921F2"/>
    <w:rsid w:val="00293BDC"/>
    <w:rsid w:val="00296911"/>
    <w:rsid w:val="00297CBC"/>
    <w:rsid w:val="002A0405"/>
    <w:rsid w:val="002A357C"/>
    <w:rsid w:val="002A42E1"/>
    <w:rsid w:val="002A4B5C"/>
    <w:rsid w:val="002A5578"/>
    <w:rsid w:val="002A7958"/>
    <w:rsid w:val="002B0086"/>
    <w:rsid w:val="002B05EA"/>
    <w:rsid w:val="002B1784"/>
    <w:rsid w:val="002B339D"/>
    <w:rsid w:val="002B3649"/>
    <w:rsid w:val="002B6F73"/>
    <w:rsid w:val="002B7B8E"/>
    <w:rsid w:val="002C2487"/>
    <w:rsid w:val="002D0504"/>
    <w:rsid w:val="002D1FDD"/>
    <w:rsid w:val="002D23ED"/>
    <w:rsid w:val="002D2A04"/>
    <w:rsid w:val="002D3523"/>
    <w:rsid w:val="002D481A"/>
    <w:rsid w:val="002D5095"/>
    <w:rsid w:val="002D5656"/>
    <w:rsid w:val="002D654E"/>
    <w:rsid w:val="002D7A5A"/>
    <w:rsid w:val="002E0B44"/>
    <w:rsid w:val="002E1AA3"/>
    <w:rsid w:val="002E2687"/>
    <w:rsid w:val="002E27A1"/>
    <w:rsid w:val="002E3D17"/>
    <w:rsid w:val="002E5EE7"/>
    <w:rsid w:val="002E6805"/>
    <w:rsid w:val="002F6285"/>
    <w:rsid w:val="002F63F3"/>
    <w:rsid w:val="002F6558"/>
    <w:rsid w:val="00300F68"/>
    <w:rsid w:val="00301BBB"/>
    <w:rsid w:val="00302C7D"/>
    <w:rsid w:val="00305256"/>
    <w:rsid w:val="003061A9"/>
    <w:rsid w:val="00310670"/>
    <w:rsid w:val="00313BF8"/>
    <w:rsid w:val="00313C9E"/>
    <w:rsid w:val="003157E0"/>
    <w:rsid w:val="00315F9C"/>
    <w:rsid w:val="003161AE"/>
    <w:rsid w:val="0031714A"/>
    <w:rsid w:val="00317763"/>
    <w:rsid w:val="003211E7"/>
    <w:rsid w:val="00321662"/>
    <w:rsid w:val="00325DA7"/>
    <w:rsid w:val="00326F63"/>
    <w:rsid w:val="0032785C"/>
    <w:rsid w:val="0033202F"/>
    <w:rsid w:val="00332881"/>
    <w:rsid w:val="00332E55"/>
    <w:rsid w:val="00333732"/>
    <w:rsid w:val="00333FAF"/>
    <w:rsid w:val="0033716F"/>
    <w:rsid w:val="003400B4"/>
    <w:rsid w:val="00341868"/>
    <w:rsid w:val="00343ECE"/>
    <w:rsid w:val="00345A2F"/>
    <w:rsid w:val="00345DEA"/>
    <w:rsid w:val="00345E80"/>
    <w:rsid w:val="00346BEC"/>
    <w:rsid w:val="0035115F"/>
    <w:rsid w:val="00351613"/>
    <w:rsid w:val="00351D88"/>
    <w:rsid w:val="00353956"/>
    <w:rsid w:val="00353B0F"/>
    <w:rsid w:val="003559D8"/>
    <w:rsid w:val="003571BF"/>
    <w:rsid w:val="00357D36"/>
    <w:rsid w:val="00362604"/>
    <w:rsid w:val="00362942"/>
    <w:rsid w:val="00362A5A"/>
    <w:rsid w:val="00363527"/>
    <w:rsid w:val="003636D6"/>
    <w:rsid w:val="00367235"/>
    <w:rsid w:val="0037057A"/>
    <w:rsid w:val="0037457E"/>
    <w:rsid w:val="00382084"/>
    <w:rsid w:val="003833E7"/>
    <w:rsid w:val="00383F71"/>
    <w:rsid w:val="00386698"/>
    <w:rsid w:val="00395243"/>
    <w:rsid w:val="00396FDB"/>
    <w:rsid w:val="00397275"/>
    <w:rsid w:val="003A1164"/>
    <w:rsid w:val="003A26FE"/>
    <w:rsid w:val="003A46A1"/>
    <w:rsid w:val="003A5E29"/>
    <w:rsid w:val="003A644D"/>
    <w:rsid w:val="003A779B"/>
    <w:rsid w:val="003B17C0"/>
    <w:rsid w:val="003B44AE"/>
    <w:rsid w:val="003B5021"/>
    <w:rsid w:val="003B60CE"/>
    <w:rsid w:val="003B67BA"/>
    <w:rsid w:val="003B68CE"/>
    <w:rsid w:val="003B6D82"/>
    <w:rsid w:val="003C29A6"/>
    <w:rsid w:val="003C4791"/>
    <w:rsid w:val="003C55F7"/>
    <w:rsid w:val="003C7AB7"/>
    <w:rsid w:val="003D06DB"/>
    <w:rsid w:val="003D0720"/>
    <w:rsid w:val="003D14E3"/>
    <w:rsid w:val="003D5AED"/>
    <w:rsid w:val="003D764F"/>
    <w:rsid w:val="003E2537"/>
    <w:rsid w:val="003E259F"/>
    <w:rsid w:val="003E487B"/>
    <w:rsid w:val="003E5B1F"/>
    <w:rsid w:val="003E6781"/>
    <w:rsid w:val="003E687C"/>
    <w:rsid w:val="003E7FD1"/>
    <w:rsid w:val="003F1042"/>
    <w:rsid w:val="003F228D"/>
    <w:rsid w:val="003F3D15"/>
    <w:rsid w:val="004019C8"/>
    <w:rsid w:val="00402008"/>
    <w:rsid w:val="004051C2"/>
    <w:rsid w:val="004054A7"/>
    <w:rsid w:val="00412208"/>
    <w:rsid w:val="00413DFC"/>
    <w:rsid w:val="00416BBA"/>
    <w:rsid w:val="00417FA1"/>
    <w:rsid w:val="00420B9E"/>
    <w:rsid w:val="00422563"/>
    <w:rsid w:val="004255AA"/>
    <w:rsid w:val="00425B77"/>
    <w:rsid w:val="00432239"/>
    <w:rsid w:val="00432A4C"/>
    <w:rsid w:val="00433522"/>
    <w:rsid w:val="00435B99"/>
    <w:rsid w:val="00436F46"/>
    <w:rsid w:val="00440258"/>
    <w:rsid w:val="00440387"/>
    <w:rsid w:val="004403DD"/>
    <w:rsid w:val="0044141B"/>
    <w:rsid w:val="00441E6D"/>
    <w:rsid w:val="00442AE6"/>
    <w:rsid w:val="00445227"/>
    <w:rsid w:val="00447DC7"/>
    <w:rsid w:val="00450E85"/>
    <w:rsid w:val="004510D3"/>
    <w:rsid w:val="004521AB"/>
    <w:rsid w:val="0045235A"/>
    <w:rsid w:val="004524CB"/>
    <w:rsid w:val="004574FA"/>
    <w:rsid w:val="004575D6"/>
    <w:rsid w:val="00461B91"/>
    <w:rsid w:val="004620B0"/>
    <w:rsid w:val="00467FE0"/>
    <w:rsid w:val="00471D69"/>
    <w:rsid w:val="004734AD"/>
    <w:rsid w:val="00474DB1"/>
    <w:rsid w:val="004756EA"/>
    <w:rsid w:val="00477424"/>
    <w:rsid w:val="0048121F"/>
    <w:rsid w:val="00482C33"/>
    <w:rsid w:val="004848BC"/>
    <w:rsid w:val="00484D35"/>
    <w:rsid w:val="004852F9"/>
    <w:rsid w:val="004862EB"/>
    <w:rsid w:val="004905D5"/>
    <w:rsid w:val="0049178C"/>
    <w:rsid w:val="00492D0D"/>
    <w:rsid w:val="004944E9"/>
    <w:rsid w:val="004948E8"/>
    <w:rsid w:val="00496707"/>
    <w:rsid w:val="00496840"/>
    <w:rsid w:val="004971CE"/>
    <w:rsid w:val="004A05EA"/>
    <w:rsid w:val="004A1BD0"/>
    <w:rsid w:val="004A1F7A"/>
    <w:rsid w:val="004A2CBD"/>
    <w:rsid w:val="004A3423"/>
    <w:rsid w:val="004A350A"/>
    <w:rsid w:val="004A382A"/>
    <w:rsid w:val="004A45FC"/>
    <w:rsid w:val="004A5F03"/>
    <w:rsid w:val="004B0DE8"/>
    <w:rsid w:val="004B3765"/>
    <w:rsid w:val="004B4E09"/>
    <w:rsid w:val="004B5918"/>
    <w:rsid w:val="004B6873"/>
    <w:rsid w:val="004B7F10"/>
    <w:rsid w:val="004C009A"/>
    <w:rsid w:val="004C0536"/>
    <w:rsid w:val="004C341D"/>
    <w:rsid w:val="004C3B8F"/>
    <w:rsid w:val="004C564B"/>
    <w:rsid w:val="004C5A8B"/>
    <w:rsid w:val="004C7D03"/>
    <w:rsid w:val="004D046D"/>
    <w:rsid w:val="004D12D8"/>
    <w:rsid w:val="004D1C38"/>
    <w:rsid w:val="004D2227"/>
    <w:rsid w:val="004D3870"/>
    <w:rsid w:val="004D5EEE"/>
    <w:rsid w:val="004D6719"/>
    <w:rsid w:val="004D68C4"/>
    <w:rsid w:val="004D6B11"/>
    <w:rsid w:val="004E0184"/>
    <w:rsid w:val="004E65A4"/>
    <w:rsid w:val="004F2DFC"/>
    <w:rsid w:val="004F3825"/>
    <w:rsid w:val="004F3B43"/>
    <w:rsid w:val="004F458D"/>
    <w:rsid w:val="004F5019"/>
    <w:rsid w:val="004F7E7B"/>
    <w:rsid w:val="0050151E"/>
    <w:rsid w:val="005017C9"/>
    <w:rsid w:val="0050287B"/>
    <w:rsid w:val="00505187"/>
    <w:rsid w:val="0050528C"/>
    <w:rsid w:val="00505F09"/>
    <w:rsid w:val="005066AB"/>
    <w:rsid w:val="00506850"/>
    <w:rsid w:val="00506D73"/>
    <w:rsid w:val="00506D9E"/>
    <w:rsid w:val="00507801"/>
    <w:rsid w:val="00511E5A"/>
    <w:rsid w:val="005121D6"/>
    <w:rsid w:val="005129BF"/>
    <w:rsid w:val="005134C8"/>
    <w:rsid w:val="005140ED"/>
    <w:rsid w:val="005145E8"/>
    <w:rsid w:val="005174AF"/>
    <w:rsid w:val="0052098B"/>
    <w:rsid w:val="00521914"/>
    <w:rsid w:val="00521CC9"/>
    <w:rsid w:val="00523C9C"/>
    <w:rsid w:val="00524023"/>
    <w:rsid w:val="005242F5"/>
    <w:rsid w:val="00526123"/>
    <w:rsid w:val="00526AEB"/>
    <w:rsid w:val="00526DCA"/>
    <w:rsid w:val="00527D80"/>
    <w:rsid w:val="00530481"/>
    <w:rsid w:val="00530CA7"/>
    <w:rsid w:val="005361D7"/>
    <w:rsid w:val="00542FA4"/>
    <w:rsid w:val="00543CC0"/>
    <w:rsid w:val="00550D18"/>
    <w:rsid w:val="005535E9"/>
    <w:rsid w:val="0055492F"/>
    <w:rsid w:val="00556C2E"/>
    <w:rsid w:val="00556C8D"/>
    <w:rsid w:val="00556D3A"/>
    <w:rsid w:val="005577B9"/>
    <w:rsid w:val="005646EF"/>
    <w:rsid w:val="00564870"/>
    <w:rsid w:val="00564F92"/>
    <w:rsid w:val="00565D5A"/>
    <w:rsid w:val="00565FC3"/>
    <w:rsid w:val="0057110B"/>
    <w:rsid w:val="0057136B"/>
    <w:rsid w:val="0057465C"/>
    <w:rsid w:val="0057501D"/>
    <w:rsid w:val="00575906"/>
    <w:rsid w:val="0058075F"/>
    <w:rsid w:val="00580D90"/>
    <w:rsid w:val="005830AB"/>
    <w:rsid w:val="0058364D"/>
    <w:rsid w:val="005869EB"/>
    <w:rsid w:val="00586CC0"/>
    <w:rsid w:val="0058758B"/>
    <w:rsid w:val="00592C26"/>
    <w:rsid w:val="0059439F"/>
    <w:rsid w:val="00594569"/>
    <w:rsid w:val="005A4C29"/>
    <w:rsid w:val="005A55EA"/>
    <w:rsid w:val="005A57C8"/>
    <w:rsid w:val="005A728C"/>
    <w:rsid w:val="005A7A00"/>
    <w:rsid w:val="005B0484"/>
    <w:rsid w:val="005B0802"/>
    <w:rsid w:val="005B0A8A"/>
    <w:rsid w:val="005B196F"/>
    <w:rsid w:val="005B6382"/>
    <w:rsid w:val="005B6388"/>
    <w:rsid w:val="005B6480"/>
    <w:rsid w:val="005B7029"/>
    <w:rsid w:val="005C16B3"/>
    <w:rsid w:val="005C4031"/>
    <w:rsid w:val="005C4EAC"/>
    <w:rsid w:val="005C77BD"/>
    <w:rsid w:val="005C7CE1"/>
    <w:rsid w:val="005D07C2"/>
    <w:rsid w:val="005D24B3"/>
    <w:rsid w:val="005D24DD"/>
    <w:rsid w:val="005D32D0"/>
    <w:rsid w:val="005D3EB9"/>
    <w:rsid w:val="005D4457"/>
    <w:rsid w:val="005D46E9"/>
    <w:rsid w:val="005D5EB2"/>
    <w:rsid w:val="005E03AC"/>
    <w:rsid w:val="005E1C1F"/>
    <w:rsid w:val="005E29A4"/>
    <w:rsid w:val="005E2CC2"/>
    <w:rsid w:val="005E3B30"/>
    <w:rsid w:val="005E62D8"/>
    <w:rsid w:val="005E6BC5"/>
    <w:rsid w:val="005F241C"/>
    <w:rsid w:val="005F29B1"/>
    <w:rsid w:val="005F2E31"/>
    <w:rsid w:val="005F7ECD"/>
    <w:rsid w:val="00605EDD"/>
    <w:rsid w:val="00606AF1"/>
    <w:rsid w:val="00606F37"/>
    <w:rsid w:val="00607F62"/>
    <w:rsid w:val="00611130"/>
    <w:rsid w:val="0061145B"/>
    <w:rsid w:val="00611D92"/>
    <w:rsid w:val="00613E70"/>
    <w:rsid w:val="00613EEA"/>
    <w:rsid w:val="00616F93"/>
    <w:rsid w:val="0061760E"/>
    <w:rsid w:val="006236B3"/>
    <w:rsid w:val="006252EE"/>
    <w:rsid w:val="00625AA6"/>
    <w:rsid w:val="00630CA0"/>
    <w:rsid w:val="006313CA"/>
    <w:rsid w:val="00631670"/>
    <w:rsid w:val="00633B9A"/>
    <w:rsid w:val="00633E42"/>
    <w:rsid w:val="006407D2"/>
    <w:rsid w:val="0064106A"/>
    <w:rsid w:val="0064270F"/>
    <w:rsid w:val="006445B5"/>
    <w:rsid w:val="00644FAB"/>
    <w:rsid w:val="0064644E"/>
    <w:rsid w:val="00646CB0"/>
    <w:rsid w:val="00647662"/>
    <w:rsid w:val="0064785E"/>
    <w:rsid w:val="00650FC7"/>
    <w:rsid w:val="00652616"/>
    <w:rsid w:val="00652F68"/>
    <w:rsid w:val="00654029"/>
    <w:rsid w:val="00654A9A"/>
    <w:rsid w:val="00654AF7"/>
    <w:rsid w:val="006576F6"/>
    <w:rsid w:val="006577E9"/>
    <w:rsid w:val="0066005A"/>
    <w:rsid w:val="0066100F"/>
    <w:rsid w:val="00664B14"/>
    <w:rsid w:val="00665382"/>
    <w:rsid w:val="00665BC7"/>
    <w:rsid w:val="00670424"/>
    <w:rsid w:val="006709C4"/>
    <w:rsid w:val="00671078"/>
    <w:rsid w:val="00675B31"/>
    <w:rsid w:val="00682384"/>
    <w:rsid w:val="006828A1"/>
    <w:rsid w:val="006829FA"/>
    <w:rsid w:val="00682B2B"/>
    <w:rsid w:val="00686BBE"/>
    <w:rsid w:val="006940C4"/>
    <w:rsid w:val="006943E6"/>
    <w:rsid w:val="006964AF"/>
    <w:rsid w:val="006A0FA5"/>
    <w:rsid w:val="006A1D3B"/>
    <w:rsid w:val="006A2EAE"/>
    <w:rsid w:val="006A36C8"/>
    <w:rsid w:val="006A4DDE"/>
    <w:rsid w:val="006A5CEE"/>
    <w:rsid w:val="006A69BF"/>
    <w:rsid w:val="006A6F33"/>
    <w:rsid w:val="006B0B50"/>
    <w:rsid w:val="006B23CE"/>
    <w:rsid w:val="006B304C"/>
    <w:rsid w:val="006B44A8"/>
    <w:rsid w:val="006B49CC"/>
    <w:rsid w:val="006B4F63"/>
    <w:rsid w:val="006C2B30"/>
    <w:rsid w:val="006C31B9"/>
    <w:rsid w:val="006C53F3"/>
    <w:rsid w:val="006C685A"/>
    <w:rsid w:val="006D11B4"/>
    <w:rsid w:val="006D3CD5"/>
    <w:rsid w:val="006D3EDB"/>
    <w:rsid w:val="006D6E12"/>
    <w:rsid w:val="006E30C7"/>
    <w:rsid w:val="006E3ED7"/>
    <w:rsid w:val="006E5F8F"/>
    <w:rsid w:val="006E6D1C"/>
    <w:rsid w:val="006E7282"/>
    <w:rsid w:val="006F36E1"/>
    <w:rsid w:val="006F5D63"/>
    <w:rsid w:val="006F7025"/>
    <w:rsid w:val="006F77CD"/>
    <w:rsid w:val="007003ED"/>
    <w:rsid w:val="00702039"/>
    <w:rsid w:val="007026AC"/>
    <w:rsid w:val="007035AA"/>
    <w:rsid w:val="007048D8"/>
    <w:rsid w:val="00707255"/>
    <w:rsid w:val="00710DB7"/>
    <w:rsid w:val="00712F3A"/>
    <w:rsid w:val="00717977"/>
    <w:rsid w:val="00721330"/>
    <w:rsid w:val="00721E95"/>
    <w:rsid w:val="00722384"/>
    <w:rsid w:val="00724804"/>
    <w:rsid w:val="00724C43"/>
    <w:rsid w:val="00727D8D"/>
    <w:rsid w:val="007316B3"/>
    <w:rsid w:val="00731EC0"/>
    <w:rsid w:val="007342DE"/>
    <w:rsid w:val="007355FB"/>
    <w:rsid w:val="00735F12"/>
    <w:rsid w:val="0073649B"/>
    <w:rsid w:val="00740054"/>
    <w:rsid w:val="007400C2"/>
    <w:rsid w:val="0074231C"/>
    <w:rsid w:val="00744CC6"/>
    <w:rsid w:val="00744F97"/>
    <w:rsid w:val="0074539A"/>
    <w:rsid w:val="00745FCB"/>
    <w:rsid w:val="007477FA"/>
    <w:rsid w:val="00753856"/>
    <w:rsid w:val="00754239"/>
    <w:rsid w:val="00754CEA"/>
    <w:rsid w:val="00761394"/>
    <w:rsid w:val="00763B60"/>
    <w:rsid w:val="00763C8E"/>
    <w:rsid w:val="0076698F"/>
    <w:rsid w:val="00767520"/>
    <w:rsid w:val="0076778F"/>
    <w:rsid w:val="00770969"/>
    <w:rsid w:val="0077100D"/>
    <w:rsid w:val="00771033"/>
    <w:rsid w:val="00771214"/>
    <w:rsid w:val="00775ED4"/>
    <w:rsid w:val="007763CE"/>
    <w:rsid w:val="00776967"/>
    <w:rsid w:val="00777D4C"/>
    <w:rsid w:val="0078011C"/>
    <w:rsid w:val="00781F7D"/>
    <w:rsid w:val="00782CDA"/>
    <w:rsid w:val="007867E4"/>
    <w:rsid w:val="00790984"/>
    <w:rsid w:val="007925C4"/>
    <w:rsid w:val="007945D0"/>
    <w:rsid w:val="00796F8F"/>
    <w:rsid w:val="007A2DCE"/>
    <w:rsid w:val="007A56A9"/>
    <w:rsid w:val="007A582D"/>
    <w:rsid w:val="007A76CA"/>
    <w:rsid w:val="007A7BF2"/>
    <w:rsid w:val="007A7C6C"/>
    <w:rsid w:val="007A7CB3"/>
    <w:rsid w:val="007B08C6"/>
    <w:rsid w:val="007B3575"/>
    <w:rsid w:val="007C095C"/>
    <w:rsid w:val="007C4F0E"/>
    <w:rsid w:val="007C6F49"/>
    <w:rsid w:val="007C7B47"/>
    <w:rsid w:val="007C7F4F"/>
    <w:rsid w:val="007D1623"/>
    <w:rsid w:val="007D244F"/>
    <w:rsid w:val="007D28CD"/>
    <w:rsid w:val="007D3D09"/>
    <w:rsid w:val="007D5294"/>
    <w:rsid w:val="007D7A76"/>
    <w:rsid w:val="007E13B1"/>
    <w:rsid w:val="007E143E"/>
    <w:rsid w:val="007E223E"/>
    <w:rsid w:val="007E4069"/>
    <w:rsid w:val="007E4226"/>
    <w:rsid w:val="007E4BE3"/>
    <w:rsid w:val="007E517E"/>
    <w:rsid w:val="007E6174"/>
    <w:rsid w:val="007F1303"/>
    <w:rsid w:val="007F1459"/>
    <w:rsid w:val="007F1B8E"/>
    <w:rsid w:val="007F23E1"/>
    <w:rsid w:val="007F245E"/>
    <w:rsid w:val="007F2704"/>
    <w:rsid w:val="007F551B"/>
    <w:rsid w:val="007F6988"/>
    <w:rsid w:val="007F7D5B"/>
    <w:rsid w:val="008011E1"/>
    <w:rsid w:val="0080554B"/>
    <w:rsid w:val="0080579D"/>
    <w:rsid w:val="00805804"/>
    <w:rsid w:val="00805EC3"/>
    <w:rsid w:val="00807589"/>
    <w:rsid w:val="008104E3"/>
    <w:rsid w:val="00813326"/>
    <w:rsid w:val="00814C56"/>
    <w:rsid w:val="00815435"/>
    <w:rsid w:val="0081692F"/>
    <w:rsid w:val="00821DBB"/>
    <w:rsid w:val="00823030"/>
    <w:rsid w:val="00823D9C"/>
    <w:rsid w:val="008242E0"/>
    <w:rsid w:val="008252CB"/>
    <w:rsid w:val="00825717"/>
    <w:rsid w:val="00826750"/>
    <w:rsid w:val="00830DD8"/>
    <w:rsid w:val="00832C4B"/>
    <w:rsid w:val="00835BAA"/>
    <w:rsid w:val="00840328"/>
    <w:rsid w:val="00842537"/>
    <w:rsid w:val="0084267D"/>
    <w:rsid w:val="008473A5"/>
    <w:rsid w:val="008526F9"/>
    <w:rsid w:val="00854C36"/>
    <w:rsid w:val="0085582B"/>
    <w:rsid w:val="0085697E"/>
    <w:rsid w:val="00856BD1"/>
    <w:rsid w:val="00861553"/>
    <w:rsid w:val="00862E7F"/>
    <w:rsid w:val="00864F34"/>
    <w:rsid w:val="008678A2"/>
    <w:rsid w:val="00867C19"/>
    <w:rsid w:val="008725DD"/>
    <w:rsid w:val="00873A50"/>
    <w:rsid w:val="00875325"/>
    <w:rsid w:val="008755F4"/>
    <w:rsid w:val="00881B62"/>
    <w:rsid w:val="00883C2D"/>
    <w:rsid w:val="008958BF"/>
    <w:rsid w:val="00897706"/>
    <w:rsid w:val="008A0C03"/>
    <w:rsid w:val="008A0CFD"/>
    <w:rsid w:val="008A0E5C"/>
    <w:rsid w:val="008A1637"/>
    <w:rsid w:val="008A293A"/>
    <w:rsid w:val="008A55E8"/>
    <w:rsid w:val="008A6C43"/>
    <w:rsid w:val="008B068D"/>
    <w:rsid w:val="008B2589"/>
    <w:rsid w:val="008B4999"/>
    <w:rsid w:val="008B5D5A"/>
    <w:rsid w:val="008B5EDE"/>
    <w:rsid w:val="008B7315"/>
    <w:rsid w:val="008B7B7D"/>
    <w:rsid w:val="008B7F35"/>
    <w:rsid w:val="008C13CF"/>
    <w:rsid w:val="008C1BD7"/>
    <w:rsid w:val="008C2A25"/>
    <w:rsid w:val="008C5E38"/>
    <w:rsid w:val="008C70EF"/>
    <w:rsid w:val="008C7645"/>
    <w:rsid w:val="008D3827"/>
    <w:rsid w:val="008D3A9D"/>
    <w:rsid w:val="008D473E"/>
    <w:rsid w:val="008D5299"/>
    <w:rsid w:val="008D7BF0"/>
    <w:rsid w:val="008E1391"/>
    <w:rsid w:val="008E1CDD"/>
    <w:rsid w:val="008E7CF9"/>
    <w:rsid w:val="008F01BE"/>
    <w:rsid w:val="008F1B9C"/>
    <w:rsid w:val="008F1C4D"/>
    <w:rsid w:val="008F2BF6"/>
    <w:rsid w:val="008F54A0"/>
    <w:rsid w:val="008F5E7E"/>
    <w:rsid w:val="008F721F"/>
    <w:rsid w:val="008F7ED1"/>
    <w:rsid w:val="009013F8"/>
    <w:rsid w:val="00901CA3"/>
    <w:rsid w:val="00902C96"/>
    <w:rsid w:val="009037AD"/>
    <w:rsid w:val="00904F37"/>
    <w:rsid w:val="009076E7"/>
    <w:rsid w:val="00907724"/>
    <w:rsid w:val="00914200"/>
    <w:rsid w:val="00915883"/>
    <w:rsid w:val="00920583"/>
    <w:rsid w:val="009213BA"/>
    <w:rsid w:val="00923410"/>
    <w:rsid w:val="00924E64"/>
    <w:rsid w:val="00925047"/>
    <w:rsid w:val="009260B2"/>
    <w:rsid w:val="009264EA"/>
    <w:rsid w:val="00930722"/>
    <w:rsid w:val="0093230E"/>
    <w:rsid w:val="00932D29"/>
    <w:rsid w:val="0093384B"/>
    <w:rsid w:val="009346DB"/>
    <w:rsid w:val="00935F7B"/>
    <w:rsid w:val="00943FCE"/>
    <w:rsid w:val="0094421D"/>
    <w:rsid w:val="009443DF"/>
    <w:rsid w:val="00945676"/>
    <w:rsid w:val="00947368"/>
    <w:rsid w:val="00950694"/>
    <w:rsid w:val="00952C27"/>
    <w:rsid w:val="0095334E"/>
    <w:rsid w:val="009542A8"/>
    <w:rsid w:val="00954903"/>
    <w:rsid w:val="00961635"/>
    <w:rsid w:val="00961C64"/>
    <w:rsid w:val="00961C9C"/>
    <w:rsid w:val="0096248B"/>
    <w:rsid w:val="009639FA"/>
    <w:rsid w:val="00963C8C"/>
    <w:rsid w:val="00963E6A"/>
    <w:rsid w:val="009642EE"/>
    <w:rsid w:val="00970082"/>
    <w:rsid w:val="00971366"/>
    <w:rsid w:val="00971878"/>
    <w:rsid w:val="00972C54"/>
    <w:rsid w:val="00973194"/>
    <w:rsid w:val="009753D1"/>
    <w:rsid w:val="00982DEB"/>
    <w:rsid w:val="00983618"/>
    <w:rsid w:val="009839A0"/>
    <w:rsid w:val="009860F0"/>
    <w:rsid w:val="009865ED"/>
    <w:rsid w:val="009870E0"/>
    <w:rsid w:val="00991F3A"/>
    <w:rsid w:val="00992881"/>
    <w:rsid w:val="009928C8"/>
    <w:rsid w:val="009933D0"/>
    <w:rsid w:val="00995CB0"/>
    <w:rsid w:val="0099687F"/>
    <w:rsid w:val="009A0088"/>
    <w:rsid w:val="009A0BDF"/>
    <w:rsid w:val="009A2902"/>
    <w:rsid w:val="009A29D7"/>
    <w:rsid w:val="009A69BB"/>
    <w:rsid w:val="009A786E"/>
    <w:rsid w:val="009A7B85"/>
    <w:rsid w:val="009A7F6E"/>
    <w:rsid w:val="009B1938"/>
    <w:rsid w:val="009B3466"/>
    <w:rsid w:val="009B34F0"/>
    <w:rsid w:val="009B623E"/>
    <w:rsid w:val="009B70C9"/>
    <w:rsid w:val="009C14E9"/>
    <w:rsid w:val="009C248B"/>
    <w:rsid w:val="009C28F5"/>
    <w:rsid w:val="009C4038"/>
    <w:rsid w:val="009C4ADC"/>
    <w:rsid w:val="009C5AEE"/>
    <w:rsid w:val="009C5C84"/>
    <w:rsid w:val="009C5F25"/>
    <w:rsid w:val="009C7190"/>
    <w:rsid w:val="009C74E3"/>
    <w:rsid w:val="009D11AE"/>
    <w:rsid w:val="009D19AE"/>
    <w:rsid w:val="009D4A49"/>
    <w:rsid w:val="009D6464"/>
    <w:rsid w:val="009E2D6A"/>
    <w:rsid w:val="009E4FD4"/>
    <w:rsid w:val="009E5BBD"/>
    <w:rsid w:val="009F01A0"/>
    <w:rsid w:val="009F1A50"/>
    <w:rsid w:val="009F2EB0"/>
    <w:rsid w:val="009F34D3"/>
    <w:rsid w:val="009F3523"/>
    <w:rsid w:val="009F67B6"/>
    <w:rsid w:val="009F7846"/>
    <w:rsid w:val="00A023EB"/>
    <w:rsid w:val="00A04EA6"/>
    <w:rsid w:val="00A0762C"/>
    <w:rsid w:val="00A10BE7"/>
    <w:rsid w:val="00A11E51"/>
    <w:rsid w:val="00A148BD"/>
    <w:rsid w:val="00A14D10"/>
    <w:rsid w:val="00A17832"/>
    <w:rsid w:val="00A20283"/>
    <w:rsid w:val="00A210A4"/>
    <w:rsid w:val="00A210CF"/>
    <w:rsid w:val="00A216CD"/>
    <w:rsid w:val="00A220C8"/>
    <w:rsid w:val="00A227BB"/>
    <w:rsid w:val="00A22BD5"/>
    <w:rsid w:val="00A23FB2"/>
    <w:rsid w:val="00A243F2"/>
    <w:rsid w:val="00A266A1"/>
    <w:rsid w:val="00A271DF"/>
    <w:rsid w:val="00A31E11"/>
    <w:rsid w:val="00A34261"/>
    <w:rsid w:val="00A34406"/>
    <w:rsid w:val="00A35307"/>
    <w:rsid w:val="00A36628"/>
    <w:rsid w:val="00A36F7D"/>
    <w:rsid w:val="00A3767D"/>
    <w:rsid w:val="00A40710"/>
    <w:rsid w:val="00A42890"/>
    <w:rsid w:val="00A42B5C"/>
    <w:rsid w:val="00A4381A"/>
    <w:rsid w:val="00A44360"/>
    <w:rsid w:val="00A461C3"/>
    <w:rsid w:val="00A50EE8"/>
    <w:rsid w:val="00A52BD2"/>
    <w:rsid w:val="00A53BFF"/>
    <w:rsid w:val="00A53FC2"/>
    <w:rsid w:val="00A54375"/>
    <w:rsid w:val="00A55D28"/>
    <w:rsid w:val="00A55DFB"/>
    <w:rsid w:val="00A55F82"/>
    <w:rsid w:val="00A57418"/>
    <w:rsid w:val="00A67A8A"/>
    <w:rsid w:val="00A70DD9"/>
    <w:rsid w:val="00A75D49"/>
    <w:rsid w:val="00A77CF5"/>
    <w:rsid w:val="00A827F1"/>
    <w:rsid w:val="00A83F91"/>
    <w:rsid w:val="00A85B6C"/>
    <w:rsid w:val="00A91C53"/>
    <w:rsid w:val="00A92DFB"/>
    <w:rsid w:val="00A9553B"/>
    <w:rsid w:val="00A97FDC"/>
    <w:rsid w:val="00AA0803"/>
    <w:rsid w:val="00AA10EC"/>
    <w:rsid w:val="00AA44E2"/>
    <w:rsid w:val="00AA5B52"/>
    <w:rsid w:val="00AB05C4"/>
    <w:rsid w:val="00AB0A0F"/>
    <w:rsid w:val="00AB3716"/>
    <w:rsid w:val="00AB3E32"/>
    <w:rsid w:val="00AB3FDE"/>
    <w:rsid w:val="00AB4093"/>
    <w:rsid w:val="00AB58BE"/>
    <w:rsid w:val="00AB5BE3"/>
    <w:rsid w:val="00AB7024"/>
    <w:rsid w:val="00AB75A2"/>
    <w:rsid w:val="00AC10B3"/>
    <w:rsid w:val="00AC187A"/>
    <w:rsid w:val="00AC2871"/>
    <w:rsid w:val="00AC60BF"/>
    <w:rsid w:val="00AC674B"/>
    <w:rsid w:val="00AD0CC8"/>
    <w:rsid w:val="00AD21C4"/>
    <w:rsid w:val="00AD59C6"/>
    <w:rsid w:val="00AE03CC"/>
    <w:rsid w:val="00AE04EF"/>
    <w:rsid w:val="00AE0723"/>
    <w:rsid w:val="00AE102A"/>
    <w:rsid w:val="00AE102D"/>
    <w:rsid w:val="00AE2BC9"/>
    <w:rsid w:val="00AE31AF"/>
    <w:rsid w:val="00AE38F1"/>
    <w:rsid w:val="00AE4DF8"/>
    <w:rsid w:val="00AE5A15"/>
    <w:rsid w:val="00AE5B40"/>
    <w:rsid w:val="00AE5EED"/>
    <w:rsid w:val="00AE7E1E"/>
    <w:rsid w:val="00AF0DB6"/>
    <w:rsid w:val="00AF3562"/>
    <w:rsid w:val="00AF459E"/>
    <w:rsid w:val="00AF4DDF"/>
    <w:rsid w:val="00AF6A56"/>
    <w:rsid w:val="00AF72CA"/>
    <w:rsid w:val="00AF784E"/>
    <w:rsid w:val="00B00651"/>
    <w:rsid w:val="00B00D77"/>
    <w:rsid w:val="00B01054"/>
    <w:rsid w:val="00B043FE"/>
    <w:rsid w:val="00B04943"/>
    <w:rsid w:val="00B04AB4"/>
    <w:rsid w:val="00B06493"/>
    <w:rsid w:val="00B1255D"/>
    <w:rsid w:val="00B12FEE"/>
    <w:rsid w:val="00B12FFF"/>
    <w:rsid w:val="00B14B5C"/>
    <w:rsid w:val="00B174E3"/>
    <w:rsid w:val="00B17B89"/>
    <w:rsid w:val="00B21081"/>
    <w:rsid w:val="00B21994"/>
    <w:rsid w:val="00B2310F"/>
    <w:rsid w:val="00B24D75"/>
    <w:rsid w:val="00B2552B"/>
    <w:rsid w:val="00B26606"/>
    <w:rsid w:val="00B2799B"/>
    <w:rsid w:val="00B319EF"/>
    <w:rsid w:val="00B31F5D"/>
    <w:rsid w:val="00B3670C"/>
    <w:rsid w:val="00B36914"/>
    <w:rsid w:val="00B37409"/>
    <w:rsid w:val="00B40BF1"/>
    <w:rsid w:val="00B40E70"/>
    <w:rsid w:val="00B4526A"/>
    <w:rsid w:val="00B46DE3"/>
    <w:rsid w:val="00B506ED"/>
    <w:rsid w:val="00B5288E"/>
    <w:rsid w:val="00B5682B"/>
    <w:rsid w:val="00B6101A"/>
    <w:rsid w:val="00B61D06"/>
    <w:rsid w:val="00B6377E"/>
    <w:rsid w:val="00B63808"/>
    <w:rsid w:val="00B63B0B"/>
    <w:rsid w:val="00B670BF"/>
    <w:rsid w:val="00B67584"/>
    <w:rsid w:val="00B6792C"/>
    <w:rsid w:val="00B67C7E"/>
    <w:rsid w:val="00B7173E"/>
    <w:rsid w:val="00B7181B"/>
    <w:rsid w:val="00B719FF"/>
    <w:rsid w:val="00B71B32"/>
    <w:rsid w:val="00B72B81"/>
    <w:rsid w:val="00B72DCB"/>
    <w:rsid w:val="00B73688"/>
    <w:rsid w:val="00B812FA"/>
    <w:rsid w:val="00B815ED"/>
    <w:rsid w:val="00B81D88"/>
    <w:rsid w:val="00B82371"/>
    <w:rsid w:val="00B82A78"/>
    <w:rsid w:val="00B82DCD"/>
    <w:rsid w:val="00B832DB"/>
    <w:rsid w:val="00B84A8F"/>
    <w:rsid w:val="00B85AC8"/>
    <w:rsid w:val="00B85C69"/>
    <w:rsid w:val="00B87988"/>
    <w:rsid w:val="00B900BB"/>
    <w:rsid w:val="00B90400"/>
    <w:rsid w:val="00B91189"/>
    <w:rsid w:val="00B91F9B"/>
    <w:rsid w:val="00B92A67"/>
    <w:rsid w:val="00B932FA"/>
    <w:rsid w:val="00B950D5"/>
    <w:rsid w:val="00B96801"/>
    <w:rsid w:val="00B96830"/>
    <w:rsid w:val="00B969EC"/>
    <w:rsid w:val="00BA2813"/>
    <w:rsid w:val="00BA60E4"/>
    <w:rsid w:val="00BB22AA"/>
    <w:rsid w:val="00BB3188"/>
    <w:rsid w:val="00BB3221"/>
    <w:rsid w:val="00BB3886"/>
    <w:rsid w:val="00BB5241"/>
    <w:rsid w:val="00BB5589"/>
    <w:rsid w:val="00BB735E"/>
    <w:rsid w:val="00BC11C8"/>
    <w:rsid w:val="00BC1DAE"/>
    <w:rsid w:val="00BC36E4"/>
    <w:rsid w:val="00BC5EB6"/>
    <w:rsid w:val="00BC6015"/>
    <w:rsid w:val="00BC6DA7"/>
    <w:rsid w:val="00BC7476"/>
    <w:rsid w:val="00BC77DC"/>
    <w:rsid w:val="00BD0708"/>
    <w:rsid w:val="00BD071C"/>
    <w:rsid w:val="00BD26AE"/>
    <w:rsid w:val="00BD4EA1"/>
    <w:rsid w:val="00BD7785"/>
    <w:rsid w:val="00BE0272"/>
    <w:rsid w:val="00BE0A66"/>
    <w:rsid w:val="00BE2571"/>
    <w:rsid w:val="00BE31A3"/>
    <w:rsid w:val="00BE4855"/>
    <w:rsid w:val="00BE5578"/>
    <w:rsid w:val="00BE57B1"/>
    <w:rsid w:val="00BE5E22"/>
    <w:rsid w:val="00BF0665"/>
    <w:rsid w:val="00BF14EB"/>
    <w:rsid w:val="00BF16F6"/>
    <w:rsid w:val="00BF1CCD"/>
    <w:rsid w:val="00BF264A"/>
    <w:rsid w:val="00BF284D"/>
    <w:rsid w:val="00BF29A7"/>
    <w:rsid w:val="00BF6089"/>
    <w:rsid w:val="00BF7FE2"/>
    <w:rsid w:val="00C03046"/>
    <w:rsid w:val="00C04B0C"/>
    <w:rsid w:val="00C04EE9"/>
    <w:rsid w:val="00C0763F"/>
    <w:rsid w:val="00C07B95"/>
    <w:rsid w:val="00C10B27"/>
    <w:rsid w:val="00C11D36"/>
    <w:rsid w:val="00C14227"/>
    <w:rsid w:val="00C14AA8"/>
    <w:rsid w:val="00C1559F"/>
    <w:rsid w:val="00C17FF0"/>
    <w:rsid w:val="00C23BA8"/>
    <w:rsid w:val="00C249E9"/>
    <w:rsid w:val="00C251C4"/>
    <w:rsid w:val="00C25DC0"/>
    <w:rsid w:val="00C263D5"/>
    <w:rsid w:val="00C26D06"/>
    <w:rsid w:val="00C31A07"/>
    <w:rsid w:val="00C33FCB"/>
    <w:rsid w:val="00C34635"/>
    <w:rsid w:val="00C36BBE"/>
    <w:rsid w:val="00C3711B"/>
    <w:rsid w:val="00C41709"/>
    <w:rsid w:val="00C420A5"/>
    <w:rsid w:val="00C42F5C"/>
    <w:rsid w:val="00C4328E"/>
    <w:rsid w:val="00C4465E"/>
    <w:rsid w:val="00C44CA0"/>
    <w:rsid w:val="00C47185"/>
    <w:rsid w:val="00C472F2"/>
    <w:rsid w:val="00C47D39"/>
    <w:rsid w:val="00C5158E"/>
    <w:rsid w:val="00C53C2F"/>
    <w:rsid w:val="00C54165"/>
    <w:rsid w:val="00C54C2E"/>
    <w:rsid w:val="00C57D67"/>
    <w:rsid w:val="00C57F65"/>
    <w:rsid w:val="00C612EA"/>
    <w:rsid w:val="00C63B3C"/>
    <w:rsid w:val="00C651C0"/>
    <w:rsid w:val="00C65C5D"/>
    <w:rsid w:val="00C711DE"/>
    <w:rsid w:val="00C7455B"/>
    <w:rsid w:val="00C75994"/>
    <w:rsid w:val="00C80E9D"/>
    <w:rsid w:val="00C83309"/>
    <w:rsid w:val="00C83444"/>
    <w:rsid w:val="00C83FA5"/>
    <w:rsid w:val="00C84B12"/>
    <w:rsid w:val="00C85569"/>
    <w:rsid w:val="00C866E1"/>
    <w:rsid w:val="00C87429"/>
    <w:rsid w:val="00C918FF"/>
    <w:rsid w:val="00C924EF"/>
    <w:rsid w:val="00C938F9"/>
    <w:rsid w:val="00C9455D"/>
    <w:rsid w:val="00C94A2B"/>
    <w:rsid w:val="00CA13B0"/>
    <w:rsid w:val="00CA323A"/>
    <w:rsid w:val="00CA4211"/>
    <w:rsid w:val="00CA476F"/>
    <w:rsid w:val="00CA6F23"/>
    <w:rsid w:val="00CB0325"/>
    <w:rsid w:val="00CB0FEE"/>
    <w:rsid w:val="00CB1AB4"/>
    <w:rsid w:val="00CB1F2D"/>
    <w:rsid w:val="00CB1FD0"/>
    <w:rsid w:val="00CB3C23"/>
    <w:rsid w:val="00CB4201"/>
    <w:rsid w:val="00CB5602"/>
    <w:rsid w:val="00CB5B66"/>
    <w:rsid w:val="00CB5D21"/>
    <w:rsid w:val="00CB6AC1"/>
    <w:rsid w:val="00CB73BD"/>
    <w:rsid w:val="00CC0723"/>
    <w:rsid w:val="00CC18E5"/>
    <w:rsid w:val="00CC1AE6"/>
    <w:rsid w:val="00CC7A1B"/>
    <w:rsid w:val="00CD0653"/>
    <w:rsid w:val="00CE2BFD"/>
    <w:rsid w:val="00CE3291"/>
    <w:rsid w:val="00CE477E"/>
    <w:rsid w:val="00CE5476"/>
    <w:rsid w:val="00CE5EE0"/>
    <w:rsid w:val="00CE66A4"/>
    <w:rsid w:val="00CE771A"/>
    <w:rsid w:val="00CF14C2"/>
    <w:rsid w:val="00CF1BAF"/>
    <w:rsid w:val="00CF2A8E"/>
    <w:rsid w:val="00CF3D6A"/>
    <w:rsid w:val="00CF40EE"/>
    <w:rsid w:val="00CF4FC0"/>
    <w:rsid w:val="00CF67ED"/>
    <w:rsid w:val="00CF7BCA"/>
    <w:rsid w:val="00D000B2"/>
    <w:rsid w:val="00D001AE"/>
    <w:rsid w:val="00D018B7"/>
    <w:rsid w:val="00D01A04"/>
    <w:rsid w:val="00D01CD9"/>
    <w:rsid w:val="00D032A9"/>
    <w:rsid w:val="00D041D2"/>
    <w:rsid w:val="00D104E7"/>
    <w:rsid w:val="00D10DBB"/>
    <w:rsid w:val="00D12AC6"/>
    <w:rsid w:val="00D15C57"/>
    <w:rsid w:val="00D16201"/>
    <w:rsid w:val="00D16F62"/>
    <w:rsid w:val="00D179F3"/>
    <w:rsid w:val="00D17A13"/>
    <w:rsid w:val="00D20D63"/>
    <w:rsid w:val="00D2258B"/>
    <w:rsid w:val="00D24DB6"/>
    <w:rsid w:val="00D26431"/>
    <w:rsid w:val="00D2764A"/>
    <w:rsid w:val="00D278EF"/>
    <w:rsid w:val="00D31655"/>
    <w:rsid w:val="00D34ADF"/>
    <w:rsid w:val="00D37386"/>
    <w:rsid w:val="00D434DE"/>
    <w:rsid w:val="00D43542"/>
    <w:rsid w:val="00D447EC"/>
    <w:rsid w:val="00D448B6"/>
    <w:rsid w:val="00D4526A"/>
    <w:rsid w:val="00D46CBF"/>
    <w:rsid w:val="00D47959"/>
    <w:rsid w:val="00D47B0B"/>
    <w:rsid w:val="00D5307A"/>
    <w:rsid w:val="00D53997"/>
    <w:rsid w:val="00D576ED"/>
    <w:rsid w:val="00D60003"/>
    <w:rsid w:val="00D60290"/>
    <w:rsid w:val="00D61587"/>
    <w:rsid w:val="00D631DC"/>
    <w:rsid w:val="00D63526"/>
    <w:rsid w:val="00D6381B"/>
    <w:rsid w:val="00D64BD7"/>
    <w:rsid w:val="00D66CDF"/>
    <w:rsid w:val="00D67B0C"/>
    <w:rsid w:val="00D71390"/>
    <w:rsid w:val="00D72D03"/>
    <w:rsid w:val="00D73322"/>
    <w:rsid w:val="00D77433"/>
    <w:rsid w:val="00D77609"/>
    <w:rsid w:val="00D80197"/>
    <w:rsid w:val="00D81FAE"/>
    <w:rsid w:val="00D828E0"/>
    <w:rsid w:val="00D837E2"/>
    <w:rsid w:val="00D87726"/>
    <w:rsid w:val="00D87F91"/>
    <w:rsid w:val="00D93FD4"/>
    <w:rsid w:val="00D94B2B"/>
    <w:rsid w:val="00D96151"/>
    <w:rsid w:val="00D97674"/>
    <w:rsid w:val="00D97BE7"/>
    <w:rsid w:val="00DA03BC"/>
    <w:rsid w:val="00DA1BDE"/>
    <w:rsid w:val="00DA1C5A"/>
    <w:rsid w:val="00DA2D6A"/>
    <w:rsid w:val="00DA2EE3"/>
    <w:rsid w:val="00DA2EEE"/>
    <w:rsid w:val="00DA5052"/>
    <w:rsid w:val="00DA59C6"/>
    <w:rsid w:val="00DA62EC"/>
    <w:rsid w:val="00DA7325"/>
    <w:rsid w:val="00DB1268"/>
    <w:rsid w:val="00DB1798"/>
    <w:rsid w:val="00DB25DB"/>
    <w:rsid w:val="00DB61C7"/>
    <w:rsid w:val="00DB61E2"/>
    <w:rsid w:val="00DB6AB6"/>
    <w:rsid w:val="00DB714D"/>
    <w:rsid w:val="00DC2445"/>
    <w:rsid w:val="00DC26C8"/>
    <w:rsid w:val="00DC321E"/>
    <w:rsid w:val="00DD38FA"/>
    <w:rsid w:val="00DD3E68"/>
    <w:rsid w:val="00DD62B6"/>
    <w:rsid w:val="00DD6E95"/>
    <w:rsid w:val="00DD7308"/>
    <w:rsid w:val="00DD792F"/>
    <w:rsid w:val="00DE1227"/>
    <w:rsid w:val="00DE1850"/>
    <w:rsid w:val="00DE1DCA"/>
    <w:rsid w:val="00DE36B9"/>
    <w:rsid w:val="00DE698D"/>
    <w:rsid w:val="00DF23B9"/>
    <w:rsid w:val="00DF5AB7"/>
    <w:rsid w:val="00DF5DB3"/>
    <w:rsid w:val="00DF650D"/>
    <w:rsid w:val="00E009D4"/>
    <w:rsid w:val="00E01A64"/>
    <w:rsid w:val="00E0308D"/>
    <w:rsid w:val="00E036FB"/>
    <w:rsid w:val="00E04DC4"/>
    <w:rsid w:val="00E05494"/>
    <w:rsid w:val="00E05F24"/>
    <w:rsid w:val="00E0733A"/>
    <w:rsid w:val="00E116C4"/>
    <w:rsid w:val="00E118A0"/>
    <w:rsid w:val="00E118F5"/>
    <w:rsid w:val="00E13349"/>
    <w:rsid w:val="00E133B1"/>
    <w:rsid w:val="00E13593"/>
    <w:rsid w:val="00E13647"/>
    <w:rsid w:val="00E136AF"/>
    <w:rsid w:val="00E16506"/>
    <w:rsid w:val="00E1702E"/>
    <w:rsid w:val="00E22310"/>
    <w:rsid w:val="00E22DFB"/>
    <w:rsid w:val="00E2461D"/>
    <w:rsid w:val="00E26B1B"/>
    <w:rsid w:val="00E304DC"/>
    <w:rsid w:val="00E323A2"/>
    <w:rsid w:val="00E34E18"/>
    <w:rsid w:val="00E36405"/>
    <w:rsid w:val="00E367A5"/>
    <w:rsid w:val="00E37E9C"/>
    <w:rsid w:val="00E425EE"/>
    <w:rsid w:val="00E44A46"/>
    <w:rsid w:val="00E46599"/>
    <w:rsid w:val="00E46CF7"/>
    <w:rsid w:val="00E506C7"/>
    <w:rsid w:val="00E510CE"/>
    <w:rsid w:val="00E5300D"/>
    <w:rsid w:val="00E6091C"/>
    <w:rsid w:val="00E62E73"/>
    <w:rsid w:val="00E638C0"/>
    <w:rsid w:val="00E67097"/>
    <w:rsid w:val="00E672CB"/>
    <w:rsid w:val="00E80F18"/>
    <w:rsid w:val="00E8138A"/>
    <w:rsid w:val="00E81D09"/>
    <w:rsid w:val="00E83354"/>
    <w:rsid w:val="00E856EF"/>
    <w:rsid w:val="00E8710F"/>
    <w:rsid w:val="00E878A5"/>
    <w:rsid w:val="00E90D7C"/>
    <w:rsid w:val="00E91348"/>
    <w:rsid w:val="00E92DB2"/>
    <w:rsid w:val="00E94364"/>
    <w:rsid w:val="00E9591D"/>
    <w:rsid w:val="00E95B32"/>
    <w:rsid w:val="00E95CA4"/>
    <w:rsid w:val="00E96AA6"/>
    <w:rsid w:val="00E96E3B"/>
    <w:rsid w:val="00EA0A61"/>
    <w:rsid w:val="00EA4136"/>
    <w:rsid w:val="00EA5A3C"/>
    <w:rsid w:val="00EB0D3E"/>
    <w:rsid w:val="00EB2037"/>
    <w:rsid w:val="00EB2758"/>
    <w:rsid w:val="00EB3ADD"/>
    <w:rsid w:val="00EB3B57"/>
    <w:rsid w:val="00EB3E2F"/>
    <w:rsid w:val="00EB426E"/>
    <w:rsid w:val="00EB4F08"/>
    <w:rsid w:val="00EC2668"/>
    <w:rsid w:val="00EC37BA"/>
    <w:rsid w:val="00EC3E0D"/>
    <w:rsid w:val="00EC63FF"/>
    <w:rsid w:val="00EC6FB2"/>
    <w:rsid w:val="00ED01A6"/>
    <w:rsid w:val="00ED0D7E"/>
    <w:rsid w:val="00ED0E2D"/>
    <w:rsid w:val="00ED1145"/>
    <w:rsid w:val="00ED1D7E"/>
    <w:rsid w:val="00ED2DC5"/>
    <w:rsid w:val="00ED49B9"/>
    <w:rsid w:val="00ED706C"/>
    <w:rsid w:val="00EE06FA"/>
    <w:rsid w:val="00EE2DB6"/>
    <w:rsid w:val="00EE48A5"/>
    <w:rsid w:val="00EE748D"/>
    <w:rsid w:val="00EF35D3"/>
    <w:rsid w:val="00EF5B23"/>
    <w:rsid w:val="00F02B5F"/>
    <w:rsid w:val="00F04E12"/>
    <w:rsid w:val="00F05CE9"/>
    <w:rsid w:val="00F06B6F"/>
    <w:rsid w:val="00F06C84"/>
    <w:rsid w:val="00F10AFD"/>
    <w:rsid w:val="00F11082"/>
    <w:rsid w:val="00F1254A"/>
    <w:rsid w:val="00F14043"/>
    <w:rsid w:val="00F14C12"/>
    <w:rsid w:val="00F16152"/>
    <w:rsid w:val="00F20F7E"/>
    <w:rsid w:val="00F234AF"/>
    <w:rsid w:val="00F24BD9"/>
    <w:rsid w:val="00F268A2"/>
    <w:rsid w:val="00F302F7"/>
    <w:rsid w:val="00F3564F"/>
    <w:rsid w:val="00F37518"/>
    <w:rsid w:val="00F37EFE"/>
    <w:rsid w:val="00F411C3"/>
    <w:rsid w:val="00F42888"/>
    <w:rsid w:val="00F44941"/>
    <w:rsid w:val="00F45E39"/>
    <w:rsid w:val="00F46592"/>
    <w:rsid w:val="00F50D87"/>
    <w:rsid w:val="00F51880"/>
    <w:rsid w:val="00F51A41"/>
    <w:rsid w:val="00F54096"/>
    <w:rsid w:val="00F551F8"/>
    <w:rsid w:val="00F55F45"/>
    <w:rsid w:val="00F57297"/>
    <w:rsid w:val="00F60D39"/>
    <w:rsid w:val="00F63CDE"/>
    <w:rsid w:val="00F64A52"/>
    <w:rsid w:val="00F666AB"/>
    <w:rsid w:val="00F678C4"/>
    <w:rsid w:val="00F70B09"/>
    <w:rsid w:val="00F73264"/>
    <w:rsid w:val="00F74229"/>
    <w:rsid w:val="00F77B5A"/>
    <w:rsid w:val="00F77BF1"/>
    <w:rsid w:val="00F81E8E"/>
    <w:rsid w:val="00F8383D"/>
    <w:rsid w:val="00F87D48"/>
    <w:rsid w:val="00F90CD8"/>
    <w:rsid w:val="00F92A7B"/>
    <w:rsid w:val="00F94308"/>
    <w:rsid w:val="00F94664"/>
    <w:rsid w:val="00F97D6D"/>
    <w:rsid w:val="00FA0813"/>
    <w:rsid w:val="00FA36B9"/>
    <w:rsid w:val="00FA418B"/>
    <w:rsid w:val="00FA43AE"/>
    <w:rsid w:val="00FA6911"/>
    <w:rsid w:val="00FB245C"/>
    <w:rsid w:val="00FB2AB3"/>
    <w:rsid w:val="00FB6739"/>
    <w:rsid w:val="00FC2EEF"/>
    <w:rsid w:val="00FC30BD"/>
    <w:rsid w:val="00FC3275"/>
    <w:rsid w:val="00FC36C7"/>
    <w:rsid w:val="00FC3AAA"/>
    <w:rsid w:val="00FC4D89"/>
    <w:rsid w:val="00FC72B3"/>
    <w:rsid w:val="00FC78E3"/>
    <w:rsid w:val="00FD03EF"/>
    <w:rsid w:val="00FD061D"/>
    <w:rsid w:val="00FD2CE5"/>
    <w:rsid w:val="00FD3599"/>
    <w:rsid w:val="00FD5F2B"/>
    <w:rsid w:val="00FD67DD"/>
    <w:rsid w:val="00FD70A8"/>
    <w:rsid w:val="00FD7FC2"/>
    <w:rsid w:val="00FE22C7"/>
    <w:rsid w:val="00FE2883"/>
    <w:rsid w:val="00FE2B5A"/>
    <w:rsid w:val="00FE3891"/>
    <w:rsid w:val="00FE4E7E"/>
    <w:rsid w:val="00FE68DF"/>
    <w:rsid w:val="00FE7EE4"/>
    <w:rsid w:val="00FF0A98"/>
    <w:rsid w:val="00FF1C4C"/>
    <w:rsid w:val="00FF3BBA"/>
    <w:rsid w:val="00FF506F"/>
    <w:rsid w:val="00FF565A"/>
    <w:rsid w:val="00FF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8C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200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227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E28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E2883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9C5C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C5C84"/>
    <w:pPr>
      <w:widowControl w:val="0"/>
      <w:autoSpaceDE w:val="0"/>
      <w:autoSpaceDN w:val="0"/>
      <w:adjustRightInd w:val="0"/>
      <w:spacing w:after="0" w:line="240" w:lineRule="auto"/>
      <w:ind w:left="1241" w:hanging="360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C5C84"/>
    <w:rPr>
      <w:rFonts w:ascii="Times New Roman" w:hAnsi="Times New Roman" w:cs="Times New Roman"/>
      <w:sz w:val="24"/>
    </w:rPr>
  </w:style>
  <w:style w:type="paragraph" w:styleId="Nessunaspaziatura">
    <w:name w:val="No Spacing"/>
    <w:link w:val="NessunaspaziaturaCarattere"/>
    <w:uiPriority w:val="99"/>
    <w:qFormat/>
    <w:rsid w:val="009C5C84"/>
    <w:pPr>
      <w:suppressAutoHyphens/>
      <w:autoSpaceDN w:val="0"/>
      <w:textAlignment w:val="baseline"/>
    </w:pPr>
    <w:rPr>
      <w:lang w:eastAsia="en-US"/>
    </w:rPr>
  </w:style>
  <w:style w:type="paragraph" w:styleId="Paragrafoelenco">
    <w:name w:val="List Paragraph"/>
    <w:basedOn w:val="Normale"/>
    <w:uiPriority w:val="1"/>
    <w:qFormat/>
    <w:rsid w:val="009C5C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9C5C84"/>
    <w:pPr>
      <w:widowControl w:val="0"/>
      <w:spacing w:after="0" w:line="219" w:lineRule="exact"/>
      <w:ind w:left="103"/>
    </w:pPr>
    <w:rPr>
      <w:rFonts w:ascii="Times New Roman" w:hAnsi="Times New Roman"/>
      <w:lang w:val="en-US"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9C5C84"/>
    <w:rPr>
      <w:sz w:val="22"/>
      <w:lang w:eastAsia="en-US"/>
    </w:rPr>
  </w:style>
  <w:style w:type="paragraph" w:styleId="NormaleWeb">
    <w:name w:val="Normal (Web)"/>
    <w:basedOn w:val="Normale"/>
    <w:uiPriority w:val="99"/>
    <w:rsid w:val="00D87F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06AF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06AF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06AF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06AF1"/>
    <w:rPr>
      <w:rFonts w:cs="Times New Roman"/>
    </w:rPr>
  </w:style>
  <w:style w:type="paragraph" w:customStyle="1" w:styleId="Titolo11">
    <w:name w:val="Titolo 11"/>
    <w:basedOn w:val="Normale"/>
    <w:uiPriority w:val="99"/>
    <w:rsid w:val="00E95B32"/>
    <w:pPr>
      <w:widowControl w:val="0"/>
      <w:autoSpaceDE w:val="0"/>
      <w:autoSpaceDN w:val="0"/>
      <w:spacing w:before="1" w:after="0" w:line="240" w:lineRule="auto"/>
      <w:jc w:val="right"/>
      <w:outlineLvl w:val="1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EC266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uiPriority w:val="99"/>
    <w:rsid w:val="007223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4D6719"/>
    <w:pPr>
      <w:spacing w:after="0" w:line="240" w:lineRule="auto"/>
      <w:jc w:val="center"/>
    </w:pPr>
    <w:rPr>
      <w:rFonts w:ascii="Times New Roman" w:hAnsi="Times New Roman"/>
      <w:sz w:val="20"/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locked/>
    <w:rsid w:val="004D6719"/>
    <w:rPr>
      <w:rFonts w:ascii="Times New Roman" w:hAnsi="Times New Roman" w:cs="Times New Roman"/>
      <w:sz w:val="20"/>
    </w:rPr>
  </w:style>
  <w:style w:type="character" w:styleId="Enfasicorsivo">
    <w:name w:val="Emphasis"/>
    <w:basedOn w:val="Carpredefinitoparagrafo"/>
    <w:qFormat/>
    <w:rsid w:val="001A74C7"/>
    <w:rPr>
      <w:rFonts w:cs="Times New Roman"/>
      <w:i/>
    </w:rPr>
  </w:style>
  <w:style w:type="character" w:styleId="Enfasigrassetto">
    <w:name w:val="Strong"/>
    <w:basedOn w:val="Carpredefinitoparagrafo"/>
    <w:uiPriority w:val="22"/>
    <w:qFormat/>
    <w:locked/>
    <w:rsid w:val="00004969"/>
    <w:rPr>
      <w:rFonts w:cs="Times New Roman"/>
      <w:b/>
    </w:rPr>
  </w:style>
  <w:style w:type="paragraph" w:customStyle="1" w:styleId="testo">
    <w:name w:val="testo"/>
    <w:basedOn w:val="Normale"/>
    <w:uiPriority w:val="99"/>
    <w:rsid w:val="00BC6DA7"/>
    <w:pPr>
      <w:spacing w:before="100" w:beforeAutospacing="1" w:after="100" w:afterAutospacing="1" w:line="240" w:lineRule="auto"/>
      <w:ind w:left="50" w:right="50"/>
      <w:jc w:val="both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F45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F458D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semiHidden/>
    <w:rsid w:val="00682B2B"/>
    <w:rPr>
      <w:rFonts w:cs="Times New Roman"/>
      <w:color w:val="0000FF"/>
      <w:u w:val="single"/>
    </w:rPr>
  </w:style>
  <w:style w:type="character" w:styleId="Enfasidelicata">
    <w:name w:val="Subtle Emphasis"/>
    <w:basedOn w:val="Carpredefinitoparagrafo"/>
    <w:uiPriority w:val="99"/>
    <w:qFormat/>
    <w:rsid w:val="0025702C"/>
    <w:rPr>
      <w:rFonts w:cs="Times New Roman"/>
      <w:i/>
      <w:color w:val="808080"/>
    </w:rPr>
  </w:style>
  <w:style w:type="paragraph" w:customStyle="1" w:styleId="Style1">
    <w:name w:val="Style1"/>
    <w:basedOn w:val="Normale"/>
    <w:uiPriority w:val="99"/>
    <w:rsid w:val="00425B7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e"/>
    <w:uiPriority w:val="99"/>
    <w:rsid w:val="00425B7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Calibri" w:hAnsi="Times New Roman"/>
      <w:sz w:val="24"/>
      <w:szCs w:val="24"/>
    </w:rPr>
  </w:style>
  <w:style w:type="paragraph" w:customStyle="1" w:styleId="Style2">
    <w:name w:val="Style2"/>
    <w:basedOn w:val="Normale"/>
    <w:uiPriority w:val="99"/>
    <w:rsid w:val="00425B77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="Calibri" w:hAnsi="Times New Roman"/>
      <w:sz w:val="24"/>
      <w:szCs w:val="24"/>
    </w:rPr>
  </w:style>
  <w:style w:type="paragraph" w:customStyle="1" w:styleId="Style3">
    <w:name w:val="Style3"/>
    <w:basedOn w:val="Normale"/>
    <w:uiPriority w:val="99"/>
    <w:rsid w:val="00425B7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4">
    <w:name w:val="Style4"/>
    <w:basedOn w:val="Normale"/>
    <w:uiPriority w:val="99"/>
    <w:rsid w:val="00425B77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Normale"/>
    <w:rsid w:val="00425B77"/>
    <w:pPr>
      <w:widowControl w:val="0"/>
      <w:autoSpaceDE w:val="0"/>
      <w:autoSpaceDN w:val="0"/>
      <w:adjustRightInd w:val="0"/>
      <w:spacing w:after="0" w:line="250" w:lineRule="exact"/>
      <w:ind w:hanging="341"/>
      <w:jc w:val="both"/>
    </w:pPr>
    <w:rPr>
      <w:rFonts w:ascii="Arial Narrow" w:hAnsi="Arial Narrow"/>
      <w:sz w:val="24"/>
      <w:szCs w:val="24"/>
    </w:rPr>
  </w:style>
  <w:style w:type="character" w:customStyle="1" w:styleId="FontStyle11">
    <w:name w:val="Font Style11"/>
    <w:uiPriority w:val="99"/>
    <w:rsid w:val="00425B77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2">
    <w:name w:val="Font Style12"/>
    <w:uiPriority w:val="99"/>
    <w:rsid w:val="00425B77"/>
    <w:rPr>
      <w:rFonts w:ascii="Times New Roman" w:hAnsi="Times New Roman" w:cs="Times New Roman" w:hint="default"/>
      <w:sz w:val="22"/>
    </w:rPr>
  </w:style>
  <w:style w:type="paragraph" w:customStyle="1" w:styleId="Corpo">
    <w:name w:val="Corpo"/>
    <w:uiPriority w:val="99"/>
    <w:rsid w:val="003F228D"/>
    <w:rPr>
      <w:rFonts w:ascii="Helvetica Neue" w:eastAsia="Arial Unicode MS" w:hAnsi="Helvetica Neue" w:cs="Arial Unicode MS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78A5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A413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227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idefault">
    <w:name w:val="Di default"/>
    <w:rsid w:val="00150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numbering" w:customStyle="1" w:styleId="Conlettere">
    <w:name w:val="Con lettere"/>
    <w:rsid w:val="00CA13B0"/>
    <w:pPr>
      <w:numPr>
        <w:numId w:val="2"/>
      </w:numPr>
    </w:pPr>
  </w:style>
  <w:style w:type="numbering" w:customStyle="1" w:styleId="Trattino1">
    <w:name w:val="Trattino1"/>
    <w:rsid w:val="00ED2DC5"/>
    <w:pPr>
      <w:numPr>
        <w:numId w:val="3"/>
      </w:numPr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7316B3"/>
    <w:rPr>
      <w:color w:val="605E5C"/>
      <w:shd w:val="clear" w:color="auto" w:fill="E1DFDD"/>
    </w:rPr>
  </w:style>
  <w:style w:type="paragraph" w:customStyle="1" w:styleId="Grigliamedia21">
    <w:name w:val="Griglia media 21"/>
    <w:uiPriority w:val="1"/>
    <w:qFormat/>
    <w:rsid w:val="005B196F"/>
    <w:rPr>
      <w:rFonts w:ascii="Times New Roman" w:hAnsi="Times New Roman"/>
      <w:sz w:val="24"/>
      <w:szCs w:val="24"/>
    </w:rPr>
  </w:style>
  <w:style w:type="table" w:customStyle="1" w:styleId="TableNormal">
    <w:name w:val="Table Normal"/>
    <w:unhideWhenUsed/>
    <w:qFormat/>
    <w:rsid w:val="00B2108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B21081"/>
  </w:style>
  <w:style w:type="character" w:customStyle="1" w:styleId="FontStyle25">
    <w:name w:val="Font Style25"/>
    <w:uiPriority w:val="99"/>
    <w:rsid w:val="00B2108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200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227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E28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E2883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9C5C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C5C84"/>
    <w:pPr>
      <w:widowControl w:val="0"/>
      <w:autoSpaceDE w:val="0"/>
      <w:autoSpaceDN w:val="0"/>
      <w:adjustRightInd w:val="0"/>
      <w:spacing w:after="0" w:line="240" w:lineRule="auto"/>
      <w:ind w:left="1241" w:hanging="360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C5C84"/>
    <w:rPr>
      <w:rFonts w:ascii="Times New Roman" w:hAnsi="Times New Roman" w:cs="Times New Roman"/>
      <w:sz w:val="24"/>
    </w:rPr>
  </w:style>
  <w:style w:type="paragraph" w:styleId="Nessunaspaziatura">
    <w:name w:val="No Spacing"/>
    <w:link w:val="NessunaspaziaturaCarattere"/>
    <w:uiPriority w:val="99"/>
    <w:qFormat/>
    <w:rsid w:val="009C5C84"/>
    <w:pPr>
      <w:suppressAutoHyphens/>
      <w:autoSpaceDN w:val="0"/>
      <w:textAlignment w:val="baseline"/>
    </w:pPr>
    <w:rPr>
      <w:lang w:eastAsia="en-US"/>
    </w:rPr>
  </w:style>
  <w:style w:type="paragraph" w:styleId="Paragrafoelenco">
    <w:name w:val="List Paragraph"/>
    <w:basedOn w:val="Normale"/>
    <w:uiPriority w:val="1"/>
    <w:qFormat/>
    <w:rsid w:val="009C5C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9C5C84"/>
    <w:pPr>
      <w:widowControl w:val="0"/>
      <w:spacing w:after="0" w:line="219" w:lineRule="exact"/>
      <w:ind w:left="103"/>
    </w:pPr>
    <w:rPr>
      <w:rFonts w:ascii="Times New Roman" w:hAnsi="Times New Roman"/>
      <w:lang w:val="en-US"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9C5C84"/>
    <w:rPr>
      <w:sz w:val="22"/>
      <w:lang w:eastAsia="en-US"/>
    </w:rPr>
  </w:style>
  <w:style w:type="paragraph" w:styleId="NormaleWeb">
    <w:name w:val="Normal (Web)"/>
    <w:basedOn w:val="Normale"/>
    <w:uiPriority w:val="99"/>
    <w:rsid w:val="00D87F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06AF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06AF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06AF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06AF1"/>
    <w:rPr>
      <w:rFonts w:cs="Times New Roman"/>
    </w:rPr>
  </w:style>
  <w:style w:type="paragraph" w:customStyle="1" w:styleId="Titolo11">
    <w:name w:val="Titolo 11"/>
    <w:basedOn w:val="Normale"/>
    <w:uiPriority w:val="99"/>
    <w:rsid w:val="00E95B32"/>
    <w:pPr>
      <w:widowControl w:val="0"/>
      <w:autoSpaceDE w:val="0"/>
      <w:autoSpaceDN w:val="0"/>
      <w:spacing w:before="1" w:after="0" w:line="240" w:lineRule="auto"/>
      <w:jc w:val="right"/>
      <w:outlineLvl w:val="1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EC266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uiPriority w:val="99"/>
    <w:rsid w:val="007223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4D6719"/>
    <w:pPr>
      <w:spacing w:after="0" w:line="240" w:lineRule="auto"/>
      <w:jc w:val="center"/>
    </w:pPr>
    <w:rPr>
      <w:rFonts w:ascii="Times New Roman" w:hAnsi="Times New Roman"/>
      <w:sz w:val="20"/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locked/>
    <w:rsid w:val="004D6719"/>
    <w:rPr>
      <w:rFonts w:ascii="Times New Roman" w:hAnsi="Times New Roman" w:cs="Times New Roman"/>
      <w:sz w:val="20"/>
    </w:rPr>
  </w:style>
  <w:style w:type="character" w:styleId="Enfasicorsivo">
    <w:name w:val="Emphasis"/>
    <w:basedOn w:val="Carpredefinitoparagrafo"/>
    <w:qFormat/>
    <w:rsid w:val="001A74C7"/>
    <w:rPr>
      <w:rFonts w:cs="Times New Roman"/>
      <w:i/>
    </w:rPr>
  </w:style>
  <w:style w:type="character" w:styleId="Enfasigrassetto">
    <w:name w:val="Strong"/>
    <w:basedOn w:val="Carpredefinitoparagrafo"/>
    <w:uiPriority w:val="22"/>
    <w:qFormat/>
    <w:locked/>
    <w:rsid w:val="00004969"/>
    <w:rPr>
      <w:rFonts w:cs="Times New Roman"/>
      <w:b/>
    </w:rPr>
  </w:style>
  <w:style w:type="paragraph" w:customStyle="1" w:styleId="testo">
    <w:name w:val="testo"/>
    <w:basedOn w:val="Normale"/>
    <w:uiPriority w:val="99"/>
    <w:rsid w:val="00BC6DA7"/>
    <w:pPr>
      <w:spacing w:before="100" w:beforeAutospacing="1" w:after="100" w:afterAutospacing="1" w:line="240" w:lineRule="auto"/>
      <w:ind w:left="50" w:right="50"/>
      <w:jc w:val="both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F45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F458D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semiHidden/>
    <w:rsid w:val="00682B2B"/>
    <w:rPr>
      <w:rFonts w:cs="Times New Roman"/>
      <w:color w:val="0000FF"/>
      <w:u w:val="single"/>
    </w:rPr>
  </w:style>
  <w:style w:type="character" w:styleId="Enfasidelicata">
    <w:name w:val="Subtle Emphasis"/>
    <w:basedOn w:val="Carpredefinitoparagrafo"/>
    <w:uiPriority w:val="99"/>
    <w:qFormat/>
    <w:rsid w:val="0025702C"/>
    <w:rPr>
      <w:rFonts w:cs="Times New Roman"/>
      <w:i/>
      <w:color w:val="808080"/>
    </w:rPr>
  </w:style>
  <w:style w:type="paragraph" w:customStyle="1" w:styleId="Style1">
    <w:name w:val="Style1"/>
    <w:basedOn w:val="Normale"/>
    <w:uiPriority w:val="99"/>
    <w:rsid w:val="00425B7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e"/>
    <w:uiPriority w:val="99"/>
    <w:rsid w:val="00425B7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Calibri" w:hAnsi="Times New Roman"/>
      <w:sz w:val="24"/>
      <w:szCs w:val="24"/>
    </w:rPr>
  </w:style>
  <w:style w:type="paragraph" w:customStyle="1" w:styleId="Style2">
    <w:name w:val="Style2"/>
    <w:basedOn w:val="Normale"/>
    <w:uiPriority w:val="99"/>
    <w:rsid w:val="00425B77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="Calibri" w:hAnsi="Times New Roman"/>
      <w:sz w:val="24"/>
      <w:szCs w:val="24"/>
    </w:rPr>
  </w:style>
  <w:style w:type="paragraph" w:customStyle="1" w:styleId="Style3">
    <w:name w:val="Style3"/>
    <w:basedOn w:val="Normale"/>
    <w:uiPriority w:val="99"/>
    <w:rsid w:val="00425B7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4">
    <w:name w:val="Style4"/>
    <w:basedOn w:val="Normale"/>
    <w:uiPriority w:val="99"/>
    <w:rsid w:val="00425B77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Normale"/>
    <w:rsid w:val="00425B77"/>
    <w:pPr>
      <w:widowControl w:val="0"/>
      <w:autoSpaceDE w:val="0"/>
      <w:autoSpaceDN w:val="0"/>
      <w:adjustRightInd w:val="0"/>
      <w:spacing w:after="0" w:line="250" w:lineRule="exact"/>
      <w:ind w:hanging="341"/>
      <w:jc w:val="both"/>
    </w:pPr>
    <w:rPr>
      <w:rFonts w:ascii="Arial Narrow" w:hAnsi="Arial Narrow"/>
      <w:sz w:val="24"/>
      <w:szCs w:val="24"/>
    </w:rPr>
  </w:style>
  <w:style w:type="character" w:customStyle="1" w:styleId="FontStyle11">
    <w:name w:val="Font Style11"/>
    <w:uiPriority w:val="99"/>
    <w:rsid w:val="00425B77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2">
    <w:name w:val="Font Style12"/>
    <w:uiPriority w:val="99"/>
    <w:rsid w:val="00425B77"/>
    <w:rPr>
      <w:rFonts w:ascii="Times New Roman" w:hAnsi="Times New Roman" w:cs="Times New Roman" w:hint="default"/>
      <w:sz w:val="22"/>
    </w:rPr>
  </w:style>
  <w:style w:type="paragraph" w:customStyle="1" w:styleId="Corpo">
    <w:name w:val="Corpo"/>
    <w:uiPriority w:val="99"/>
    <w:rsid w:val="003F228D"/>
    <w:rPr>
      <w:rFonts w:ascii="Helvetica Neue" w:eastAsia="Arial Unicode MS" w:hAnsi="Helvetica Neue" w:cs="Arial Unicode MS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78A5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A413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227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idefault">
    <w:name w:val="Di default"/>
    <w:rsid w:val="00150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numbering" w:customStyle="1" w:styleId="Conlettere">
    <w:name w:val="Con lettere"/>
    <w:rsid w:val="00CA13B0"/>
    <w:pPr>
      <w:numPr>
        <w:numId w:val="2"/>
      </w:numPr>
    </w:pPr>
  </w:style>
  <w:style w:type="numbering" w:customStyle="1" w:styleId="Trattino1">
    <w:name w:val="Trattino1"/>
    <w:rsid w:val="00ED2DC5"/>
    <w:pPr>
      <w:numPr>
        <w:numId w:val="3"/>
      </w:numPr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7316B3"/>
    <w:rPr>
      <w:color w:val="605E5C"/>
      <w:shd w:val="clear" w:color="auto" w:fill="E1DFDD"/>
    </w:rPr>
  </w:style>
  <w:style w:type="paragraph" w:customStyle="1" w:styleId="Grigliamedia21">
    <w:name w:val="Griglia media 21"/>
    <w:uiPriority w:val="1"/>
    <w:qFormat/>
    <w:rsid w:val="005B196F"/>
    <w:rPr>
      <w:rFonts w:ascii="Times New Roman" w:hAnsi="Times New Roman"/>
      <w:sz w:val="24"/>
      <w:szCs w:val="24"/>
    </w:rPr>
  </w:style>
  <w:style w:type="table" w:customStyle="1" w:styleId="TableNormal">
    <w:name w:val="Table Normal"/>
    <w:unhideWhenUsed/>
    <w:qFormat/>
    <w:rsid w:val="00B2108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B21081"/>
  </w:style>
  <w:style w:type="character" w:customStyle="1" w:styleId="FontStyle25">
    <w:name w:val="Font Style25"/>
    <w:uiPriority w:val="99"/>
    <w:rsid w:val="00B2108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7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75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7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7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7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7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7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7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83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4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79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79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1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2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2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7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7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7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77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0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0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1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7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%20https:/meet.jit.si/Consigliodiistituto_TOMMASONE-ALIGHIERI_2021-2022_LUCE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4822</Words>
  <Characters>29099</Characters>
  <Application>Microsoft Office Word</Application>
  <DocSecurity>0</DocSecurity>
  <Lines>242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Prof-Maria</dc:creator>
  <cp:lastModifiedBy>spegni</cp:lastModifiedBy>
  <cp:revision>4</cp:revision>
  <cp:lastPrinted>2019-10-24T12:54:00Z</cp:lastPrinted>
  <dcterms:created xsi:type="dcterms:W3CDTF">2021-09-30T19:00:00Z</dcterms:created>
  <dcterms:modified xsi:type="dcterms:W3CDTF">2021-09-30T22:03:00Z</dcterms:modified>
</cp:coreProperties>
</file>