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1534" w14:textId="77777777" w:rsidR="00030092" w:rsidRPr="00BF36E1" w:rsidRDefault="00030092">
      <w:pPr>
        <w:pStyle w:val="Titolo1"/>
        <w:kinsoku w:val="0"/>
        <w:overflowPunct w:val="0"/>
        <w:spacing w:before="217"/>
        <w:ind w:left="2523"/>
        <w:rPr>
          <w:rFonts w:ascii="Times New Roman" w:hAnsi="Times New Roman" w:cs="Times New Roman"/>
          <w:color w:val="000000" w:themeColor="text1"/>
        </w:rPr>
      </w:pPr>
    </w:p>
    <w:p w14:paraId="51715C5B" w14:textId="77777777" w:rsidR="00C30AF4" w:rsidRPr="00BF36E1" w:rsidRDefault="00C30AF4" w:rsidP="00C30AF4">
      <w:pPr>
        <w:rPr>
          <w:rFonts w:ascii="Times New Roman" w:hAnsi="Times New Roman" w:cs="Times New Roman"/>
          <w:color w:val="000000" w:themeColor="text1"/>
        </w:rPr>
      </w:pPr>
    </w:p>
    <w:p w14:paraId="04F101A1" w14:textId="7AD39939" w:rsidR="00C30AF4" w:rsidRPr="00BF36E1" w:rsidRDefault="00A72E21" w:rsidP="00C30AF4">
      <w:pPr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3FC5C21" wp14:editId="32F2C789">
                <wp:simplePos x="0" y="0"/>
                <wp:positionH relativeFrom="page">
                  <wp:posOffset>725805</wp:posOffset>
                </wp:positionH>
                <wp:positionV relativeFrom="page">
                  <wp:posOffset>369570</wp:posOffset>
                </wp:positionV>
                <wp:extent cx="6106160" cy="2009775"/>
                <wp:effectExtent l="0" t="0" r="698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E1D79" w14:textId="0D0047B5" w:rsidR="00C30AF4" w:rsidRDefault="00DB08D0" w:rsidP="002959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CB922A" wp14:editId="178B89E7">
                                  <wp:extent cx="6266180" cy="1359725"/>
                                  <wp:effectExtent l="0" t="0" r="1270" b="0"/>
                                  <wp:docPr id="79993046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9930464" name="Immagine 799930464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8835" cy="1360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C5C21" id="Rectangle 2" o:spid="_x0000_s1026" style="position:absolute;margin-left:57.15pt;margin-top:29.1pt;width:480.8pt;height:158.25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/VzgEAAIYDAAAOAAAAZHJzL2Uyb0RvYy54bWysU9tu2zAMfR+wfxD0vtgusHQz4hRFiwwD&#10;ugvQ7gNkWbaF2aJAKrGzrx+lxOm2vhV7ESiJPDqHPNrczOMgDgbJgqtkscqlME5DY11XyR9Pu3cf&#10;pKCgXKMGcKaSR0PyZvv2zWbypbmCHobGoGAQR+XkK9mH4MssI92bUdEKvHF82QKOKvAWu6xBNTH6&#10;OGRXeb7OJsDGI2hDxKf3p0u5Tfhta3T41rZkghgqydxCWjGtdVyz7UaVHSrfW32moV7BYlTW8aMX&#10;qHsVlNijfQE1Wo1A0IaVhjGDtrXaJA2spsj/UfPYK2+SFm4O+Uub6P/B6q+HR/8dI3XyD6B/knBw&#10;1yvXmVtEmHqjGn6uiI3KJk/lpSBuiEtFPX2Bhker9gFSD+YWxwjI6sScWn28tNrMQWg+XBf5uljz&#10;RDTf8SA/Xl+/T2+ocin3SOGTgVHEoJLIs0zw6vBAIdJR5ZISX3Ows8OQ5jm4vw44MZ4k+pFxNAeV&#10;Ya5nzo5hDc2RhSCc7MF25qAH/CXFxNaopGPvSjF8dtyK6KIlwCWol0A5zYWVDFKcwrtwctveo+16&#10;xi2SCPK33K6dTUKeOZxZ8rCTvrMxo5v+3Kes5++z/Q0AAP//AwBQSwMEFAAGAAgAAAAhADwYEkPf&#10;AAAACwEAAA8AAABkcnMvZG93bnJldi54bWxMj8tOwzAQRfdI/IM1SOyo3bQlaRqnQkiVALFpyge4&#10;8eQh7HEUu034e9wVLK/m6N4zxX62hl1x9L0jCcuFAIZUO91TK+HrdHjKgPmgSCvjCCX8oId9eX9X&#10;qFy7iY54rULLYgn5XEnoQhhyzn3doVV+4QakeGvcaFWIcWy5HtUUy63hiRDP3Kqe4kKnBnztsP6u&#10;LlYCP1WHKavMKNxH0nya97djg07Kx4f5ZQcs4Bz+YLjpR3Uoo9PZXUh7ZmJerlcRlbDJEmA3QKSb&#10;LbCzhFW6ToGXBf//Q/kLAAD//wMAUEsBAi0AFAAGAAgAAAAhALaDOJL+AAAA4QEAABMAAAAAAAAA&#10;AAAAAAAAAAAAAFtDb250ZW50X1R5cGVzXS54bWxQSwECLQAUAAYACAAAACEAOP0h/9YAAACUAQAA&#10;CwAAAAAAAAAAAAAAAAAvAQAAX3JlbHMvLnJlbHNQSwECLQAUAAYACAAAACEAZf8/1c4BAACGAwAA&#10;DgAAAAAAAAAAAAAAAAAuAgAAZHJzL2Uyb0RvYy54bWxQSwECLQAUAAYACAAAACEAPBgSQ98AAAAL&#10;AQAADwAAAAAAAAAAAAAAAAAoBAAAZHJzL2Rvd25yZXYueG1sUEsFBgAAAAAEAAQA8wAAADQFAAAA&#10;AA==&#10;" o:allowincell="f" filled="f" stroked="f">
                <v:textbox style="mso-fit-shape-to-text:t" inset="0,0,0,0">
                  <w:txbxContent>
                    <w:p w14:paraId="679E1D79" w14:textId="0D0047B5" w:rsidR="00C30AF4" w:rsidRDefault="00DB08D0" w:rsidP="002959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CB922A" wp14:editId="178B89E7">
                            <wp:extent cx="6266180" cy="1359725"/>
                            <wp:effectExtent l="0" t="0" r="1270" b="0"/>
                            <wp:docPr id="79993046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9930464" name="Immagine 799930464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8835" cy="1360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D8268D" w14:textId="77777777" w:rsidR="00C30AF4" w:rsidRPr="00BF36E1" w:rsidRDefault="00C30AF4" w:rsidP="00C30AF4">
      <w:pPr>
        <w:rPr>
          <w:rFonts w:ascii="Times New Roman" w:hAnsi="Times New Roman" w:cs="Times New Roman"/>
          <w:color w:val="000000" w:themeColor="text1"/>
        </w:rPr>
      </w:pPr>
    </w:p>
    <w:p w14:paraId="7B4BB760" w14:textId="77777777" w:rsidR="00C30AF4" w:rsidRPr="00BF36E1" w:rsidRDefault="00C30AF4">
      <w:pPr>
        <w:pStyle w:val="Titolo1"/>
        <w:kinsoku w:val="0"/>
        <w:overflowPunct w:val="0"/>
        <w:spacing w:before="217"/>
        <w:ind w:left="2523"/>
        <w:rPr>
          <w:rFonts w:ascii="Times New Roman" w:hAnsi="Times New Roman" w:cs="Times New Roman"/>
          <w:color w:val="000000" w:themeColor="text1"/>
        </w:rPr>
      </w:pPr>
    </w:p>
    <w:p w14:paraId="22C6DB02" w14:textId="77777777" w:rsidR="00C30AF4" w:rsidRPr="00BF36E1" w:rsidRDefault="00C30AF4">
      <w:pPr>
        <w:pStyle w:val="Titolo1"/>
        <w:kinsoku w:val="0"/>
        <w:overflowPunct w:val="0"/>
        <w:spacing w:before="217"/>
        <w:ind w:left="2523"/>
        <w:rPr>
          <w:rFonts w:ascii="Times New Roman" w:hAnsi="Times New Roman" w:cs="Times New Roman"/>
          <w:color w:val="000000" w:themeColor="text1"/>
        </w:rPr>
      </w:pPr>
    </w:p>
    <w:p w14:paraId="315F2D76" w14:textId="77777777" w:rsidR="009A1A29" w:rsidRPr="00BF36E1" w:rsidRDefault="009A1A29" w:rsidP="00F12DA2">
      <w:pPr>
        <w:pStyle w:val="Titolo1"/>
        <w:kinsoku w:val="0"/>
        <w:overflowPunct w:val="0"/>
        <w:spacing w:before="217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>INTEGRAZIONE AL REGOLAMENTO D</w:t>
      </w:r>
      <w:r w:rsidR="002B469B" w:rsidRPr="00BF36E1">
        <w:rPr>
          <w:rFonts w:ascii="Times New Roman" w:hAnsi="Times New Roman" w:cs="Times New Roman"/>
          <w:color w:val="000000" w:themeColor="text1"/>
        </w:rPr>
        <w:t xml:space="preserve">’ </w:t>
      </w:r>
      <w:r w:rsidRPr="00BF36E1">
        <w:rPr>
          <w:rFonts w:ascii="Times New Roman" w:hAnsi="Times New Roman" w:cs="Times New Roman"/>
          <w:color w:val="000000" w:themeColor="text1"/>
        </w:rPr>
        <w:t>ISTITUTO</w:t>
      </w:r>
    </w:p>
    <w:p w14:paraId="2B5FCB4E" w14:textId="77777777" w:rsidR="009A1A29" w:rsidRPr="00BF36E1" w:rsidRDefault="009A1A29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15073519" w14:textId="48F7D36F" w:rsidR="00F12DA2" w:rsidRPr="00BF36E1" w:rsidRDefault="00F12DA2" w:rsidP="00F12DA2">
      <w:pPr>
        <w:pStyle w:val="Corpotesto"/>
        <w:kinsoku w:val="0"/>
        <w:overflowPunct w:val="0"/>
        <w:spacing w:before="100"/>
        <w:ind w:left="11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F36E1">
        <w:rPr>
          <w:rFonts w:ascii="Times New Roman" w:hAnsi="Times New Roman" w:cs="Times New Roman"/>
          <w:b/>
          <w:color w:val="000000" w:themeColor="text1"/>
        </w:rPr>
        <w:t xml:space="preserve">Regolamento delle riunioni </w:t>
      </w:r>
      <w:r w:rsidR="005571EE" w:rsidRPr="00BF36E1">
        <w:rPr>
          <w:rFonts w:ascii="Times New Roman" w:hAnsi="Times New Roman" w:cs="Times New Roman"/>
          <w:b/>
          <w:color w:val="000000" w:themeColor="text1"/>
        </w:rPr>
        <w:t xml:space="preserve">collegiali </w:t>
      </w:r>
      <w:r w:rsidR="00492129" w:rsidRPr="00BF36E1">
        <w:rPr>
          <w:rFonts w:ascii="Times New Roman" w:hAnsi="Times New Roman" w:cs="Times New Roman"/>
          <w:b/>
          <w:color w:val="000000" w:themeColor="text1"/>
        </w:rPr>
        <w:t>per attività a distanza</w:t>
      </w:r>
    </w:p>
    <w:p w14:paraId="68AFDB23" w14:textId="6D1C3B55" w:rsidR="009A1A29" w:rsidRPr="00BF36E1" w:rsidRDefault="009A1A29">
      <w:pPr>
        <w:pStyle w:val="Corpotesto"/>
        <w:kinsoku w:val="0"/>
        <w:overflowPunct w:val="0"/>
        <w:spacing w:before="100"/>
        <w:ind w:left="117"/>
        <w:rPr>
          <w:rFonts w:ascii="Times New Roman" w:hAnsi="Times New Roman" w:cs="Times New Roman"/>
          <w:b/>
          <w:bCs/>
          <w:color w:val="000000" w:themeColor="text1"/>
        </w:rPr>
      </w:pPr>
      <w:r w:rsidRPr="00BF36E1">
        <w:rPr>
          <w:rFonts w:ascii="Times New Roman" w:hAnsi="Times New Roman" w:cs="Times New Roman"/>
          <w:b/>
          <w:bCs/>
          <w:color w:val="000000" w:themeColor="text1"/>
        </w:rPr>
        <w:t>Art.1- Validità</w:t>
      </w:r>
      <w:r w:rsidR="00867E7D" w:rsidRPr="00BF36E1">
        <w:rPr>
          <w:rFonts w:ascii="Times New Roman" w:hAnsi="Times New Roman" w:cs="Times New Roman"/>
          <w:b/>
          <w:bCs/>
          <w:color w:val="000000" w:themeColor="text1"/>
        </w:rPr>
        <w:t xml:space="preserve"> della seduta</w:t>
      </w:r>
    </w:p>
    <w:p w14:paraId="1CC81D0F" w14:textId="77777777" w:rsidR="005751CE" w:rsidRPr="00BF36E1" w:rsidRDefault="005751CE" w:rsidP="005751CE">
      <w:pPr>
        <w:pStyle w:val="Corpotesto"/>
        <w:kinsoku w:val="0"/>
        <w:overflowPunct w:val="0"/>
        <w:ind w:left="119"/>
        <w:rPr>
          <w:rFonts w:ascii="Times New Roman" w:hAnsi="Times New Roman" w:cs="Times New Roman"/>
          <w:b/>
          <w:bCs/>
          <w:color w:val="000000" w:themeColor="text1"/>
        </w:rPr>
      </w:pPr>
    </w:p>
    <w:p w14:paraId="0D5FB4BE" w14:textId="2A8C7B7C" w:rsidR="009A1A29" w:rsidRPr="00BF36E1" w:rsidRDefault="00867E7D" w:rsidP="00867E7D">
      <w:pPr>
        <w:pStyle w:val="Corpotesto"/>
        <w:kinsoku w:val="0"/>
        <w:overflowPunct w:val="0"/>
        <w:spacing w:before="1" w:line="276" w:lineRule="auto"/>
        <w:ind w:left="284" w:right="106" w:hanging="142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1 </w:t>
      </w:r>
      <w:r w:rsidR="00003840" w:rsidRPr="00BF36E1">
        <w:rPr>
          <w:rFonts w:ascii="Times New Roman" w:hAnsi="Times New Roman" w:cs="Times New Roman"/>
          <w:color w:val="000000" w:themeColor="text1"/>
        </w:rPr>
        <w:t xml:space="preserve">È </w:t>
      </w:r>
      <w:r w:rsidR="00AC6308" w:rsidRPr="00BF36E1">
        <w:rPr>
          <w:rFonts w:ascii="Times New Roman" w:hAnsi="Times New Roman" w:cs="Times New Roman"/>
          <w:color w:val="000000" w:themeColor="text1"/>
        </w:rPr>
        <w:t>possibile prevedere lo svolgimento a distanza delle attività funzionali all’insegnamento che non abbiano carattere deliberativo, comprese le 2 ore settimanali di programmazione dei docenti della scuola primaria</w:t>
      </w:r>
      <w:r w:rsidR="00D92CCE" w:rsidRPr="00BF36E1">
        <w:rPr>
          <w:rFonts w:ascii="Times New Roman" w:hAnsi="Times New Roman" w:cs="Times New Roman"/>
          <w:color w:val="000000" w:themeColor="text1"/>
        </w:rPr>
        <w:t>.</w:t>
      </w:r>
    </w:p>
    <w:p w14:paraId="769818FC" w14:textId="5946D11B" w:rsidR="00D92CCE" w:rsidRPr="00BF36E1" w:rsidRDefault="00D92CCE" w:rsidP="00D92CCE">
      <w:pPr>
        <w:pStyle w:val="Corpotesto"/>
        <w:kinsoku w:val="0"/>
        <w:overflowPunct w:val="0"/>
        <w:spacing w:before="1" w:line="276" w:lineRule="auto"/>
        <w:ind w:left="284" w:right="106" w:hanging="142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2 </w:t>
      </w:r>
      <w:r w:rsidR="009A1A29" w:rsidRPr="00BF36E1">
        <w:rPr>
          <w:rFonts w:ascii="Times New Roman" w:hAnsi="Times New Roman" w:cs="Times New Roman"/>
          <w:color w:val="000000" w:themeColor="text1"/>
        </w:rPr>
        <w:t>Gli</w:t>
      </w:r>
      <w:r w:rsidR="009A1A29" w:rsidRPr="00BF36E1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Organi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Collegiali</w:t>
      </w:r>
      <w:r w:rsidRPr="00BF36E1">
        <w:rPr>
          <w:rFonts w:ascii="Times New Roman" w:hAnsi="Times New Roman" w:cs="Times New Roman"/>
          <w:color w:val="000000" w:themeColor="text1"/>
        </w:rPr>
        <w:t xml:space="preserve"> anche a carattere deliberativo</w:t>
      </w:r>
      <w:r w:rsidR="009A1A29" w:rsidRPr="00BF36E1">
        <w:rPr>
          <w:rFonts w:ascii="Times New Roman" w:hAnsi="Times New Roman" w:cs="Times New Roman"/>
          <w:color w:val="000000" w:themeColor="text1"/>
        </w:rPr>
        <w:t>,</w:t>
      </w:r>
      <w:r w:rsidR="009A1A29" w:rsidRPr="00BF36E1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in</w:t>
      </w:r>
      <w:r w:rsidR="009A1A29" w:rsidRPr="00BF36E1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caso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di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impedimento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pacing w:val="-14"/>
        </w:rPr>
        <w:t xml:space="preserve">o </w:t>
      </w:r>
      <w:r w:rsidR="009A1A29" w:rsidRPr="00BF36E1">
        <w:rPr>
          <w:rFonts w:ascii="Times New Roman" w:hAnsi="Times New Roman" w:cs="Times New Roman"/>
          <w:color w:val="000000" w:themeColor="text1"/>
        </w:rPr>
        <w:t>per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causa</w:t>
      </w:r>
      <w:r w:rsidR="009A1A29" w:rsidRPr="00BF36E1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di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forza</w:t>
      </w:r>
      <w:r w:rsidR="009A1A29" w:rsidRPr="00BF36E1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maggiore,</w:t>
      </w:r>
      <w:r w:rsidR="009A1A29" w:rsidRPr="00BF36E1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possono</w:t>
      </w:r>
      <w:r w:rsidR="009A1A29"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essere</w:t>
      </w:r>
      <w:r w:rsidR="009A1A29" w:rsidRPr="00BF36E1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svolti</w:t>
      </w:r>
      <w:r w:rsidR="009A1A29" w:rsidRPr="00BF36E1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in</w:t>
      </w:r>
      <w:r w:rsidR="009A1A29" w:rsidRPr="00BF36E1">
        <w:rPr>
          <w:rFonts w:ascii="Times New Roman" w:hAnsi="Times New Roman" w:cs="Times New Roman"/>
          <w:color w:val="000000" w:themeColor="text1"/>
        </w:rPr>
        <w:t xml:space="preserve"> modalità on line, da remoto, con utilizzo di strumenti individuali adatti allo scopo</w:t>
      </w:r>
      <w:r w:rsidRPr="00BF36E1">
        <w:rPr>
          <w:rFonts w:ascii="Times New Roman" w:hAnsi="Times New Roman" w:cs="Times New Roman"/>
          <w:color w:val="000000" w:themeColor="text1"/>
        </w:rPr>
        <w:t xml:space="preserve"> e attraverso</w:t>
      </w:r>
      <w:r w:rsidR="009A1A29" w:rsidRPr="00BF36E1">
        <w:rPr>
          <w:rFonts w:ascii="Times New Roman" w:hAnsi="Times New Roman" w:cs="Times New Roman"/>
          <w:color w:val="000000" w:themeColor="text1"/>
        </w:rPr>
        <w:t xml:space="preserve"> piattaforme che garantiscano la</w:t>
      </w:r>
      <w:r w:rsidR="009A1A29" w:rsidRPr="00BF36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</w:rPr>
        <w:t>privacy</w:t>
      </w:r>
      <w:r w:rsidRPr="00BF36E1">
        <w:rPr>
          <w:rFonts w:ascii="Times New Roman" w:hAnsi="Times New Roman" w:cs="Times New Roman"/>
          <w:color w:val="000000" w:themeColor="text1"/>
        </w:rPr>
        <w:t xml:space="preserve">. Convocazione e svolgimento avverranno secondo le modalità </w:t>
      </w:r>
      <w:r w:rsidRPr="00BF36E1">
        <w:rPr>
          <w:rFonts w:ascii="Times New Roman" w:hAnsi="Times New Roman" w:cs="Times New Roman"/>
          <w:color w:val="000000" w:themeColor="text1"/>
        </w:rPr>
        <w:t>di seguito</w:t>
      </w:r>
      <w:r w:rsidRPr="00BF36E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elencate.</w:t>
      </w:r>
    </w:p>
    <w:p w14:paraId="10F3AC79" w14:textId="77777777" w:rsidR="009A1A29" w:rsidRPr="00BF36E1" w:rsidRDefault="009A1A29" w:rsidP="00C30AF4">
      <w:pPr>
        <w:pStyle w:val="Corpotesto"/>
        <w:kinsoku w:val="0"/>
        <w:overflowPunct w:val="0"/>
        <w:spacing w:before="4" w:line="276" w:lineRule="auto"/>
        <w:rPr>
          <w:rFonts w:ascii="Times New Roman" w:hAnsi="Times New Roman" w:cs="Times New Roman"/>
          <w:color w:val="000000" w:themeColor="text1"/>
        </w:rPr>
      </w:pPr>
    </w:p>
    <w:p w14:paraId="11BB86D2" w14:textId="637B7B8F" w:rsidR="00D56D8D" w:rsidRPr="00BF36E1" w:rsidRDefault="00245238" w:rsidP="00D56D8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F36E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A1A29" w:rsidRPr="00BF36E1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5751CE" w:rsidRPr="00BF36E1">
        <w:rPr>
          <w:rFonts w:ascii="Times New Roman" w:hAnsi="Times New Roman" w:cs="Times New Roman"/>
          <w:b/>
          <w:color w:val="000000" w:themeColor="text1"/>
        </w:rPr>
        <w:t>2</w:t>
      </w:r>
      <w:r w:rsidR="009A1A29" w:rsidRPr="00BF36E1">
        <w:rPr>
          <w:rFonts w:ascii="Times New Roman" w:hAnsi="Times New Roman" w:cs="Times New Roman"/>
          <w:b/>
          <w:color w:val="000000" w:themeColor="text1"/>
        </w:rPr>
        <w:t xml:space="preserve"> - Consiglio d</w:t>
      </w:r>
      <w:r w:rsidR="00C30AF4" w:rsidRPr="00BF36E1">
        <w:rPr>
          <w:rFonts w:ascii="Times New Roman" w:hAnsi="Times New Roman" w:cs="Times New Roman"/>
          <w:b/>
          <w:color w:val="000000" w:themeColor="text1"/>
        </w:rPr>
        <w:t>’</w:t>
      </w:r>
      <w:r w:rsidR="002B6DC5" w:rsidRPr="00BF36E1">
        <w:rPr>
          <w:rFonts w:ascii="Times New Roman" w:hAnsi="Times New Roman" w:cs="Times New Roman"/>
          <w:b/>
          <w:color w:val="000000" w:themeColor="text1"/>
        </w:rPr>
        <w:t xml:space="preserve"> Istituto</w:t>
      </w:r>
    </w:p>
    <w:p w14:paraId="622FD305" w14:textId="77777777" w:rsidR="009A1A29" w:rsidRPr="00BF36E1" w:rsidRDefault="009A1A29">
      <w:pPr>
        <w:pStyle w:val="Titolo1"/>
        <w:kinsoku w:val="0"/>
        <w:overflowPunct w:val="0"/>
        <w:rPr>
          <w:rFonts w:ascii="Times New Roman" w:hAnsi="Times New Roman" w:cs="Times New Roman"/>
          <w:color w:val="000000" w:themeColor="text1"/>
        </w:rPr>
      </w:pPr>
    </w:p>
    <w:p w14:paraId="5FBF5183" w14:textId="700FB7B0" w:rsidR="009A1A29" w:rsidRPr="00BF36E1" w:rsidRDefault="009A1A29">
      <w:pPr>
        <w:pStyle w:val="Corpotesto"/>
        <w:kinsoku w:val="0"/>
        <w:overflowPunct w:val="0"/>
        <w:spacing w:before="1" w:line="259" w:lineRule="auto"/>
        <w:ind w:left="117" w:right="110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>Per garantire il funzionamento dell’istituzione scolastica e l’espletamento delle funzioni del Consiglio d’Istituto</w:t>
      </w:r>
      <w:r w:rsidR="00D92CCE" w:rsidRPr="00BF36E1">
        <w:rPr>
          <w:rFonts w:ascii="Times New Roman" w:hAnsi="Times New Roman" w:cs="Times New Roman"/>
          <w:color w:val="000000" w:themeColor="text1"/>
        </w:rPr>
        <w:t>,</w:t>
      </w:r>
      <w:r w:rsidRPr="00BF36E1">
        <w:rPr>
          <w:rFonts w:ascii="Times New Roman" w:hAnsi="Times New Roman" w:cs="Times New Roman"/>
          <w:color w:val="000000" w:themeColor="text1"/>
        </w:rPr>
        <w:t xml:space="preserve"> si stabilisce che possa essere </w:t>
      </w:r>
      <w:r w:rsidR="00D92CCE" w:rsidRPr="00BF36E1">
        <w:rPr>
          <w:rFonts w:ascii="Times New Roman" w:hAnsi="Times New Roman" w:cs="Times New Roman"/>
          <w:color w:val="000000" w:themeColor="text1"/>
        </w:rPr>
        <w:t>svolto</w:t>
      </w:r>
      <w:r w:rsidRPr="00BF36E1">
        <w:rPr>
          <w:rFonts w:ascii="Times New Roman" w:hAnsi="Times New Roman" w:cs="Times New Roman"/>
          <w:color w:val="000000" w:themeColor="text1"/>
        </w:rPr>
        <w:t xml:space="preserve"> in via telematica digitale adottando le seguenti procedure:</w:t>
      </w:r>
    </w:p>
    <w:p w14:paraId="49A7019B" w14:textId="60AA73A7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161"/>
        <w:ind w:right="105" w:hanging="53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Convocazione via mail con indicazione 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di giorno, ora e data della</w:t>
      </w:r>
      <w:r w:rsidR="00DE172B" w:rsidRPr="00BF36E1">
        <w:rPr>
          <w:rFonts w:ascii="Times New Roman" w:hAnsi="Times New Roman" w:cs="Times New Roman"/>
          <w:color w:val="000000" w:themeColor="text1"/>
          <w:spacing w:val="-23"/>
          <w:sz w:val="22"/>
          <w:szCs w:val="22"/>
        </w:rPr>
        <w:t xml:space="preserve"> 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seduta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dell’ordine del giorno e 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del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link al</w:t>
      </w:r>
      <w:r w:rsidR="0079287E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servizio</w:t>
      </w:r>
      <w:r w:rsidR="00186EFF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videoconferenza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56D8D" w:rsidRPr="00BF36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JITSI </w:t>
      </w:r>
      <w:r w:rsidR="0079287E" w:rsidRPr="00BF36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Meet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6F56A2E" w14:textId="0623B479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3"/>
        <w:ind w:hanging="54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Relativamente</w:t>
      </w:r>
      <w:r w:rsidR="00D56D8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alle delibere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 procederà alle votazioni durante lo streaming come in</w:t>
      </w:r>
      <w:r w:rsidRPr="00BF36E1">
        <w:rPr>
          <w:rFonts w:ascii="Times New Roman" w:hAnsi="Times New Roman" w:cs="Times New Roman"/>
          <w:color w:val="000000" w:themeColor="text1"/>
          <w:spacing w:val="-2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presenza.</w:t>
      </w:r>
    </w:p>
    <w:p w14:paraId="7754D33C" w14:textId="4E79AC0D" w:rsidR="00442D8F" w:rsidRPr="00BF36E1" w:rsidRDefault="00442D8F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4"/>
        <w:ind w:right="1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 componenti del Consiglio dovranno identificarsi con il proprio cognome e nome nel profilo di JITSI</w:t>
      </w:r>
      <w:r w:rsidR="00362876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FF73C81" w14:textId="08F7DEAA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ind w:right="104" w:hanging="5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Nel</w:t>
      </w:r>
      <w:r w:rsidRPr="00BF36E1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caso</w:t>
      </w:r>
      <w:r w:rsidRPr="00BF36E1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in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cui</w:t>
      </w:r>
      <w:r w:rsidRPr="00BF36E1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un</w:t>
      </w:r>
      <w:r w:rsidRPr="00BF36E1">
        <w:rPr>
          <w:rFonts w:ascii="Times New Roman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consigliere</w:t>
      </w:r>
      <w:r w:rsidRPr="00BF36E1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dovesse</w:t>
      </w:r>
      <w:r w:rsidRPr="00BF36E1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perdere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la</w:t>
      </w:r>
      <w:r w:rsidRPr="00BF36E1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connessione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durante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le</w:t>
      </w:r>
      <w:r w:rsidRPr="00BF36E1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operazioni</w:t>
      </w:r>
      <w:r w:rsidRPr="00BF36E1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di</w:t>
      </w:r>
      <w:r w:rsidRPr="00BF36E1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voto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F36E1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potrà inviare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tempestivamente</w:t>
      </w:r>
      <w:r w:rsidRPr="00BF36E1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la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propria</w:t>
      </w:r>
      <w:r w:rsidRPr="00BF36E1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dichiarazione</w:t>
      </w:r>
      <w:r w:rsidRPr="00BF36E1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di</w:t>
      </w:r>
      <w:r w:rsidRPr="00BF36E1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voto</w:t>
      </w:r>
      <w:r w:rsidRPr="00BF36E1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tramite</w:t>
      </w:r>
      <w:r w:rsidRPr="00BF36E1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mail</w:t>
      </w:r>
      <w:r w:rsidRPr="00BF36E1">
        <w:rPr>
          <w:rFonts w:ascii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BF36E1">
        <w:rPr>
          <w:rFonts w:ascii="Times New Roman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whatsapp.</w:t>
      </w:r>
      <w:r w:rsidRPr="00BF36E1">
        <w:rPr>
          <w:rFonts w:ascii="Times New Roman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La</w:t>
      </w:r>
      <w:r w:rsidRPr="00BF36E1">
        <w:rPr>
          <w:rFonts w:ascii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mail</w:t>
      </w:r>
      <w:r w:rsidRPr="00BF36E1">
        <w:rPr>
          <w:rFonts w:ascii="Times New Roman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r w:rsidR="00DE172B" w:rsidRPr="00BF36E1">
        <w:rPr>
          <w:rFonts w:ascii="Times New Roman" w:hAnsi="Times New Roman" w:cs="Times New Roman"/>
          <w:color w:val="000000" w:themeColor="text1"/>
          <w:spacing w:val="-12"/>
          <w:sz w:val="22"/>
          <w:szCs w:val="22"/>
        </w:rPr>
        <w:t>sa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rà protocollata e allegata al verbale della</w:t>
      </w:r>
      <w:r w:rsidRPr="00BF36E1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seduta.</w:t>
      </w:r>
    </w:p>
    <w:p w14:paraId="3AD8F9E1" w14:textId="5A9B7D66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1"/>
        <w:ind w:hanging="54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Nel caso in cui si verifichi l’impossibilità di partecipare ai lavori per problemi di connessione,</w:t>
      </w:r>
      <w:r w:rsidRPr="00BF36E1">
        <w:rPr>
          <w:rFonts w:ascii="Times New Roman" w:hAnsi="Times New Roman" w:cs="Times New Roman"/>
          <w:color w:val="000000" w:themeColor="text1"/>
          <w:spacing w:val="16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il</w:t>
      </w:r>
      <w:r w:rsidR="00D56D8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consigliere invierà con una mail 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autocertificazione per risultare assente giustificato.</w:t>
      </w:r>
    </w:p>
    <w:p w14:paraId="30F6FE7C" w14:textId="1A268B39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2"/>
        <w:ind w:hanging="53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La</w:t>
      </w:r>
      <w:r w:rsidRPr="00BF36E1">
        <w:rPr>
          <w:rFonts w:ascii="Times New Roman" w:hAnsi="Times New Roman" w:cs="Times New Roman"/>
          <w:color w:val="000000" w:themeColor="text1"/>
          <w:spacing w:val="3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mancata</w:t>
      </w:r>
      <w:r w:rsidRPr="00BF36E1">
        <w:rPr>
          <w:rFonts w:ascii="Times New Roman" w:hAnsi="Times New Roman" w:cs="Times New Roman"/>
          <w:color w:val="000000" w:themeColor="text1"/>
          <w:spacing w:val="3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comunicazione</w:t>
      </w:r>
      <w:r w:rsidRPr="00BF36E1">
        <w:rPr>
          <w:rFonts w:ascii="Times New Roman" w:hAnsi="Times New Roman" w:cs="Times New Roman"/>
          <w:color w:val="000000" w:themeColor="text1"/>
          <w:spacing w:val="3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via</w:t>
      </w:r>
      <w:r w:rsidRPr="00BF36E1">
        <w:rPr>
          <w:rFonts w:ascii="Times New Roman" w:hAnsi="Times New Roman" w:cs="Times New Roman"/>
          <w:color w:val="000000" w:themeColor="text1"/>
          <w:spacing w:val="3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mail</w:t>
      </w:r>
      <w:r w:rsidRPr="00BF36E1">
        <w:rPr>
          <w:rFonts w:ascii="Times New Roman" w:hAnsi="Times New Roman" w:cs="Times New Roman"/>
          <w:color w:val="000000" w:themeColor="text1"/>
          <w:spacing w:val="3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entro</w:t>
      </w:r>
      <w:r w:rsidRPr="00BF36E1">
        <w:rPr>
          <w:rFonts w:ascii="Times New Roman" w:hAnsi="Times New Roman" w:cs="Times New Roman"/>
          <w:color w:val="000000" w:themeColor="text1"/>
          <w:spacing w:val="2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il</w:t>
      </w:r>
      <w:r w:rsidRPr="00BF36E1">
        <w:rPr>
          <w:rFonts w:ascii="Times New Roman" w:hAnsi="Times New Roman" w:cs="Times New Roman"/>
          <w:color w:val="000000" w:themeColor="text1"/>
          <w:spacing w:val="32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termine</w:t>
      </w:r>
      <w:r w:rsidRPr="00BF36E1">
        <w:rPr>
          <w:rFonts w:ascii="Times New Roman" w:hAnsi="Times New Roman" w:cs="Times New Roman"/>
          <w:color w:val="000000" w:themeColor="text1"/>
          <w:spacing w:val="3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stabilito,</w:t>
      </w:r>
      <w:r w:rsidRPr="00BF36E1">
        <w:rPr>
          <w:rFonts w:ascii="Times New Roman" w:hAnsi="Times New Roman" w:cs="Times New Roman"/>
          <w:color w:val="000000" w:themeColor="text1"/>
          <w:spacing w:val="31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corrisponde</w:t>
      </w:r>
      <w:r w:rsidRPr="00BF36E1">
        <w:rPr>
          <w:rFonts w:ascii="Times New Roman" w:hAnsi="Times New Roman" w:cs="Times New Roman"/>
          <w:color w:val="000000" w:themeColor="text1"/>
          <w:spacing w:val="3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all’assenza</w:t>
      </w:r>
      <w:r w:rsidRPr="00BF36E1">
        <w:rPr>
          <w:rFonts w:ascii="Times New Roman" w:hAnsi="Times New Roman" w:cs="Times New Roman"/>
          <w:color w:val="000000" w:themeColor="text1"/>
          <w:spacing w:val="34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dalla</w:t>
      </w:r>
      <w:r w:rsidR="00D56D8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seduta digitale del Consiglio.</w:t>
      </w:r>
    </w:p>
    <w:p w14:paraId="0E8DBB68" w14:textId="10D549DB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2"/>
        <w:ind w:right="100" w:hanging="49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Le sedute sono regolarmente verbalizzate e il verbale con l’esito della votazione 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sa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rà inviato tempestivamente a tutti i consiglieri per conoscenza e formalmente approvato nella seduta successiva.</w:t>
      </w:r>
    </w:p>
    <w:p w14:paraId="6E5B4EE2" w14:textId="77777777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7"/>
        <w:ind w:hanging="53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Le delibere sono valide a tutti gli effetti.</w:t>
      </w:r>
    </w:p>
    <w:p w14:paraId="3FEE2698" w14:textId="77777777" w:rsidR="009A1A29" w:rsidRPr="00BF36E1" w:rsidRDefault="009A1A29" w:rsidP="00611A85">
      <w:pPr>
        <w:pStyle w:val="Paragrafoelenco"/>
        <w:numPr>
          <w:ilvl w:val="0"/>
          <w:numId w:val="3"/>
        </w:numPr>
        <w:tabs>
          <w:tab w:val="left" w:pos="839"/>
        </w:tabs>
        <w:kinsoku w:val="0"/>
        <w:overflowPunct w:val="0"/>
        <w:spacing w:before="4"/>
        <w:ind w:right="117" w:hanging="54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Per la validità dell’adunanza telematica restano fermi i requisiti di validità richiesti per l’adunanza </w:t>
      </w:r>
      <w:r w:rsidRPr="00BF36E1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in</w:t>
      </w:r>
      <w:r w:rsidRPr="00BF36E1">
        <w:rPr>
          <w:rFonts w:ascii="Times New Roman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presenza.</w:t>
      </w:r>
    </w:p>
    <w:p w14:paraId="1C558221" w14:textId="77777777" w:rsidR="00C30AF4" w:rsidRPr="00BF36E1" w:rsidRDefault="00C30AF4">
      <w:pPr>
        <w:pStyle w:val="Titolo1"/>
        <w:kinsoku w:val="0"/>
        <w:overflowPunct w:val="0"/>
        <w:spacing w:before="1"/>
        <w:rPr>
          <w:rFonts w:ascii="Times New Roman" w:hAnsi="Times New Roman" w:cs="Times New Roman"/>
          <w:color w:val="000000" w:themeColor="text1"/>
        </w:rPr>
      </w:pPr>
    </w:p>
    <w:p w14:paraId="6C9E6FD9" w14:textId="4D68C47B" w:rsidR="009A1A29" w:rsidRPr="00BF36E1" w:rsidRDefault="009A1A29" w:rsidP="001B4C5D">
      <w:pPr>
        <w:pStyle w:val="Titolo1"/>
        <w:kinsoku w:val="0"/>
        <w:overflowPunct w:val="0"/>
        <w:spacing w:before="1"/>
        <w:ind w:left="709" w:hanging="567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Art.4- </w:t>
      </w:r>
      <w:r w:rsidR="001B4C5D" w:rsidRPr="00BF36E1">
        <w:rPr>
          <w:rFonts w:ascii="Times New Roman" w:hAnsi="Times New Roman" w:cs="Times New Roman"/>
          <w:color w:val="000000" w:themeColor="text1"/>
        </w:rPr>
        <w:t xml:space="preserve">Programmazione Scuola Primaria. </w:t>
      </w:r>
      <w:r w:rsidRPr="00BF36E1">
        <w:rPr>
          <w:rFonts w:ascii="Times New Roman" w:hAnsi="Times New Roman" w:cs="Times New Roman"/>
          <w:color w:val="000000" w:themeColor="text1"/>
        </w:rPr>
        <w:t>Consiglio di Int</w:t>
      </w:r>
      <w:r w:rsidR="00030092" w:rsidRPr="00BF36E1">
        <w:rPr>
          <w:rFonts w:ascii="Times New Roman" w:hAnsi="Times New Roman" w:cs="Times New Roman"/>
          <w:color w:val="000000" w:themeColor="text1"/>
        </w:rPr>
        <w:t>ersezione, di Interclasse e di C</w:t>
      </w:r>
      <w:r w:rsidRPr="00BF36E1">
        <w:rPr>
          <w:rFonts w:ascii="Times New Roman" w:hAnsi="Times New Roman" w:cs="Times New Roman"/>
          <w:color w:val="000000" w:themeColor="text1"/>
        </w:rPr>
        <w:t xml:space="preserve">lasse. </w:t>
      </w:r>
      <w:r w:rsidR="001B4C5D" w:rsidRPr="00BF36E1">
        <w:rPr>
          <w:rFonts w:ascii="Times New Roman" w:hAnsi="Times New Roman" w:cs="Times New Roman"/>
          <w:color w:val="000000" w:themeColor="text1"/>
        </w:rPr>
        <w:t xml:space="preserve">    </w:t>
      </w:r>
      <w:r w:rsidRPr="00BF36E1">
        <w:rPr>
          <w:rFonts w:ascii="Times New Roman" w:hAnsi="Times New Roman" w:cs="Times New Roman"/>
          <w:color w:val="000000" w:themeColor="text1"/>
        </w:rPr>
        <w:t>Dipartimenti.</w:t>
      </w:r>
      <w:r w:rsidR="007B098E" w:rsidRPr="00BF36E1">
        <w:rPr>
          <w:rFonts w:ascii="Times New Roman" w:hAnsi="Times New Roman" w:cs="Times New Roman"/>
          <w:color w:val="000000" w:themeColor="text1"/>
        </w:rPr>
        <w:t xml:space="preserve"> Gruppi di Lavoro</w:t>
      </w:r>
      <w:r w:rsidR="001B4C5D" w:rsidRPr="00BF36E1">
        <w:rPr>
          <w:rFonts w:ascii="Times New Roman" w:hAnsi="Times New Roman" w:cs="Times New Roman"/>
          <w:color w:val="000000" w:themeColor="text1"/>
        </w:rPr>
        <w:t>.</w:t>
      </w:r>
    </w:p>
    <w:p w14:paraId="23D5C1D9" w14:textId="77777777" w:rsidR="00787B58" w:rsidRPr="00BF36E1" w:rsidRDefault="00787B58" w:rsidP="00787B58">
      <w:pPr>
        <w:rPr>
          <w:rFonts w:ascii="Times New Roman" w:hAnsi="Times New Roman" w:cs="Times New Roman"/>
          <w:color w:val="000000" w:themeColor="text1"/>
        </w:rPr>
      </w:pPr>
    </w:p>
    <w:p w14:paraId="1535D557" w14:textId="5070FEE4" w:rsidR="009A1A29" w:rsidRPr="00BF36E1" w:rsidRDefault="009A1A29" w:rsidP="00C30AF4">
      <w:pPr>
        <w:pStyle w:val="Corpotesto"/>
        <w:kinsoku w:val="0"/>
        <w:overflowPunct w:val="0"/>
        <w:spacing w:line="276" w:lineRule="auto"/>
        <w:ind w:left="117" w:right="118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Si stabilisce che gli OO.CC. di cui sopra possano essere </w:t>
      </w:r>
      <w:r w:rsidR="00DE172B" w:rsidRPr="00BF36E1">
        <w:rPr>
          <w:rFonts w:ascii="Times New Roman" w:hAnsi="Times New Roman" w:cs="Times New Roman"/>
          <w:color w:val="000000" w:themeColor="text1"/>
        </w:rPr>
        <w:t>svolti</w:t>
      </w:r>
      <w:r w:rsidRPr="00BF36E1">
        <w:rPr>
          <w:rFonts w:ascii="Times New Roman" w:hAnsi="Times New Roman" w:cs="Times New Roman"/>
          <w:color w:val="000000" w:themeColor="text1"/>
        </w:rPr>
        <w:t xml:space="preserve"> in via telematica</w:t>
      </w:r>
      <w:r w:rsidR="003C5054" w:rsidRPr="00BF36E1">
        <w:rPr>
          <w:rFonts w:ascii="Times New Roman" w:hAnsi="Times New Roman" w:cs="Times New Roman"/>
          <w:color w:val="000000" w:themeColor="text1"/>
        </w:rPr>
        <w:t>,</w:t>
      </w:r>
      <w:r w:rsidRPr="00BF36E1">
        <w:rPr>
          <w:rFonts w:ascii="Times New Roman" w:hAnsi="Times New Roman" w:cs="Times New Roman"/>
          <w:color w:val="000000" w:themeColor="text1"/>
        </w:rPr>
        <w:t xml:space="preserve"> sia in via ordinaria (</w:t>
      </w:r>
      <w:r w:rsidR="003C5054" w:rsidRPr="00BF36E1">
        <w:rPr>
          <w:rFonts w:ascii="Times New Roman" w:hAnsi="Times New Roman" w:cs="Times New Roman"/>
          <w:color w:val="000000" w:themeColor="text1"/>
        </w:rPr>
        <w:t xml:space="preserve">secondo quanto </w:t>
      </w:r>
      <w:r w:rsidRPr="00BF36E1">
        <w:rPr>
          <w:rFonts w:ascii="Times New Roman" w:hAnsi="Times New Roman" w:cs="Times New Roman"/>
          <w:color w:val="000000" w:themeColor="text1"/>
        </w:rPr>
        <w:t>previsto</w:t>
      </w:r>
      <w:r w:rsidRPr="00BF36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nel</w:t>
      </w:r>
      <w:r w:rsidRPr="00BF36E1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3C5054" w:rsidRPr="00BF36E1">
        <w:rPr>
          <w:rFonts w:ascii="Times New Roman" w:hAnsi="Times New Roman" w:cs="Times New Roman"/>
          <w:color w:val="000000" w:themeColor="text1"/>
        </w:rPr>
        <w:t>P</w:t>
      </w:r>
      <w:r w:rsidRPr="00BF36E1">
        <w:rPr>
          <w:rFonts w:ascii="Times New Roman" w:hAnsi="Times New Roman" w:cs="Times New Roman"/>
          <w:color w:val="000000" w:themeColor="text1"/>
        </w:rPr>
        <w:t>iano</w:t>
      </w:r>
      <w:r w:rsidRPr="00BF36E1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="003C5054" w:rsidRPr="00BF36E1">
        <w:rPr>
          <w:rFonts w:ascii="Times New Roman" w:hAnsi="Times New Roman" w:cs="Times New Roman"/>
          <w:color w:val="000000" w:themeColor="text1"/>
        </w:rPr>
        <w:t>A</w:t>
      </w:r>
      <w:r w:rsidRPr="00BF36E1">
        <w:rPr>
          <w:rFonts w:ascii="Times New Roman" w:hAnsi="Times New Roman" w:cs="Times New Roman"/>
          <w:color w:val="000000" w:themeColor="text1"/>
        </w:rPr>
        <w:t>nnuale</w:t>
      </w:r>
      <w:r w:rsidRPr="00BF36E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delle</w:t>
      </w:r>
      <w:r w:rsidRPr="00BF36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attività),</w:t>
      </w:r>
      <w:r w:rsidRPr="00BF36E1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sia</w:t>
      </w:r>
      <w:r w:rsidRPr="00BF36E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straordinaria</w:t>
      </w:r>
      <w:r w:rsidR="001B4C5D" w:rsidRPr="00BF36E1">
        <w:rPr>
          <w:rFonts w:ascii="Times New Roman" w:hAnsi="Times New Roman" w:cs="Times New Roman"/>
          <w:color w:val="000000" w:themeColor="text1"/>
        </w:rPr>
        <w:t xml:space="preserve">, </w:t>
      </w:r>
      <w:r w:rsidRPr="00BF36E1">
        <w:rPr>
          <w:rFonts w:ascii="Times New Roman" w:hAnsi="Times New Roman" w:cs="Times New Roman"/>
          <w:color w:val="000000" w:themeColor="text1"/>
        </w:rPr>
        <w:t>adottando</w:t>
      </w:r>
      <w:r w:rsidRPr="00BF36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le seguenti</w:t>
      </w:r>
      <w:r w:rsidRPr="00BF36E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procedure:</w:t>
      </w:r>
    </w:p>
    <w:p w14:paraId="4D4627AC" w14:textId="77777777" w:rsidR="009A1A29" w:rsidRPr="00BF36E1" w:rsidRDefault="009A1A29" w:rsidP="00C30AF4">
      <w:pPr>
        <w:pStyle w:val="Corpotesto"/>
        <w:kinsoku w:val="0"/>
        <w:overflowPunct w:val="0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76CCCC0" w14:textId="5BD3279F" w:rsidR="009A1A29" w:rsidRPr="00BF36E1" w:rsidRDefault="009A1A29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ind w:right="10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invio convocazione all’indirizzo e-mail 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ciascun docente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e contestuale pubblicazione della circolare almeno 5 giorni prima della data prevista (o anche con minore anticipo in caso di consiglio straordinario); in caso di urgenza</w:t>
      </w:r>
      <w:r w:rsidR="00DE172B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il preavviso si riduce alle 24 ore precedenti</w:t>
      </w:r>
      <w:r w:rsidRPr="00BF36E1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="00E1373D" w:rsidRPr="00BF36E1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>al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l’adunanza;</w:t>
      </w:r>
    </w:p>
    <w:p w14:paraId="43F79E5E" w14:textId="408555C4" w:rsidR="009A1A29" w:rsidRPr="00BF36E1" w:rsidRDefault="009A1A29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spacing w:before="4"/>
        <w:ind w:right="108" w:hanging="54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nella convocazione sarà indicato il giorno, l’ora e l’ordine del giorno, nonché il link alla piattaforma;</w:t>
      </w:r>
    </w:p>
    <w:p w14:paraId="56381612" w14:textId="760A89C2" w:rsidR="008A4818" w:rsidRPr="00BF36E1" w:rsidRDefault="008A4818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spacing w:before="4"/>
        <w:ind w:right="108" w:hanging="545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Hlk37411531"/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 docenti dovranno identificarsi con il proprio cognome e nome nel profilo di JITSI;</w:t>
      </w:r>
    </w:p>
    <w:bookmarkEnd w:id="0"/>
    <w:p w14:paraId="0D8353F8" w14:textId="4EA3E09E" w:rsidR="00D56D8D" w:rsidRPr="00BF36E1" w:rsidRDefault="00341B2C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spacing w:before="2"/>
        <w:ind w:left="709" w:hanging="55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A1A29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 microfoni di tutti i docenti dovranno essere spenti</w:t>
      </w:r>
      <w:r w:rsidR="00442D8F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</w:t>
      </w:r>
      <w:r w:rsidR="00E1373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442D8F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qualora </w:t>
      </w:r>
      <w:r w:rsidR="00E1373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si riscontrino</w:t>
      </w:r>
      <w:r w:rsidR="00442D8F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problemi di connessione da parte di utenti</w:t>
      </w:r>
      <w:r w:rsidR="00E1373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442D8F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è opportuno spegnere anche la videocamera al fine di </w:t>
      </w:r>
      <w:r w:rsidR="00E1373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evitare disconnessioni</w:t>
      </w:r>
      <w:r w:rsidR="009A1A29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02390014" w14:textId="77777777" w:rsidR="00D56D8D" w:rsidRPr="00BF36E1" w:rsidRDefault="009A1A29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spacing w:before="2"/>
        <w:ind w:hanging="5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 prenotazione degli interventi avverrà usando la chat presente </w:t>
      </w:r>
      <w:r w:rsidRPr="00BF36E1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in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12DA2" w:rsidRPr="00BF36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JITSI</w:t>
      </w:r>
      <w:r w:rsidR="00D56D8D" w:rsidRPr="00BF36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;</w:t>
      </w:r>
    </w:p>
    <w:p w14:paraId="5FC4AE78" w14:textId="77777777" w:rsidR="009A1A29" w:rsidRPr="00BF36E1" w:rsidRDefault="009A1A29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ind w:hanging="53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il verbale della riunione sarà approvato nella seduta</w:t>
      </w:r>
      <w:r w:rsidRPr="00BF36E1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successiva;</w:t>
      </w:r>
    </w:p>
    <w:p w14:paraId="17661C12" w14:textId="55B81EE8" w:rsidR="009A1A29" w:rsidRPr="00BF36E1" w:rsidRDefault="009A1A29" w:rsidP="00611A85">
      <w:pPr>
        <w:pStyle w:val="Paragrafoelenco"/>
        <w:numPr>
          <w:ilvl w:val="0"/>
          <w:numId w:val="2"/>
        </w:numPr>
        <w:tabs>
          <w:tab w:val="left" w:pos="709"/>
        </w:tabs>
        <w:kinsoku w:val="0"/>
        <w:overflowPunct w:val="0"/>
        <w:spacing w:before="5"/>
        <w:ind w:right="118" w:hanging="5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per la validità dell’adunanza telematica restano fermi i requisiti di validità richiesti per l’adunanza</w:t>
      </w:r>
      <w:r w:rsidRPr="00BF36E1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E1373D" w:rsidRPr="00BF36E1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in presenza</w:t>
      </w:r>
      <w:r w:rsidR="0047498F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2EC693D" w14:textId="77777777" w:rsidR="002A1E06" w:rsidRPr="00BF36E1" w:rsidRDefault="002A1E06" w:rsidP="002A1E06">
      <w:pPr>
        <w:tabs>
          <w:tab w:val="left" w:pos="709"/>
        </w:tabs>
        <w:kinsoku w:val="0"/>
        <w:overflowPunct w:val="0"/>
        <w:spacing w:before="5" w:line="276" w:lineRule="auto"/>
        <w:ind w:left="124" w:right="118"/>
        <w:jc w:val="both"/>
        <w:rPr>
          <w:rFonts w:ascii="Times New Roman" w:hAnsi="Times New Roman" w:cs="Times New Roman"/>
          <w:color w:val="000000" w:themeColor="text1"/>
        </w:rPr>
      </w:pPr>
    </w:p>
    <w:p w14:paraId="62B7C60C" w14:textId="77777777" w:rsidR="009A1A29" w:rsidRPr="00BF36E1" w:rsidRDefault="009A1A29">
      <w:pPr>
        <w:pStyle w:val="Titolo1"/>
        <w:kinsoku w:val="0"/>
        <w:overflowPunct w:val="0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Art. 5-Collegio </w:t>
      </w:r>
      <w:r w:rsidR="002973E8" w:rsidRPr="00BF36E1">
        <w:rPr>
          <w:rFonts w:ascii="Times New Roman" w:hAnsi="Times New Roman" w:cs="Times New Roman"/>
          <w:color w:val="000000" w:themeColor="text1"/>
        </w:rPr>
        <w:t xml:space="preserve">dei </w:t>
      </w:r>
      <w:r w:rsidRPr="00BF36E1">
        <w:rPr>
          <w:rFonts w:ascii="Times New Roman" w:hAnsi="Times New Roman" w:cs="Times New Roman"/>
          <w:color w:val="000000" w:themeColor="text1"/>
        </w:rPr>
        <w:t>Docenti</w:t>
      </w:r>
    </w:p>
    <w:p w14:paraId="3F35B637" w14:textId="77777777" w:rsidR="009A1A29" w:rsidRPr="00BF36E1" w:rsidRDefault="009A1A29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0A9C3F7D" w14:textId="13868A91" w:rsidR="009A1A29" w:rsidRPr="00BF36E1" w:rsidRDefault="009A1A29" w:rsidP="00C30AF4">
      <w:pPr>
        <w:pStyle w:val="Corpotesto"/>
        <w:kinsoku w:val="0"/>
        <w:overflowPunct w:val="0"/>
        <w:spacing w:line="276" w:lineRule="auto"/>
        <w:ind w:left="117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Può essere </w:t>
      </w:r>
      <w:r w:rsidR="00E1373D" w:rsidRPr="00BF36E1">
        <w:rPr>
          <w:rFonts w:ascii="Times New Roman" w:hAnsi="Times New Roman" w:cs="Times New Roman"/>
          <w:color w:val="000000" w:themeColor="text1"/>
        </w:rPr>
        <w:t xml:space="preserve">svolto </w:t>
      </w:r>
      <w:r w:rsidRPr="00BF36E1">
        <w:rPr>
          <w:rFonts w:ascii="Times New Roman" w:hAnsi="Times New Roman" w:cs="Times New Roman"/>
          <w:color w:val="000000" w:themeColor="text1"/>
        </w:rPr>
        <w:t xml:space="preserve">un Collegio </w:t>
      </w:r>
      <w:r w:rsidR="002973E8" w:rsidRPr="00BF36E1">
        <w:rPr>
          <w:rFonts w:ascii="Times New Roman" w:hAnsi="Times New Roman" w:cs="Times New Roman"/>
          <w:color w:val="000000" w:themeColor="text1"/>
        </w:rPr>
        <w:t xml:space="preserve">dei </w:t>
      </w:r>
      <w:r w:rsidRPr="00BF36E1">
        <w:rPr>
          <w:rFonts w:ascii="Times New Roman" w:hAnsi="Times New Roman" w:cs="Times New Roman"/>
          <w:color w:val="000000" w:themeColor="text1"/>
        </w:rPr>
        <w:t xml:space="preserve">docenti </w:t>
      </w:r>
      <w:r w:rsidR="001B4C5D" w:rsidRPr="00BF36E1">
        <w:rPr>
          <w:rFonts w:ascii="Times New Roman" w:hAnsi="Times New Roman" w:cs="Times New Roman"/>
          <w:color w:val="000000" w:themeColor="text1"/>
        </w:rPr>
        <w:t>in modalità remota</w:t>
      </w:r>
      <w:r w:rsidRPr="00BF36E1">
        <w:rPr>
          <w:rFonts w:ascii="Times New Roman" w:hAnsi="Times New Roman" w:cs="Times New Roman"/>
          <w:color w:val="000000" w:themeColor="text1"/>
        </w:rPr>
        <w:t>, per urgenti e gravi motivi</w:t>
      </w:r>
      <w:r w:rsidR="001B4C5D" w:rsidRPr="00BF36E1">
        <w:rPr>
          <w:rFonts w:ascii="Times New Roman" w:hAnsi="Times New Roman" w:cs="Times New Roman"/>
          <w:color w:val="000000" w:themeColor="text1"/>
        </w:rPr>
        <w:t>,</w:t>
      </w:r>
      <w:r w:rsidRPr="00BF36E1">
        <w:rPr>
          <w:rFonts w:ascii="Times New Roman" w:hAnsi="Times New Roman" w:cs="Times New Roman"/>
          <w:color w:val="000000" w:themeColor="text1"/>
        </w:rPr>
        <w:t xml:space="preserve"> adottando le seguenti procedure:</w:t>
      </w:r>
    </w:p>
    <w:p w14:paraId="273C5A48" w14:textId="77777777" w:rsidR="009A1A29" w:rsidRPr="00BF36E1" w:rsidRDefault="009A1A29" w:rsidP="00611A85">
      <w:pPr>
        <w:pStyle w:val="Corpotesto"/>
        <w:kinsoku w:val="0"/>
        <w:overflowPunct w:val="0"/>
        <w:rPr>
          <w:rFonts w:ascii="Times New Roman" w:hAnsi="Times New Roman" w:cs="Times New Roman"/>
          <w:color w:val="000000" w:themeColor="text1"/>
        </w:rPr>
      </w:pPr>
    </w:p>
    <w:p w14:paraId="516034A7" w14:textId="2B7EAB47" w:rsidR="009A1A29" w:rsidRPr="00BF36E1" w:rsidRDefault="009A1A29" w:rsidP="00E1373D">
      <w:pPr>
        <w:pStyle w:val="Paragrafoelenco"/>
        <w:numPr>
          <w:ilvl w:val="0"/>
          <w:numId w:val="1"/>
        </w:numPr>
        <w:kinsoku w:val="0"/>
        <w:overflowPunct w:val="0"/>
        <w:spacing w:before="1"/>
        <w:ind w:left="426" w:right="111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invio convocazione all’indirizzo e-mail </w:t>
      </w:r>
      <w:r w:rsidR="00E1373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di ciascun docente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contestuale pubblicazione della circolare almeno 5 giorni prima della data prevista (o anche con minore anticipo in caso di collegio straordinario); in caso di urgenza il preavviso si riduce alle 24 ore precedenti</w:t>
      </w:r>
      <w:r w:rsidRPr="00BF36E1">
        <w:rPr>
          <w:rFonts w:ascii="Times New Roman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r w:rsidR="00E1373D" w:rsidRPr="00BF36E1">
        <w:rPr>
          <w:rFonts w:ascii="Times New Roman" w:hAnsi="Times New Roman" w:cs="Times New Roman"/>
          <w:color w:val="000000" w:themeColor="text1"/>
          <w:spacing w:val="-12"/>
          <w:sz w:val="22"/>
          <w:szCs w:val="22"/>
        </w:rPr>
        <w:t>al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l’adunanza;</w:t>
      </w:r>
    </w:p>
    <w:p w14:paraId="7C444117" w14:textId="77777777" w:rsidR="00032EB7" w:rsidRPr="00BF36E1" w:rsidRDefault="009A1A29" w:rsidP="00E1373D">
      <w:pPr>
        <w:pStyle w:val="Paragrafoelenco"/>
        <w:numPr>
          <w:ilvl w:val="0"/>
          <w:numId w:val="1"/>
        </w:numPr>
        <w:kinsoku w:val="0"/>
        <w:overflowPunct w:val="0"/>
        <w:spacing w:before="4"/>
        <w:ind w:left="426" w:right="112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nella convocazione sarà indicato il giorno, l’ora, l’ordine del giorno e il link di collegamento alla piattaforma;</w:t>
      </w:r>
    </w:p>
    <w:p w14:paraId="4D85DD35" w14:textId="3C50A12E" w:rsidR="00032EB7" w:rsidRPr="00BF36E1" w:rsidRDefault="00032EB7" w:rsidP="00E1373D">
      <w:pPr>
        <w:pStyle w:val="Paragrafoelenco"/>
        <w:numPr>
          <w:ilvl w:val="0"/>
          <w:numId w:val="1"/>
        </w:numPr>
        <w:kinsoku w:val="0"/>
        <w:overflowPunct w:val="0"/>
        <w:spacing w:before="4"/>
        <w:ind w:left="426" w:right="112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 docenti dovranno identificarsi con il proprio cognome e nome nel profilo di JITSI;</w:t>
      </w:r>
    </w:p>
    <w:p w14:paraId="4DD043BE" w14:textId="77777777" w:rsidR="009A1A29" w:rsidRPr="00BF36E1" w:rsidRDefault="009A1A29" w:rsidP="00E1373D">
      <w:pPr>
        <w:pStyle w:val="Paragrafoelenco"/>
        <w:numPr>
          <w:ilvl w:val="0"/>
          <w:numId w:val="1"/>
        </w:numPr>
        <w:kinsoku w:val="0"/>
        <w:overflowPunct w:val="0"/>
        <w:spacing w:before="2"/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 microfoni di tutti dovranno essere spenti durante il</w:t>
      </w:r>
      <w:r w:rsidRPr="00BF36E1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Collegio;</w:t>
      </w:r>
    </w:p>
    <w:p w14:paraId="49C3B759" w14:textId="45D429C4" w:rsidR="009A1A29" w:rsidRPr="00BF36E1" w:rsidRDefault="009A1A29" w:rsidP="00E1373D">
      <w:pPr>
        <w:pStyle w:val="Paragrafoelenco"/>
        <w:numPr>
          <w:ilvl w:val="0"/>
          <w:numId w:val="1"/>
        </w:numPr>
        <w:kinsoku w:val="0"/>
        <w:overflowPunct w:val="0"/>
        <w:ind w:left="426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 prenotazione degli interventi avverrà usando la chat presente </w:t>
      </w:r>
      <w:r w:rsidRPr="00BF36E1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in</w:t>
      </w:r>
      <w:r w:rsidRPr="00BF36E1">
        <w:rPr>
          <w:rFonts w:ascii="Times New Roman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r w:rsidR="00032EB7" w:rsidRPr="00BF36E1">
        <w:rPr>
          <w:rFonts w:ascii="Times New Roman" w:hAnsi="Times New Roman" w:cs="Times New Roman"/>
          <w:color w:val="000000" w:themeColor="text1"/>
          <w:spacing w:val="4"/>
          <w:sz w:val="22"/>
          <w:szCs w:val="22"/>
        </w:rPr>
        <w:t>JITSI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745DBDAD" w14:textId="77DD20AA" w:rsidR="009A1A29" w:rsidRPr="00BF36E1" w:rsidRDefault="009A1A29" w:rsidP="00E1373D">
      <w:pPr>
        <w:pStyle w:val="Paragrafoelenco"/>
        <w:numPr>
          <w:ilvl w:val="0"/>
          <w:numId w:val="1"/>
        </w:numPr>
        <w:kinsoku w:val="0"/>
        <w:overflowPunct w:val="0"/>
        <w:spacing w:before="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il verbale della riunione </w:t>
      </w:r>
      <w:r w:rsidR="00E1373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sa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rà </w:t>
      </w:r>
      <w:r w:rsidR="0062078A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pubblicato sul sito della scuola - area docenti. Di tale adempimento </w:t>
      </w:r>
      <w:r w:rsidR="00C30AF4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 procederà ad avvisare via e-mail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ogni componente </w:t>
      </w:r>
      <w:r w:rsidR="0062078A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il</w:t>
      </w:r>
      <w:r w:rsidRPr="00BF36E1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Collegio;</w:t>
      </w:r>
    </w:p>
    <w:p w14:paraId="4B4288B6" w14:textId="28330882" w:rsidR="009A1A29" w:rsidRPr="00BF36E1" w:rsidRDefault="009A1A29" w:rsidP="00E1373D">
      <w:pPr>
        <w:pStyle w:val="Paragrafoelenco"/>
        <w:numPr>
          <w:ilvl w:val="0"/>
          <w:numId w:val="1"/>
        </w:numPr>
        <w:kinsoku w:val="0"/>
        <w:overflowPunct w:val="0"/>
        <w:spacing w:before="4"/>
        <w:ind w:left="426" w:right="118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per la validità dell’adunanza telematica restano fermi i requisiti di validità richiesti per l’adunanza </w:t>
      </w:r>
      <w:r w:rsidRPr="00BF36E1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in</w:t>
      </w:r>
      <w:r w:rsidRPr="00BF36E1">
        <w:rPr>
          <w:rFonts w:ascii="Times New Roman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presenza.</w:t>
      </w:r>
    </w:p>
    <w:p w14:paraId="48DA2996" w14:textId="3F9CC866" w:rsidR="00881547" w:rsidRPr="00BF36E1" w:rsidRDefault="00881547" w:rsidP="00E1373D">
      <w:pPr>
        <w:pStyle w:val="Paragrafoelenco"/>
        <w:numPr>
          <w:ilvl w:val="0"/>
          <w:numId w:val="1"/>
        </w:numPr>
        <w:kinsoku w:val="0"/>
        <w:overflowPunct w:val="0"/>
        <w:spacing w:before="4"/>
        <w:ind w:left="426" w:right="118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All’inizio della videoconferenza compare in chat la seguente scritta: “</w:t>
      </w:r>
      <w:r w:rsidRPr="00BF36E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Ti diamo il benvenuto nella chat dal vivo. Ricorda di prestare attenzione alla tua privacy e di rispettare le norme della community. Grazie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</w:p>
    <w:p w14:paraId="1DA4356A" w14:textId="77777777" w:rsidR="009A1A29" w:rsidRPr="00BF36E1" w:rsidRDefault="009A1A29">
      <w:pPr>
        <w:pStyle w:val="Titolo1"/>
        <w:kinsoku w:val="0"/>
        <w:overflowPunct w:val="0"/>
        <w:spacing w:before="213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>Art. 6 - Materie/argomenti oggetto di deliberazione in modalità telematica</w:t>
      </w:r>
    </w:p>
    <w:p w14:paraId="3FA1F7A7" w14:textId="77777777" w:rsidR="00F35DB6" w:rsidRPr="00BF36E1" w:rsidRDefault="00F35DB6" w:rsidP="00F35DB6">
      <w:pPr>
        <w:pStyle w:val="Paragrafoelenco"/>
        <w:tabs>
          <w:tab w:val="left" w:pos="839"/>
        </w:tabs>
        <w:kinsoku w:val="0"/>
        <w:overflowPunct w:val="0"/>
        <w:spacing w:before="7" w:line="259" w:lineRule="auto"/>
        <w:ind w:right="113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A69AD5" w14:textId="01D04D32" w:rsidR="009A1A29" w:rsidRPr="00BF36E1" w:rsidRDefault="009A1A29" w:rsidP="00C30AF4">
      <w:pPr>
        <w:pStyle w:val="Paragrafoelenco"/>
        <w:numPr>
          <w:ilvl w:val="1"/>
          <w:numId w:val="1"/>
        </w:numPr>
        <w:tabs>
          <w:tab w:val="left" w:pos="839"/>
        </w:tabs>
        <w:kinsoku w:val="0"/>
        <w:overflowPunct w:val="0"/>
        <w:spacing w:before="7" w:line="276" w:lineRule="auto"/>
        <w:ind w:right="113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L’adunanza telematica sarà utilizzata dagli OO.CC. per </w:t>
      </w:r>
      <w:r w:rsidR="001B4C5D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trattare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sulle materie di propria competenza. </w:t>
      </w:r>
      <w:bookmarkStart w:id="1" w:name="_Hlk51492714"/>
    </w:p>
    <w:bookmarkEnd w:id="1"/>
    <w:p w14:paraId="23F7E6EE" w14:textId="5580A93E" w:rsidR="009A1A29" w:rsidRPr="00BF36E1" w:rsidRDefault="009A1A29" w:rsidP="00C30AF4">
      <w:pPr>
        <w:pStyle w:val="Paragrafoelenco"/>
        <w:numPr>
          <w:ilvl w:val="1"/>
          <w:numId w:val="1"/>
        </w:numPr>
        <w:tabs>
          <w:tab w:val="left" w:pos="839"/>
        </w:tabs>
        <w:kinsoku w:val="0"/>
        <w:overflowPunct w:val="0"/>
        <w:spacing w:before="160" w:line="276" w:lineRule="auto"/>
        <w:ind w:right="108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Potrà</w:t>
      </w:r>
      <w:r w:rsidRPr="00BF36E1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essere</w:t>
      </w:r>
      <w:r w:rsidRPr="00BF36E1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utilizzat</w:t>
      </w:r>
      <w:r w:rsidR="00032EB7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la funzione </w:t>
      </w:r>
      <w:r w:rsidR="005751CE" w:rsidRPr="00BF36E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Partecipanti alla riunione</w:t>
      </w:r>
      <w:r w:rsidR="005751CE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per individuare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BF36E1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docenti</w:t>
      </w:r>
      <w:r w:rsidRPr="00BF36E1">
        <w:rPr>
          <w:rFonts w:ascii="Times New Roman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presenti</w:t>
      </w:r>
      <w:r w:rsidRPr="00BF36E1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alla</w:t>
      </w:r>
      <w:r w:rsidRPr="00BF36E1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riunione</w:t>
      </w:r>
      <w:r w:rsidR="00032EB7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030092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ve si riterrà opportuno</w:t>
      </w:r>
      <w:r w:rsidR="00C30AF4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0092"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 procederà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per appello</w:t>
      </w:r>
      <w:r w:rsidRPr="00BF36E1">
        <w:rPr>
          <w:rFonts w:ascii="Times New Roman" w:hAnsi="Times New Roman" w:cs="Times New Roman"/>
          <w:color w:val="000000" w:themeColor="text1"/>
          <w:spacing w:val="-20"/>
          <w:sz w:val="22"/>
          <w:szCs w:val="2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  <w:sz w:val="22"/>
          <w:szCs w:val="22"/>
        </w:rPr>
        <w:t>nominale.</w:t>
      </w:r>
    </w:p>
    <w:p w14:paraId="0982FF83" w14:textId="77777777" w:rsidR="00163D09" w:rsidRPr="00BF36E1" w:rsidRDefault="00163D09" w:rsidP="00C30AF4">
      <w:pPr>
        <w:pStyle w:val="Corpotesto"/>
        <w:kinsoku w:val="0"/>
        <w:overflowPunct w:val="0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1910A5A" w14:textId="77777777" w:rsidR="009A1A29" w:rsidRPr="00BF36E1" w:rsidRDefault="009A1A29">
      <w:pPr>
        <w:pStyle w:val="Titolo1"/>
        <w:kinsoku w:val="0"/>
        <w:overflowPunct w:val="0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>Art. 7 - Modalità di lettura e approvazione del verbale</w:t>
      </w:r>
    </w:p>
    <w:p w14:paraId="3446D64B" w14:textId="77777777" w:rsidR="009A1A29" w:rsidRPr="00BF36E1" w:rsidRDefault="009A1A29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6A99C68C" w14:textId="23930DFC" w:rsidR="00362876" w:rsidRPr="00BF36E1" w:rsidRDefault="009A1A29" w:rsidP="00362876">
      <w:pPr>
        <w:pStyle w:val="Corpotesto"/>
        <w:kinsoku w:val="0"/>
        <w:overflowPunct w:val="0"/>
        <w:spacing w:line="276" w:lineRule="auto"/>
        <w:ind w:left="117" w:right="59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>Il</w:t>
      </w:r>
      <w:r w:rsidRPr="00BF36E1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verbale</w:t>
      </w:r>
      <w:r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5751CE" w:rsidRPr="00BF36E1">
        <w:rPr>
          <w:rFonts w:ascii="Times New Roman" w:hAnsi="Times New Roman" w:cs="Times New Roman"/>
          <w:color w:val="000000" w:themeColor="text1"/>
        </w:rPr>
        <w:t>sa</w:t>
      </w:r>
      <w:r w:rsidRPr="00BF36E1">
        <w:rPr>
          <w:rFonts w:ascii="Times New Roman" w:hAnsi="Times New Roman" w:cs="Times New Roman"/>
          <w:color w:val="000000" w:themeColor="text1"/>
        </w:rPr>
        <w:t>rà</w:t>
      </w:r>
      <w:r w:rsidRPr="00BF36E1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pubblicato</w:t>
      </w:r>
      <w:r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sul</w:t>
      </w:r>
      <w:r w:rsidRPr="00BF36E1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sito</w:t>
      </w:r>
      <w:r w:rsidRPr="00BF36E1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istituzionale</w:t>
      </w:r>
      <w:r w:rsidRPr="00BF36E1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e</w:t>
      </w:r>
      <w:r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ne</w:t>
      </w:r>
      <w:r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verrà</w:t>
      </w:r>
      <w:r w:rsidRPr="00BF36E1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chiesta</w:t>
      </w:r>
      <w:r w:rsidRPr="00BF36E1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l’approvazione</w:t>
      </w:r>
      <w:r w:rsidRPr="00BF36E1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nella</w:t>
      </w:r>
      <w:r w:rsidRPr="00BF36E1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seduta successiva a quella svolta, come di</w:t>
      </w:r>
      <w:r w:rsidRPr="00BF36E1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BF36E1">
        <w:rPr>
          <w:rFonts w:ascii="Times New Roman" w:hAnsi="Times New Roman" w:cs="Times New Roman"/>
          <w:color w:val="000000" w:themeColor="text1"/>
        </w:rPr>
        <w:t>prassi.</w:t>
      </w:r>
      <w:r w:rsidR="00362876" w:rsidRPr="00BF36E1">
        <w:rPr>
          <w:rFonts w:ascii="Times New Roman" w:hAnsi="Times New Roman" w:cs="Times New Roman"/>
          <w:color w:val="000000" w:themeColor="text1"/>
        </w:rPr>
        <w:t xml:space="preserve"> </w:t>
      </w:r>
    </w:p>
    <w:p w14:paraId="17224356" w14:textId="4441D8D0" w:rsidR="00362876" w:rsidRPr="00BF36E1" w:rsidRDefault="00362876" w:rsidP="00362876">
      <w:pPr>
        <w:pStyle w:val="Corpotesto"/>
        <w:kinsoku w:val="0"/>
        <w:overflowPunct w:val="0"/>
        <w:spacing w:line="276" w:lineRule="auto"/>
        <w:ind w:left="117" w:right="59"/>
        <w:jc w:val="both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 xml:space="preserve">Eventuali integrazioni al contenuto del verbale (max 150 caratteri), inviato di seguito al Collegio a tutti i docenti, dovranno essere digitate e trasmesse </w:t>
      </w:r>
      <w:r w:rsidR="001B4C5D" w:rsidRPr="00BF36E1">
        <w:rPr>
          <w:rFonts w:ascii="Times New Roman" w:hAnsi="Times New Roman" w:cs="Times New Roman"/>
          <w:color w:val="000000" w:themeColor="text1"/>
        </w:rPr>
        <w:t>al Presidente della riunione</w:t>
      </w:r>
      <w:r w:rsidRPr="00BF36E1">
        <w:rPr>
          <w:rFonts w:ascii="Times New Roman" w:hAnsi="Times New Roman" w:cs="Times New Roman"/>
          <w:color w:val="000000" w:themeColor="text1"/>
        </w:rPr>
        <w:t xml:space="preserve"> entro il termine indicato.</w:t>
      </w:r>
    </w:p>
    <w:p w14:paraId="2CC62298" w14:textId="77777777" w:rsidR="00362876" w:rsidRPr="00BF36E1" w:rsidRDefault="00362876" w:rsidP="00516E8E">
      <w:pPr>
        <w:pStyle w:val="Corpotesto"/>
        <w:kinsoku w:val="0"/>
        <w:overflowPunct w:val="0"/>
        <w:spacing w:line="276" w:lineRule="auto"/>
        <w:ind w:left="117" w:right="59"/>
        <w:jc w:val="both"/>
        <w:rPr>
          <w:rFonts w:ascii="Times New Roman" w:hAnsi="Times New Roman" w:cs="Times New Roman"/>
          <w:color w:val="000000" w:themeColor="text1"/>
        </w:rPr>
      </w:pPr>
    </w:p>
    <w:p w14:paraId="31242DC3" w14:textId="032C9862" w:rsidR="009A1A29" w:rsidRPr="00BF36E1" w:rsidRDefault="00F76657" w:rsidP="00F76657">
      <w:pPr>
        <w:pStyle w:val="Corpotesto"/>
        <w:kinsoku w:val="0"/>
        <w:overflowPunct w:val="0"/>
        <w:jc w:val="center"/>
        <w:rPr>
          <w:rFonts w:ascii="Times New Roman" w:hAnsi="Times New Roman" w:cs="Times New Roman"/>
          <w:color w:val="000000" w:themeColor="text1"/>
        </w:rPr>
      </w:pPr>
      <w:r w:rsidRPr="00BF36E1">
        <w:rPr>
          <w:rFonts w:ascii="Times New Roman" w:hAnsi="Times New Roman" w:cs="Times New Roman"/>
          <w:color w:val="000000" w:themeColor="text1"/>
        </w:rPr>
        <w:t>*** *** ***</w:t>
      </w:r>
    </w:p>
    <w:p w14:paraId="7F905E7B" w14:textId="608581B4" w:rsidR="00442D8F" w:rsidRPr="00BF36E1" w:rsidRDefault="00442D8F" w:rsidP="00442D8F">
      <w:pPr>
        <w:rPr>
          <w:rFonts w:ascii="Times New Roman" w:hAnsi="Times New Roman" w:cs="Times New Roman"/>
          <w:color w:val="000000" w:themeColor="text1"/>
        </w:rPr>
      </w:pPr>
    </w:p>
    <w:p w14:paraId="7CCDBB51" w14:textId="7B9805F6" w:rsidR="00442D8F" w:rsidRPr="00BF36E1" w:rsidRDefault="00442D8F" w:rsidP="00442D8F">
      <w:pPr>
        <w:rPr>
          <w:rFonts w:ascii="Times New Roman" w:hAnsi="Times New Roman" w:cs="Times New Roman"/>
          <w:color w:val="000000" w:themeColor="text1"/>
        </w:rPr>
      </w:pPr>
    </w:p>
    <w:p w14:paraId="1229B22B" w14:textId="64A4E294" w:rsidR="00442D8F" w:rsidRPr="00BF36E1" w:rsidRDefault="00442D8F" w:rsidP="00442D8F">
      <w:pPr>
        <w:rPr>
          <w:rFonts w:ascii="Times New Roman" w:hAnsi="Times New Roman" w:cs="Times New Roman"/>
          <w:color w:val="000000" w:themeColor="text1"/>
        </w:rPr>
      </w:pPr>
    </w:p>
    <w:p w14:paraId="24952222" w14:textId="084B2814" w:rsidR="00442D8F" w:rsidRPr="00BF36E1" w:rsidRDefault="00442D8F" w:rsidP="00442D8F">
      <w:pPr>
        <w:rPr>
          <w:rFonts w:ascii="Times New Roman" w:hAnsi="Times New Roman" w:cs="Times New Roman"/>
          <w:color w:val="000000" w:themeColor="text1"/>
        </w:rPr>
      </w:pPr>
    </w:p>
    <w:sectPr w:rsidR="00442D8F" w:rsidRPr="00BF36E1" w:rsidSect="00611A85">
      <w:headerReference w:type="default" r:id="rId8"/>
      <w:footerReference w:type="default" r:id="rId9"/>
      <w:pgSz w:w="11910" w:h="16850"/>
      <w:pgMar w:top="426" w:right="1021" w:bottom="993" w:left="1021" w:header="1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87F9" w14:textId="77777777" w:rsidR="00346AF3" w:rsidRDefault="00346AF3">
      <w:r>
        <w:separator/>
      </w:r>
    </w:p>
  </w:endnote>
  <w:endnote w:type="continuationSeparator" w:id="0">
    <w:p w14:paraId="488346B0" w14:textId="77777777" w:rsidR="00346AF3" w:rsidRDefault="003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EB2" w14:textId="494CFFA3" w:rsidR="001349A9" w:rsidRPr="001349A9" w:rsidRDefault="001349A9">
    <w:pPr>
      <w:pStyle w:val="Pidipagina"/>
      <w:jc w:val="right"/>
      <w:rPr>
        <w:rFonts w:ascii="Times New Roman" w:hAnsi="Times New Roman" w:cs="Times New Roman"/>
      </w:rPr>
    </w:pPr>
    <w:r w:rsidRPr="001349A9">
      <w:rPr>
        <w:rFonts w:ascii="Times New Roman" w:hAnsi="Times New Roman" w:cs="Times New Roman"/>
      </w:rPr>
      <w:t xml:space="preserve">Pag. </w:t>
    </w:r>
    <w:r w:rsidRPr="001349A9">
      <w:rPr>
        <w:rFonts w:ascii="Times New Roman" w:hAnsi="Times New Roman" w:cs="Times New Roman"/>
      </w:rPr>
      <w:fldChar w:fldCharType="begin"/>
    </w:r>
    <w:r w:rsidRPr="001349A9">
      <w:rPr>
        <w:rFonts w:ascii="Times New Roman" w:hAnsi="Times New Roman" w:cs="Times New Roman"/>
      </w:rPr>
      <w:instrText>PAGE   \* MERGEFORMAT</w:instrText>
    </w:r>
    <w:r w:rsidRPr="001349A9">
      <w:rPr>
        <w:rFonts w:ascii="Times New Roman" w:hAnsi="Times New Roman" w:cs="Times New Roman"/>
      </w:rPr>
      <w:fldChar w:fldCharType="separate"/>
    </w:r>
    <w:r w:rsidR="002959A5">
      <w:rPr>
        <w:rFonts w:ascii="Times New Roman" w:hAnsi="Times New Roman" w:cs="Times New Roman"/>
        <w:noProof/>
      </w:rPr>
      <w:t>3</w:t>
    </w:r>
    <w:r w:rsidRPr="001349A9">
      <w:rPr>
        <w:rFonts w:ascii="Times New Roman" w:hAnsi="Times New Roman" w:cs="Times New Roman"/>
      </w:rPr>
      <w:fldChar w:fldCharType="end"/>
    </w:r>
    <w:r w:rsidRPr="001349A9">
      <w:rPr>
        <w:rFonts w:ascii="Times New Roman" w:hAnsi="Times New Roman" w:cs="Times New Roman"/>
      </w:rPr>
      <w:t xml:space="preserve"> di </w:t>
    </w:r>
    <w:r w:rsidR="00611A85">
      <w:rPr>
        <w:rFonts w:ascii="Times New Roman" w:hAnsi="Times New Roman" w:cs="Times New Roman"/>
      </w:rPr>
      <w:t>2</w:t>
    </w:r>
  </w:p>
  <w:p w14:paraId="533B20B3" w14:textId="77777777" w:rsidR="001349A9" w:rsidRDefault="001349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3198" w14:textId="77777777" w:rsidR="00346AF3" w:rsidRDefault="00346AF3">
      <w:r>
        <w:separator/>
      </w:r>
    </w:p>
  </w:footnote>
  <w:footnote w:type="continuationSeparator" w:id="0">
    <w:p w14:paraId="08BFBB5F" w14:textId="77777777" w:rsidR="00346AF3" w:rsidRDefault="0034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7F3F" w14:textId="77777777" w:rsidR="009A1A29" w:rsidRDefault="009A1A29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4EE9B9A"/>
    <w:lvl w:ilvl="0">
      <w:start w:val="1"/>
      <w:numFmt w:val="lowerLetter"/>
      <w:lvlText w:val="%1)"/>
      <w:lvlJc w:val="left"/>
      <w:pPr>
        <w:ind w:left="838" w:hanging="536"/>
      </w:pPr>
      <w:rPr>
        <w:rFonts w:ascii="Times New Roman" w:hAnsi="Times New Roman" w:cs="Times New Roman" w:hint="default"/>
        <w:b/>
        <w:bCs w:val="0"/>
        <w:spacing w:val="-9"/>
        <w:w w:val="100"/>
        <w:sz w:val="20"/>
        <w:szCs w:val="20"/>
      </w:rPr>
    </w:lvl>
    <w:lvl w:ilvl="1">
      <w:numFmt w:val="bullet"/>
      <w:lvlText w:val="•"/>
      <w:lvlJc w:val="left"/>
      <w:pPr>
        <w:ind w:left="1743" w:hanging="536"/>
      </w:pPr>
    </w:lvl>
    <w:lvl w:ilvl="2">
      <w:numFmt w:val="bullet"/>
      <w:lvlText w:val="•"/>
      <w:lvlJc w:val="left"/>
      <w:pPr>
        <w:ind w:left="2646" w:hanging="536"/>
      </w:pPr>
    </w:lvl>
    <w:lvl w:ilvl="3">
      <w:numFmt w:val="bullet"/>
      <w:lvlText w:val="•"/>
      <w:lvlJc w:val="left"/>
      <w:pPr>
        <w:ind w:left="3549" w:hanging="536"/>
      </w:pPr>
    </w:lvl>
    <w:lvl w:ilvl="4">
      <w:numFmt w:val="bullet"/>
      <w:lvlText w:val="•"/>
      <w:lvlJc w:val="left"/>
      <w:pPr>
        <w:ind w:left="4452" w:hanging="536"/>
      </w:pPr>
    </w:lvl>
    <w:lvl w:ilvl="5">
      <w:numFmt w:val="bullet"/>
      <w:lvlText w:val="•"/>
      <w:lvlJc w:val="left"/>
      <w:pPr>
        <w:ind w:left="5355" w:hanging="536"/>
      </w:pPr>
    </w:lvl>
    <w:lvl w:ilvl="6">
      <w:numFmt w:val="bullet"/>
      <w:lvlText w:val="•"/>
      <w:lvlJc w:val="left"/>
      <w:pPr>
        <w:ind w:left="6258" w:hanging="536"/>
      </w:pPr>
    </w:lvl>
    <w:lvl w:ilvl="7">
      <w:numFmt w:val="bullet"/>
      <w:lvlText w:val="•"/>
      <w:lvlJc w:val="left"/>
      <w:pPr>
        <w:ind w:left="7161" w:hanging="536"/>
      </w:pPr>
    </w:lvl>
    <w:lvl w:ilvl="8">
      <w:numFmt w:val="bullet"/>
      <w:lvlText w:val="•"/>
      <w:lvlJc w:val="left"/>
      <w:pPr>
        <w:ind w:left="8064" w:hanging="536"/>
      </w:pPr>
    </w:lvl>
  </w:abstractNum>
  <w:abstractNum w:abstractNumId="1" w15:restartNumberingAfterBreak="0">
    <w:nsid w:val="00000403"/>
    <w:multiLevelType w:val="multilevel"/>
    <w:tmpl w:val="AB740810"/>
    <w:lvl w:ilvl="0">
      <w:start w:val="1"/>
      <w:numFmt w:val="lowerLetter"/>
      <w:lvlText w:val="%1)"/>
      <w:lvlJc w:val="left"/>
      <w:pPr>
        <w:ind w:left="678" w:hanging="536"/>
      </w:pPr>
      <w:rPr>
        <w:rFonts w:ascii="Times New Roman" w:hAnsi="Times New Roman" w:cs="Times New Roman" w:hint="default"/>
        <w:b/>
        <w:bCs w:val="0"/>
        <w:spacing w:val="-20"/>
        <w:w w:val="100"/>
        <w:sz w:val="22"/>
        <w:szCs w:val="22"/>
      </w:rPr>
    </w:lvl>
    <w:lvl w:ilvl="1">
      <w:numFmt w:val="bullet"/>
      <w:lvlText w:val="•"/>
      <w:lvlJc w:val="left"/>
      <w:pPr>
        <w:ind w:left="1583" w:hanging="536"/>
      </w:pPr>
    </w:lvl>
    <w:lvl w:ilvl="2">
      <w:numFmt w:val="bullet"/>
      <w:lvlText w:val="•"/>
      <w:lvlJc w:val="left"/>
      <w:pPr>
        <w:ind w:left="2486" w:hanging="536"/>
      </w:pPr>
    </w:lvl>
    <w:lvl w:ilvl="3">
      <w:numFmt w:val="bullet"/>
      <w:lvlText w:val="•"/>
      <w:lvlJc w:val="left"/>
      <w:pPr>
        <w:ind w:left="3389" w:hanging="536"/>
      </w:pPr>
    </w:lvl>
    <w:lvl w:ilvl="4">
      <w:numFmt w:val="bullet"/>
      <w:lvlText w:val="•"/>
      <w:lvlJc w:val="left"/>
      <w:pPr>
        <w:ind w:left="4292" w:hanging="536"/>
      </w:pPr>
    </w:lvl>
    <w:lvl w:ilvl="5">
      <w:numFmt w:val="bullet"/>
      <w:lvlText w:val="•"/>
      <w:lvlJc w:val="left"/>
      <w:pPr>
        <w:ind w:left="5195" w:hanging="536"/>
      </w:pPr>
    </w:lvl>
    <w:lvl w:ilvl="6">
      <w:numFmt w:val="bullet"/>
      <w:lvlText w:val="•"/>
      <w:lvlJc w:val="left"/>
      <w:pPr>
        <w:ind w:left="6098" w:hanging="536"/>
      </w:pPr>
    </w:lvl>
    <w:lvl w:ilvl="7">
      <w:numFmt w:val="bullet"/>
      <w:lvlText w:val="•"/>
      <w:lvlJc w:val="left"/>
      <w:pPr>
        <w:ind w:left="7001" w:hanging="536"/>
      </w:pPr>
    </w:lvl>
    <w:lvl w:ilvl="8">
      <w:numFmt w:val="bullet"/>
      <w:lvlText w:val="•"/>
      <w:lvlJc w:val="left"/>
      <w:pPr>
        <w:ind w:left="7904" w:hanging="536"/>
      </w:pPr>
    </w:lvl>
  </w:abstractNum>
  <w:abstractNum w:abstractNumId="2" w15:restartNumberingAfterBreak="0">
    <w:nsid w:val="00000404"/>
    <w:multiLevelType w:val="multilevel"/>
    <w:tmpl w:val="8D4ADD6C"/>
    <w:lvl w:ilvl="0">
      <w:start w:val="1"/>
      <w:numFmt w:val="lowerLetter"/>
      <w:lvlText w:val="%1)"/>
      <w:lvlJc w:val="left"/>
      <w:pPr>
        <w:ind w:left="838" w:hanging="536"/>
      </w:pPr>
      <w:rPr>
        <w:rFonts w:ascii="Times New Roman" w:hAnsi="Times New Roman" w:cs="Times New Roman" w:hint="default"/>
        <w:b/>
        <w:bCs w:val="0"/>
        <w:spacing w:val="-15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38" w:hanging="361"/>
      </w:pPr>
      <w:rPr>
        <w:rFonts w:ascii="Times New Roman" w:hAnsi="Times New Roman" w:cs="Times New Roman" w:hint="default"/>
        <w:b/>
        <w:bCs w:val="0"/>
        <w:spacing w:val="-7"/>
        <w:w w:val="100"/>
        <w:sz w:val="22"/>
        <w:szCs w:val="22"/>
      </w:rPr>
    </w:lvl>
    <w:lvl w:ilvl="2">
      <w:numFmt w:val="bullet"/>
      <w:lvlText w:val="•"/>
      <w:lvlJc w:val="left"/>
      <w:pPr>
        <w:ind w:left="2646" w:hanging="361"/>
      </w:pPr>
    </w:lvl>
    <w:lvl w:ilvl="3">
      <w:numFmt w:val="bullet"/>
      <w:lvlText w:val="•"/>
      <w:lvlJc w:val="left"/>
      <w:pPr>
        <w:ind w:left="3549" w:hanging="361"/>
      </w:pPr>
    </w:lvl>
    <w:lvl w:ilvl="4">
      <w:numFmt w:val="bullet"/>
      <w:lvlText w:val="•"/>
      <w:lvlJc w:val="left"/>
      <w:pPr>
        <w:ind w:left="4452" w:hanging="361"/>
      </w:pPr>
    </w:lvl>
    <w:lvl w:ilvl="5">
      <w:numFmt w:val="bullet"/>
      <w:lvlText w:val="•"/>
      <w:lvlJc w:val="left"/>
      <w:pPr>
        <w:ind w:left="5355" w:hanging="361"/>
      </w:pPr>
    </w:lvl>
    <w:lvl w:ilvl="6">
      <w:numFmt w:val="bullet"/>
      <w:lvlText w:val="•"/>
      <w:lvlJc w:val="left"/>
      <w:pPr>
        <w:ind w:left="6258" w:hanging="361"/>
      </w:pPr>
    </w:lvl>
    <w:lvl w:ilvl="7">
      <w:numFmt w:val="bullet"/>
      <w:lvlText w:val="•"/>
      <w:lvlJc w:val="left"/>
      <w:pPr>
        <w:ind w:left="7161" w:hanging="361"/>
      </w:pPr>
    </w:lvl>
    <w:lvl w:ilvl="8">
      <w:numFmt w:val="bullet"/>
      <w:lvlText w:val="•"/>
      <w:lvlJc w:val="left"/>
      <w:pPr>
        <w:ind w:left="8064" w:hanging="361"/>
      </w:pPr>
    </w:lvl>
  </w:abstractNum>
  <w:abstractNum w:abstractNumId="3" w15:restartNumberingAfterBreak="0">
    <w:nsid w:val="117E4C53"/>
    <w:multiLevelType w:val="hybridMultilevel"/>
    <w:tmpl w:val="FD84597C"/>
    <w:lvl w:ilvl="0" w:tplc="D446F984">
      <w:start w:val="4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285995"/>
    <w:multiLevelType w:val="hybridMultilevel"/>
    <w:tmpl w:val="CCAEEB46"/>
    <w:styleLink w:val="Stileimportato26"/>
    <w:lvl w:ilvl="0" w:tplc="92D4751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F8718B"/>
    <w:multiLevelType w:val="hybridMultilevel"/>
    <w:tmpl w:val="F11C71CE"/>
    <w:lvl w:ilvl="0" w:tplc="CB10A792">
      <w:start w:val="1"/>
      <w:numFmt w:val="lowerLetter"/>
      <w:lvlText w:val="%1."/>
      <w:lvlJc w:val="left"/>
      <w:pPr>
        <w:ind w:left="644" w:hanging="360"/>
      </w:pPr>
      <w:rPr>
        <w:b/>
        <w:bCs w:val="0"/>
        <w:color w:val="0000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19">
      <w:start w:val="1"/>
      <w:numFmt w:val="lowerLetter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21B0C5D4">
      <w:start w:val="1"/>
      <w:numFmt w:val="decimal"/>
      <w:lvlText w:val="%7."/>
      <w:lvlJc w:val="left"/>
      <w:pPr>
        <w:ind w:left="5388" w:hanging="360"/>
      </w:pPr>
      <w:rPr>
        <w:b/>
      </w:r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9C3ACE"/>
    <w:multiLevelType w:val="hybridMultilevel"/>
    <w:tmpl w:val="980EB7F2"/>
    <w:lvl w:ilvl="0" w:tplc="764E0254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55500">
    <w:abstractNumId w:val="2"/>
  </w:num>
  <w:num w:numId="2" w16cid:durableId="1384980811">
    <w:abstractNumId w:val="1"/>
  </w:num>
  <w:num w:numId="3" w16cid:durableId="926963208">
    <w:abstractNumId w:val="0"/>
  </w:num>
  <w:num w:numId="4" w16cid:durableId="1340811032">
    <w:abstractNumId w:val="6"/>
  </w:num>
  <w:num w:numId="5" w16cid:durableId="503592239">
    <w:abstractNumId w:val="3"/>
  </w:num>
  <w:num w:numId="6" w16cid:durableId="2029484572">
    <w:abstractNumId w:val="4"/>
  </w:num>
  <w:num w:numId="7" w16cid:durableId="1016034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8"/>
    <w:rsid w:val="00003840"/>
    <w:rsid w:val="000248B3"/>
    <w:rsid w:val="00030092"/>
    <w:rsid w:val="00032EB7"/>
    <w:rsid w:val="00055CB5"/>
    <w:rsid w:val="001052FE"/>
    <w:rsid w:val="001349A9"/>
    <w:rsid w:val="00163D09"/>
    <w:rsid w:val="00172E1D"/>
    <w:rsid w:val="00186EFF"/>
    <w:rsid w:val="0019397D"/>
    <w:rsid w:val="001B4C5D"/>
    <w:rsid w:val="001C2EB7"/>
    <w:rsid w:val="001E4ECD"/>
    <w:rsid w:val="00222DBE"/>
    <w:rsid w:val="00245238"/>
    <w:rsid w:val="002959A5"/>
    <w:rsid w:val="002973E8"/>
    <w:rsid w:val="002A1E06"/>
    <w:rsid w:val="002B469B"/>
    <w:rsid w:val="002B6DC5"/>
    <w:rsid w:val="00341B2C"/>
    <w:rsid w:val="00346AF3"/>
    <w:rsid w:val="00362876"/>
    <w:rsid w:val="003B75BA"/>
    <w:rsid w:val="003C5054"/>
    <w:rsid w:val="003D2CF0"/>
    <w:rsid w:val="00423B71"/>
    <w:rsid w:val="00442D8F"/>
    <w:rsid w:val="0047498F"/>
    <w:rsid w:val="00492129"/>
    <w:rsid w:val="004A572B"/>
    <w:rsid w:val="004B6987"/>
    <w:rsid w:val="00516E8E"/>
    <w:rsid w:val="00521D8A"/>
    <w:rsid w:val="005571EE"/>
    <w:rsid w:val="005751CE"/>
    <w:rsid w:val="00576880"/>
    <w:rsid w:val="00577479"/>
    <w:rsid w:val="005E5F54"/>
    <w:rsid w:val="00611A85"/>
    <w:rsid w:val="0062078A"/>
    <w:rsid w:val="007178E3"/>
    <w:rsid w:val="00721960"/>
    <w:rsid w:val="00753E02"/>
    <w:rsid w:val="0076469A"/>
    <w:rsid w:val="00774EDF"/>
    <w:rsid w:val="00787B58"/>
    <w:rsid w:val="0079287E"/>
    <w:rsid w:val="007928CC"/>
    <w:rsid w:val="00797078"/>
    <w:rsid w:val="007B098E"/>
    <w:rsid w:val="00867E7D"/>
    <w:rsid w:val="00881547"/>
    <w:rsid w:val="008A4818"/>
    <w:rsid w:val="008A5EDB"/>
    <w:rsid w:val="00931EA9"/>
    <w:rsid w:val="009A1A29"/>
    <w:rsid w:val="009A7C5D"/>
    <w:rsid w:val="00A669D7"/>
    <w:rsid w:val="00A72E21"/>
    <w:rsid w:val="00A950FC"/>
    <w:rsid w:val="00AC6308"/>
    <w:rsid w:val="00BF36E1"/>
    <w:rsid w:val="00C130B3"/>
    <w:rsid w:val="00C30AF4"/>
    <w:rsid w:val="00C829B8"/>
    <w:rsid w:val="00CC06AD"/>
    <w:rsid w:val="00CE458C"/>
    <w:rsid w:val="00D2334E"/>
    <w:rsid w:val="00D56D8D"/>
    <w:rsid w:val="00D92CCE"/>
    <w:rsid w:val="00DB08D0"/>
    <w:rsid w:val="00DC65BC"/>
    <w:rsid w:val="00DE172B"/>
    <w:rsid w:val="00E1373D"/>
    <w:rsid w:val="00EA73EA"/>
    <w:rsid w:val="00EE5BAE"/>
    <w:rsid w:val="00F070D7"/>
    <w:rsid w:val="00F12DA2"/>
    <w:rsid w:val="00F156C8"/>
    <w:rsid w:val="00F35DB6"/>
    <w:rsid w:val="00F47560"/>
    <w:rsid w:val="00F76657"/>
    <w:rsid w:val="00FD4701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FCE3C"/>
  <w14:defaultImageDpi w14:val="0"/>
  <w15:docId w15:val="{E32EC4B9-95CF-4316-9FE2-FEC49CE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link w:val="Corpotesto"/>
    <w:uiPriority w:val="99"/>
    <w:semiHidden/>
    <w:locked/>
    <w:rPr>
      <w:rFonts w:ascii="Cambria" w:hAnsi="Cambria" w:cs="Cambria"/>
    </w:rPr>
  </w:style>
  <w:style w:type="paragraph" w:styleId="Paragrafoelenco">
    <w:name w:val="List Paragraph"/>
    <w:basedOn w:val="Normale"/>
    <w:uiPriority w:val="1"/>
    <w:qFormat/>
    <w:pPr>
      <w:ind w:left="838" w:hanging="54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5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A5EDB"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8A5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5EDB"/>
    <w:rPr>
      <w:rFonts w:ascii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9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97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6287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28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ileimportato26">
    <w:name w:val="Stile importato 26"/>
    <w:rsid w:val="0088154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Giovanna Sciarra</cp:lastModifiedBy>
  <cp:revision>2</cp:revision>
  <dcterms:created xsi:type="dcterms:W3CDTF">2023-09-01T18:05:00Z</dcterms:created>
  <dcterms:modified xsi:type="dcterms:W3CDTF">2023-09-01T18:05:00Z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