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  <w:ind w:right="112"/>
        <w:jc w:val="right"/>
      </w:pPr>
      <w:r>
        <w:rPr/>
        <w:t>Allegato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2c</w:t>
      </w:r>
    </w:p>
    <w:p>
      <w:pPr>
        <w:pStyle w:val="BodyText"/>
        <w:spacing w:before="6"/>
        <w:rPr>
          <w:b/>
          <w:i w:val="0"/>
          <w:sz w:val="20"/>
        </w:rPr>
      </w:pPr>
    </w:p>
    <w:p>
      <w:pPr>
        <w:spacing w:before="0"/>
        <w:ind w:left="6387" w:right="112" w:firstLine="1152"/>
        <w:jc w:val="right"/>
        <w:rPr>
          <w:sz w:val="24"/>
        </w:rPr>
      </w:pPr>
      <w:r>
        <w:rPr>
          <w:sz w:val="24"/>
        </w:rPr>
        <w:t>Al Dirigente scolastico</w:t>
      </w:r>
      <w:r>
        <w:rPr>
          <w:spacing w:val="-57"/>
          <w:sz w:val="24"/>
        </w:rPr>
        <w:t> </w:t>
      </w:r>
      <w:r>
        <w:rPr>
          <w:sz w:val="24"/>
        </w:rPr>
        <w:t>dell’I.C.“Tommasone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Alighieri</w:t>
      </w:r>
      <w:r>
        <w:rPr>
          <w:spacing w:val="-7"/>
          <w:sz w:val="24"/>
        </w:rPr>
        <w:t> </w:t>
      </w:r>
      <w:r>
        <w:rPr>
          <w:sz w:val="24"/>
        </w:rPr>
        <w:t>”</w:t>
      </w:r>
    </w:p>
    <w:p>
      <w:pPr>
        <w:spacing w:before="0"/>
        <w:ind w:left="0" w:right="113" w:firstLine="0"/>
        <w:jc w:val="right"/>
        <w:rPr>
          <w:sz w:val="24"/>
        </w:rPr>
      </w:pPr>
      <w:r>
        <w:rPr>
          <w:sz w:val="24"/>
          <w:u w:val="single"/>
        </w:rPr>
        <w:t>Lucera</w:t>
      </w:r>
      <w:r>
        <w:rPr>
          <w:spacing w:val="-3"/>
          <w:sz w:val="24"/>
        </w:rPr>
        <w:t> </w:t>
      </w:r>
      <w:r>
        <w:rPr>
          <w:sz w:val="24"/>
        </w:rPr>
        <w:t>(Fg)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8"/>
        <w:rPr>
          <w:i w:val="0"/>
          <w:sz w:val="17"/>
        </w:rPr>
      </w:pPr>
    </w:p>
    <w:p>
      <w:pPr>
        <w:pStyle w:val="Heading1"/>
        <w:spacing w:line="274" w:lineRule="exact" w:before="90"/>
        <w:ind w:right="3"/>
      </w:pPr>
      <w:r>
        <w:rPr/>
        <w:t>DICHIARAZIONE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PARENTI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SOGGETTO</w:t>
      </w:r>
      <w:r>
        <w:rPr>
          <w:spacing w:val="-2"/>
        </w:rPr>
        <w:t> </w:t>
      </w:r>
      <w:r>
        <w:rPr/>
        <w:t>DISABILE</w:t>
      </w:r>
    </w:p>
    <w:p>
      <w:pPr>
        <w:spacing w:line="227" w:lineRule="exact" w:before="0"/>
        <w:ind w:left="0" w:right="7" w:firstLine="0"/>
        <w:jc w:val="center"/>
        <w:rPr>
          <w:i/>
          <w:sz w:val="20"/>
        </w:rPr>
      </w:pPr>
      <w:r>
        <w:rPr>
          <w:i/>
          <w:sz w:val="20"/>
        </w:rPr>
        <w:t>documentata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impossibilità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coniuge/parente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provvedere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all’assistenza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motivi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oggettivi</w:t>
      </w:r>
    </w:p>
    <w:p>
      <w:pPr>
        <w:spacing w:line="229" w:lineRule="exact" w:before="0"/>
        <w:ind w:left="0" w:right="3" w:firstLine="0"/>
        <w:jc w:val="center"/>
        <w:rPr>
          <w:i/>
          <w:sz w:val="20"/>
        </w:rPr>
      </w:pPr>
      <w:r>
        <w:rPr>
          <w:i/>
          <w:sz w:val="20"/>
        </w:rPr>
        <w:t>ai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sensi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dell’art.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7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CCNI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concernente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 mobilità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personale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docente,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educativo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ed A.T.A.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l’a.s.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2016/2017</w:t>
      </w:r>
    </w:p>
    <w:p>
      <w:pPr>
        <w:pStyle w:val="BodyText"/>
        <w:spacing w:before="11"/>
        <w:rPr>
          <w:sz w:val="19"/>
        </w:rPr>
      </w:pPr>
    </w:p>
    <w:p>
      <w:pPr>
        <w:tabs>
          <w:tab w:pos="1874" w:val="left" w:leader="none"/>
          <w:tab w:pos="8827" w:val="left" w:leader="none"/>
          <w:tab w:pos="9415" w:val="left" w:leader="none"/>
        </w:tabs>
        <w:spacing w:before="0"/>
        <w:ind w:left="0" w:right="3" w:firstLine="0"/>
        <w:jc w:val="center"/>
        <w:rPr>
          <w:sz w:val="24"/>
        </w:rPr>
      </w:pPr>
      <w:r>
        <w:rPr>
          <w:sz w:val="24"/>
        </w:rPr>
        <w:t>Il/La</w:t>
      </w:r>
      <w:r>
        <w:rPr>
          <w:spacing w:val="104"/>
          <w:sz w:val="24"/>
        </w:rPr>
        <w:t> </w:t>
      </w:r>
      <w:r>
        <w:rPr>
          <w:sz w:val="24"/>
        </w:rPr>
        <w:t>sottoscritt</w:t>
      </w: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z w:val="24"/>
        </w:rPr>
        <w:t>nat</w:t>
      </w:r>
      <w:r>
        <w:rPr>
          <w:sz w:val="24"/>
          <w:u w:val="single"/>
        </w:rPr>
        <w:tab/>
      </w:r>
      <w:r>
        <w:rPr>
          <w:sz w:val="24"/>
        </w:rPr>
        <w:t>a</w:t>
      </w:r>
    </w:p>
    <w:p>
      <w:pPr>
        <w:tabs>
          <w:tab w:pos="4847" w:val="left" w:leader="none"/>
          <w:tab w:pos="6095" w:val="left" w:leader="none"/>
          <w:tab w:pos="8593" w:val="left" w:leader="none"/>
        </w:tabs>
        <w:spacing w:before="0"/>
        <w:ind w:left="112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prov.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residente</w:t>
      </w:r>
      <w:r>
        <w:rPr>
          <w:spacing w:val="2"/>
          <w:sz w:val="24"/>
        </w:rPr>
        <w:t> </w:t>
      </w:r>
      <w:r>
        <w:rPr>
          <w:sz w:val="24"/>
        </w:rPr>
        <w:t>a</w:t>
      </w:r>
    </w:p>
    <w:p>
      <w:pPr>
        <w:tabs>
          <w:tab w:pos="3953" w:val="left" w:leader="none"/>
          <w:tab w:pos="5369" w:val="left" w:leader="none"/>
          <w:tab w:pos="9576" w:val="left" w:leader="none"/>
        </w:tabs>
        <w:spacing w:before="0"/>
        <w:ind w:left="112" w:right="119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-prov.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Via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z w:val="24"/>
        </w:rPr>
        <w:t> consapevole</w:t>
      </w:r>
      <w:r>
        <w:rPr>
          <w:spacing w:val="26"/>
          <w:sz w:val="24"/>
        </w:rPr>
        <w:t> </w:t>
      </w:r>
      <w:r>
        <w:rPr>
          <w:sz w:val="24"/>
        </w:rPr>
        <w:t>delle</w:t>
      </w:r>
      <w:r>
        <w:rPr>
          <w:spacing w:val="26"/>
          <w:sz w:val="24"/>
        </w:rPr>
        <w:t> </w:t>
      </w:r>
      <w:r>
        <w:rPr>
          <w:sz w:val="24"/>
        </w:rPr>
        <w:t>sanzioni</w:t>
      </w:r>
      <w:r>
        <w:rPr>
          <w:spacing w:val="27"/>
          <w:sz w:val="24"/>
        </w:rPr>
        <w:t> </w:t>
      </w:r>
      <w:r>
        <w:rPr>
          <w:sz w:val="24"/>
        </w:rPr>
        <w:t>penali,</w:t>
      </w:r>
      <w:r>
        <w:rPr>
          <w:spacing w:val="27"/>
          <w:sz w:val="24"/>
        </w:rPr>
        <w:t> </w:t>
      </w:r>
      <w:r>
        <w:rPr>
          <w:sz w:val="24"/>
        </w:rPr>
        <w:t>richiamate</w:t>
      </w:r>
      <w:r>
        <w:rPr>
          <w:spacing w:val="26"/>
          <w:sz w:val="24"/>
        </w:rPr>
        <w:t> </w:t>
      </w:r>
      <w:r>
        <w:rPr>
          <w:sz w:val="24"/>
        </w:rPr>
        <w:t>dall’art.76</w:t>
      </w:r>
      <w:r>
        <w:rPr>
          <w:spacing w:val="27"/>
          <w:sz w:val="24"/>
        </w:rPr>
        <w:t> </w:t>
      </w:r>
      <w:r>
        <w:rPr>
          <w:sz w:val="24"/>
        </w:rPr>
        <w:t>del</w:t>
      </w:r>
      <w:r>
        <w:rPr>
          <w:spacing w:val="27"/>
          <w:sz w:val="24"/>
        </w:rPr>
        <w:t> </w:t>
      </w:r>
      <w:r>
        <w:rPr>
          <w:sz w:val="24"/>
        </w:rPr>
        <w:t>D.P.R.</w:t>
      </w:r>
      <w:r>
        <w:rPr>
          <w:spacing w:val="27"/>
          <w:sz w:val="24"/>
        </w:rPr>
        <w:t> </w:t>
      </w:r>
      <w:r>
        <w:rPr>
          <w:sz w:val="24"/>
        </w:rPr>
        <w:t>n.445/2000,</w:t>
      </w:r>
      <w:r>
        <w:rPr>
          <w:spacing w:val="27"/>
          <w:sz w:val="24"/>
        </w:rPr>
        <w:t> </w:t>
      </w:r>
      <w:r>
        <w:rPr>
          <w:sz w:val="24"/>
        </w:rPr>
        <w:t>per</w:t>
      </w:r>
      <w:r>
        <w:rPr>
          <w:spacing w:val="26"/>
          <w:sz w:val="24"/>
        </w:rPr>
        <w:t> </w:t>
      </w:r>
      <w:r>
        <w:rPr>
          <w:sz w:val="24"/>
        </w:rPr>
        <w:t>dichiarazioni</w:t>
      </w:r>
      <w:r>
        <w:rPr>
          <w:spacing w:val="-57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veritiere, formazione</w:t>
      </w:r>
      <w:r>
        <w:rPr>
          <w:spacing w:val="1"/>
          <w:sz w:val="24"/>
        </w:rPr>
        <w:t> </w:t>
      </w:r>
      <w:r>
        <w:rPr>
          <w:sz w:val="24"/>
        </w:rPr>
        <w:t>o uso atti falsi</w:t>
      </w:r>
    </w:p>
    <w:p>
      <w:pPr>
        <w:pStyle w:val="BodyText"/>
        <w:spacing w:before="5"/>
        <w:rPr>
          <w:i w:val="0"/>
        </w:rPr>
      </w:pPr>
    </w:p>
    <w:p>
      <w:pPr>
        <w:pStyle w:val="Heading1"/>
      </w:pPr>
      <w:r>
        <w:rPr/>
        <w:t>DICHIARA</w:t>
      </w:r>
    </w:p>
    <w:p>
      <w:pPr>
        <w:pStyle w:val="BodyText"/>
        <w:spacing w:before="9"/>
        <w:rPr>
          <w:b/>
          <w:i w:val="0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17" w:val="left" w:leader="none"/>
          <w:tab w:pos="2878" w:val="left" w:leader="none"/>
          <w:tab w:pos="9528" w:val="left" w:leader="none"/>
        </w:tabs>
        <w:spacing w:line="240" w:lineRule="auto" w:before="1" w:after="0"/>
        <w:ind w:left="316" w:right="0" w:hanging="205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essere</w:t>
      </w:r>
      <w:r>
        <w:rPr>
          <w:spacing w:val="-1"/>
          <w:sz w:val="24"/>
        </w:rPr>
        <w:t> </w:t>
      </w:r>
      <w:r>
        <w:rPr>
          <w:sz w:val="24"/>
        </w:rPr>
        <w:t>parente di</w:t>
      </w:r>
      <w:r>
        <w:rPr>
          <w:sz w:val="24"/>
          <w:u w:val="single"/>
        </w:rPr>
        <w:tab/>
      </w:r>
      <w:r>
        <w:rPr>
          <w:sz w:val="24"/>
        </w:rPr>
        <w:t>grado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richiedente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quanto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172" w:after="0"/>
        <w:ind w:left="426" w:right="0" w:hanging="315"/>
        <w:jc w:val="left"/>
        <w:rPr>
          <w:sz w:val="24"/>
        </w:rPr>
      </w:pPr>
      <w:r>
        <w:rPr>
          <w:sz w:val="24"/>
        </w:rPr>
        <w:t>di</w:t>
      </w:r>
      <w:r>
        <w:rPr>
          <w:spacing w:val="49"/>
          <w:sz w:val="24"/>
        </w:rPr>
        <w:t> </w:t>
      </w:r>
      <w:r>
        <w:rPr>
          <w:sz w:val="24"/>
        </w:rPr>
        <w:t>non</w:t>
      </w:r>
      <w:r>
        <w:rPr>
          <w:spacing w:val="108"/>
          <w:sz w:val="24"/>
        </w:rPr>
        <w:t> </w:t>
      </w:r>
      <w:r>
        <w:rPr>
          <w:sz w:val="24"/>
        </w:rPr>
        <w:t>potere</w:t>
      </w:r>
      <w:r>
        <w:rPr>
          <w:spacing w:val="110"/>
          <w:sz w:val="24"/>
        </w:rPr>
        <w:t> </w:t>
      </w:r>
      <w:r>
        <w:rPr>
          <w:sz w:val="24"/>
        </w:rPr>
        <w:t>assistere</w:t>
      </w:r>
      <w:r>
        <w:rPr>
          <w:spacing w:val="107"/>
          <w:sz w:val="24"/>
        </w:rPr>
        <w:t> </w:t>
      </w:r>
      <w:r>
        <w:rPr>
          <w:sz w:val="24"/>
        </w:rPr>
        <w:t>il</w:t>
      </w:r>
      <w:r>
        <w:rPr>
          <w:spacing w:val="109"/>
          <w:sz w:val="24"/>
        </w:rPr>
        <w:t> </w:t>
      </w:r>
      <w:r>
        <w:rPr>
          <w:sz w:val="24"/>
        </w:rPr>
        <w:t>proprio</w:t>
      </w:r>
      <w:r>
        <w:rPr>
          <w:spacing w:val="110"/>
          <w:sz w:val="24"/>
        </w:rPr>
        <w:t> </w:t>
      </w:r>
      <w:r>
        <w:rPr>
          <w:sz w:val="24"/>
        </w:rPr>
        <w:t>□coniuge</w:t>
      </w:r>
      <w:r>
        <w:rPr>
          <w:spacing w:val="110"/>
          <w:sz w:val="24"/>
        </w:rPr>
        <w:t> </w:t>
      </w:r>
      <w:r>
        <w:rPr>
          <w:sz w:val="24"/>
        </w:rPr>
        <w:t>□parente</w:t>
      </w:r>
      <w:r>
        <w:rPr>
          <w:spacing w:val="107"/>
          <w:sz w:val="24"/>
        </w:rPr>
        <w:t> </w:t>
      </w:r>
      <w:r>
        <w:rPr>
          <w:sz w:val="24"/>
        </w:rPr>
        <w:t>per</w:t>
      </w:r>
      <w:r>
        <w:rPr>
          <w:spacing w:val="108"/>
          <w:sz w:val="24"/>
        </w:rPr>
        <w:t> </w:t>
      </w:r>
      <w:r>
        <w:rPr>
          <w:sz w:val="24"/>
        </w:rPr>
        <w:t>i</w:t>
      </w:r>
      <w:r>
        <w:rPr>
          <w:spacing w:val="109"/>
          <w:sz w:val="24"/>
        </w:rPr>
        <w:t> </w:t>
      </w:r>
      <w:r>
        <w:rPr>
          <w:sz w:val="24"/>
        </w:rPr>
        <w:t>seguenti</w:t>
      </w:r>
      <w:r>
        <w:rPr>
          <w:spacing w:val="108"/>
          <w:sz w:val="24"/>
        </w:rPr>
        <w:t> </w:t>
      </w:r>
      <w:r>
        <w:rPr>
          <w:sz w:val="24"/>
        </w:rPr>
        <w:t>motivi</w:t>
      </w:r>
      <w:r>
        <w:rPr>
          <w:spacing w:val="109"/>
          <w:sz w:val="24"/>
        </w:rPr>
        <w:t> </w:t>
      </w:r>
      <w:r>
        <w:rPr>
          <w:sz w:val="24"/>
        </w:rPr>
        <w:t>oggettivi:</w:t>
      </w:r>
    </w:p>
    <w:p>
      <w:pPr>
        <w:pStyle w:val="BodyText"/>
        <w:spacing w:before="9"/>
        <w:rPr>
          <w:i w:val="0"/>
          <w:sz w:val="19"/>
        </w:rPr>
      </w:pPr>
      <w:r>
        <w:rPr/>
        <w:pict>
          <v:shape style="position:absolute;margin-left:56.639999pt;margin-top:13.590898pt;width:480pt;height:.1pt;mso-position-horizontal-relative:page;mso-position-vertical-relative:paragraph;z-index:-15728640;mso-wrap-distance-left:0;mso-wrap-distance-right:0" coordorigin="1133,272" coordsize="9600,0" path="m1133,272l10733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27.390886pt;width:480pt;height:.1pt;mso-position-horizontal-relative:page;mso-position-vertical-relative:paragraph;z-index:-15728128;mso-wrap-distance-left:0;mso-wrap-distance-right:0" coordorigin="1133,548" coordsize="9600,0" path="m1133,548l10733,54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41.190872pt;width:480.05pt;height:.1pt;mso-position-horizontal-relative:page;mso-position-vertical-relative:paragraph;z-index:-15727616;mso-wrap-distance-left:0;mso-wrap-distance-right:0" coordorigin="1133,824" coordsize="9601,0" path="m1133,824l10733,8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54.990891pt;width:408pt;height:.1pt;mso-position-horizontal-relative:page;mso-position-vertical-relative:paragraph;z-index:-15727104;mso-wrap-distance-left:0;mso-wrap-distance-right:0" coordorigin="1133,1100" coordsize="8160,0" path="m1133,1100l9293,110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i w:val="0"/>
          <w:sz w:val="17"/>
        </w:rPr>
      </w:pPr>
    </w:p>
    <w:p>
      <w:pPr>
        <w:pStyle w:val="BodyText"/>
        <w:spacing w:before="2"/>
        <w:rPr>
          <w:i w:val="0"/>
          <w:sz w:val="17"/>
        </w:rPr>
      </w:pPr>
    </w:p>
    <w:p>
      <w:pPr>
        <w:pStyle w:val="BodyText"/>
        <w:spacing w:before="2"/>
        <w:rPr>
          <w:i w:val="0"/>
          <w:sz w:val="17"/>
        </w:rPr>
      </w:pPr>
    </w:p>
    <w:p>
      <w:pPr>
        <w:pStyle w:val="BodyText"/>
        <w:spacing w:before="8"/>
        <w:rPr>
          <w:i w:val="0"/>
          <w:sz w:val="13"/>
        </w:rPr>
      </w:pPr>
    </w:p>
    <w:p>
      <w:pPr>
        <w:pStyle w:val="BodyText"/>
        <w:spacing w:before="90"/>
        <w:ind w:left="112"/>
      </w:pPr>
      <w:r>
        <w:rPr/>
        <w:t>N.B.</w:t>
      </w:r>
    </w:p>
    <w:p>
      <w:pPr>
        <w:pStyle w:val="BodyText"/>
        <w:ind w:left="112" w:right="112"/>
        <w:jc w:val="both"/>
      </w:pPr>
      <w:r>
        <w:rPr/>
        <w:t>L’autodichiarazione rilasciata dagli altri figli non è necessaria laddove il figlio richiedente la</w:t>
      </w:r>
      <w:r>
        <w:rPr>
          <w:spacing w:val="1"/>
        </w:rPr>
        <w:t> </w:t>
      </w:r>
      <w:r>
        <w:rPr/>
        <w:t>precedenza in qualità di referente unico, sia anche l’unico figlio convivente con il genitore disabile.</w:t>
      </w:r>
      <w:r>
        <w:rPr>
          <w:spacing w:val="-57"/>
        </w:rPr>
        <w:t> </w:t>
      </w:r>
      <w:r>
        <w:rPr/>
        <w:t>Tale</w:t>
      </w:r>
      <w:r>
        <w:rPr>
          <w:spacing w:val="1"/>
        </w:rPr>
        <w:t> </w:t>
      </w:r>
      <w:r>
        <w:rPr/>
        <w:t>situazione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convivenza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documentata</w:t>
      </w:r>
      <w:r>
        <w:rPr>
          <w:spacing w:val="1"/>
        </w:rPr>
        <w:t> </w:t>
      </w:r>
      <w:r>
        <w:rPr/>
        <w:t>dall’interessato</w:t>
      </w:r>
      <w:r>
        <w:rPr>
          <w:spacing w:val="1"/>
        </w:rPr>
        <w:t> </w:t>
      </w:r>
      <w:r>
        <w:rPr/>
        <w:t>con</w:t>
      </w:r>
      <w:r>
        <w:rPr>
          <w:spacing w:val="60"/>
        </w:rPr>
        <w:t> </w:t>
      </w:r>
      <w:r>
        <w:rPr/>
        <w:t>dichiarazione</w:t>
      </w:r>
      <w:r>
        <w:rPr>
          <w:spacing w:val="1"/>
        </w:rPr>
        <w:t> </w:t>
      </w:r>
      <w:r>
        <w:rPr/>
        <w:t>personale sotto la propria responsabilità, redatta ai sensi delle disposizioni contenute nel D.P.R.</w:t>
      </w:r>
      <w:r>
        <w:rPr>
          <w:spacing w:val="1"/>
        </w:rPr>
        <w:t> </w:t>
      </w:r>
      <w:r>
        <w:rPr/>
        <w:t>28.12.2000,</w:t>
      </w:r>
      <w:r>
        <w:rPr>
          <w:spacing w:val="8"/>
        </w:rPr>
        <w:t> </w:t>
      </w:r>
      <w:r>
        <w:rPr/>
        <w:t>n.</w:t>
      </w:r>
      <w:r>
        <w:rPr>
          <w:spacing w:val="8"/>
        </w:rPr>
        <w:t> </w:t>
      </w:r>
      <w:r>
        <w:rPr/>
        <w:t>445,</w:t>
      </w:r>
      <w:r>
        <w:rPr>
          <w:spacing w:val="8"/>
        </w:rPr>
        <w:t> </w:t>
      </w:r>
      <w:r>
        <w:rPr/>
        <w:t>così</w:t>
      </w:r>
      <w:r>
        <w:rPr>
          <w:spacing w:val="9"/>
        </w:rPr>
        <w:t> </w:t>
      </w:r>
      <w:r>
        <w:rPr/>
        <w:t>come</w:t>
      </w:r>
      <w:r>
        <w:rPr>
          <w:spacing w:val="6"/>
        </w:rPr>
        <w:t> </w:t>
      </w:r>
      <w:r>
        <w:rPr/>
        <w:t>modificato</w:t>
      </w:r>
      <w:r>
        <w:rPr>
          <w:spacing w:val="8"/>
        </w:rPr>
        <w:t> </w:t>
      </w:r>
      <w:r>
        <w:rPr/>
        <w:t>ed</w:t>
      </w:r>
      <w:r>
        <w:rPr>
          <w:spacing w:val="9"/>
        </w:rPr>
        <w:t> </w:t>
      </w:r>
      <w:r>
        <w:rPr/>
        <w:t>integrato</w:t>
      </w:r>
      <w:r>
        <w:rPr>
          <w:spacing w:val="9"/>
        </w:rPr>
        <w:t> </w:t>
      </w:r>
      <w:r>
        <w:rPr/>
        <w:t>dall’art.</w:t>
      </w:r>
      <w:r>
        <w:rPr>
          <w:spacing w:val="8"/>
        </w:rPr>
        <w:t> </w:t>
      </w:r>
      <w:r>
        <w:rPr/>
        <w:t>15,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legge</w:t>
      </w:r>
      <w:r>
        <w:rPr>
          <w:spacing w:val="6"/>
        </w:rPr>
        <w:t> </w:t>
      </w:r>
      <w:r>
        <w:rPr/>
        <w:t>16</w:t>
      </w:r>
      <w:r>
        <w:rPr>
          <w:spacing w:val="9"/>
        </w:rPr>
        <w:t> </w:t>
      </w:r>
      <w:r>
        <w:rPr/>
        <w:t>gennaio</w:t>
      </w:r>
      <w:r>
        <w:rPr>
          <w:spacing w:val="8"/>
        </w:rPr>
        <w:t> </w:t>
      </w:r>
      <w:r>
        <w:rPr/>
        <w:t>2003,</w:t>
      </w:r>
      <w:r>
        <w:rPr>
          <w:spacing w:val="8"/>
        </w:rPr>
        <w:t> </w:t>
      </w:r>
      <w:r>
        <w:rPr/>
        <w:t>n.</w:t>
      </w:r>
    </w:p>
    <w:p>
      <w:pPr>
        <w:pStyle w:val="BodyText"/>
        <w:ind w:left="112"/>
        <w:jc w:val="both"/>
      </w:pPr>
      <w:r>
        <w:rPr/>
        <w:t>3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dall’art. 15</w:t>
      </w:r>
      <w:r>
        <w:rPr>
          <w:spacing w:val="-1"/>
        </w:rPr>
        <w:t> </w:t>
      </w:r>
      <w:r>
        <w:rPr/>
        <w:t>comma 1</w:t>
      </w:r>
      <w:r>
        <w:rPr>
          <w:spacing w:val="2"/>
        </w:rPr>
        <w:t> </w:t>
      </w:r>
      <w:r>
        <w:rPr/>
        <w:t>della</w:t>
      </w:r>
      <w:r>
        <w:rPr>
          <w:spacing w:val="-1"/>
        </w:rPr>
        <w:t> </w:t>
      </w:r>
      <w:r>
        <w:rPr/>
        <w:t>L. 183/2011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spacing w:before="0"/>
        <w:ind w:left="112" w:right="0" w:firstLine="0"/>
        <w:jc w:val="both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.........../.........../.............</w:t>
      </w:r>
    </w:p>
    <w:p>
      <w:pPr>
        <w:pStyle w:val="BodyText"/>
        <w:rPr>
          <w:i w:val="0"/>
          <w:sz w:val="26"/>
        </w:rPr>
      </w:pPr>
    </w:p>
    <w:p>
      <w:pPr>
        <w:pStyle w:val="BodyText"/>
        <w:rPr>
          <w:i w:val="0"/>
          <w:sz w:val="26"/>
        </w:rPr>
      </w:pPr>
    </w:p>
    <w:p>
      <w:pPr>
        <w:pStyle w:val="BodyText"/>
        <w:rPr>
          <w:i w:val="0"/>
          <w:sz w:val="26"/>
        </w:rPr>
      </w:pPr>
    </w:p>
    <w:p>
      <w:pPr>
        <w:pStyle w:val="BodyText"/>
        <w:spacing w:before="4"/>
        <w:rPr>
          <w:i w:val="0"/>
          <w:sz w:val="35"/>
        </w:rPr>
      </w:pPr>
    </w:p>
    <w:p>
      <w:pPr>
        <w:spacing w:before="0"/>
        <w:ind w:left="0" w:right="2209" w:firstLine="0"/>
        <w:jc w:val="right"/>
        <w:rPr>
          <w:sz w:val="24"/>
        </w:rPr>
      </w:pPr>
      <w:r>
        <w:rPr>
          <w:sz w:val="24"/>
        </w:rPr>
        <w:t>FIRMA</w:t>
      </w:r>
    </w:p>
    <w:p>
      <w:pPr>
        <w:pStyle w:val="BodyText"/>
        <w:rPr>
          <w:i w:val="0"/>
          <w:sz w:val="20"/>
        </w:rPr>
      </w:pPr>
      <w:r>
        <w:rPr/>
        <w:pict>
          <v:shape style="position:absolute;margin-left:314.709991pt;margin-top:13.70603pt;width:186pt;height:.1pt;mso-position-horizontal-relative:page;mso-position-vertical-relative:paragraph;z-index:-15726592;mso-wrap-distance-left:0;mso-wrap-distance-right:0" coordorigin="6294,274" coordsize="3720,0" path="m6294,274l10014,274e" filled="false" stroked="true" strokeweight=".48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9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316" w:hanging="20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4" w:hanging="2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9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83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8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93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47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02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57" w:hanging="20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right="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16" w:hanging="315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 1</dc:creator>
  <dcterms:created xsi:type="dcterms:W3CDTF">2024-09-16T15:31:53Z</dcterms:created>
  <dcterms:modified xsi:type="dcterms:W3CDTF">2024-09-16T15:31:53Z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</Properties>
</file>